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9F" w:rsidRPr="000A47F0" w:rsidRDefault="005A369F" w:rsidP="005A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F0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A369F" w:rsidRPr="000A47F0" w:rsidRDefault="005A369F" w:rsidP="005A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F0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p w:rsidR="00661C8D" w:rsidRPr="000A47F0" w:rsidRDefault="005A369F" w:rsidP="005A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D76" w:rsidRPr="000A47F0">
        <w:rPr>
          <w:rFonts w:ascii="Times New Roman" w:hAnsi="Times New Roman" w:cs="Times New Roman"/>
          <w:b/>
          <w:sz w:val="24"/>
          <w:szCs w:val="24"/>
        </w:rPr>
        <w:t>«</w:t>
      </w:r>
      <w:r w:rsidR="009364EA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 w:rsidR="00661C8D" w:rsidRPr="000A47F0">
        <w:rPr>
          <w:rFonts w:ascii="Times New Roman" w:hAnsi="Times New Roman" w:cs="Times New Roman"/>
          <w:b/>
          <w:sz w:val="24"/>
          <w:szCs w:val="24"/>
        </w:rPr>
        <w:t xml:space="preserve"> безопасности жизнедеятельности</w:t>
      </w:r>
      <w:r w:rsidR="00BB0D76" w:rsidRPr="000A47F0">
        <w:rPr>
          <w:rFonts w:ascii="Times New Roman" w:hAnsi="Times New Roman" w:cs="Times New Roman"/>
          <w:b/>
          <w:sz w:val="24"/>
          <w:szCs w:val="24"/>
        </w:rPr>
        <w:t>»</w:t>
      </w:r>
    </w:p>
    <w:p w:rsidR="005A369F" w:rsidRPr="000A47F0" w:rsidRDefault="00DE3003" w:rsidP="005A36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 класс </w:t>
      </w:r>
    </w:p>
    <w:p w:rsidR="00DE3003" w:rsidRPr="000D2BD2" w:rsidRDefault="00DE3003" w:rsidP="00DE3003">
      <w:pPr>
        <w:autoSpaceDE w:val="0"/>
        <w:autoSpaceDN w:val="0"/>
        <w:spacing w:before="346" w:after="0" w:line="286" w:lineRule="auto"/>
        <w:ind w:firstLine="180"/>
      </w:pPr>
      <w:r w:rsidRPr="000D2BD2">
        <w:rPr>
          <w:rFonts w:ascii="Times New Roman" w:eastAsia="Times New Roman" w:hAnsi="Times New Roman"/>
          <w:color w:val="000000"/>
          <w:sz w:val="24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—ФГОС) основного общего образования (утверждён приказом Министерства просве</w:t>
      </w:r>
      <w:r>
        <w:rPr>
          <w:rFonts w:ascii="Times New Roman" w:eastAsia="Times New Roman" w:hAnsi="Times New Roman"/>
          <w:color w:val="000000"/>
          <w:sz w:val="24"/>
        </w:rPr>
        <w:t>щения Российской Федерации от 17  декабря 2010 г.. № 1897</w:t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</w:t>
      </w:r>
    </w:p>
    <w:p w:rsidR="00DE3003" w:rsidRPr="000D2BD2" w:rsidRDefault="00DE3003" w:rsidP="00DE3003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</w:pPr>
      <w:r w:rsidRPr="000D2BD2">
        <w:tab/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Настоящая Программа обеспечивает: </w:t>
      </w:r>
      <w:r w:rsidRPr="000D2BD2">
        <w:br/>
      </w:r>
      <w:r w:rsidRPr="000D2BD2">
        <w:tab/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ясное понимание обучающимися современных проблем безопасности и формирование у </w:t>
      </w:r>
      <w:r w:rsidRPr="000D2BD2">
        <w:br/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подрастающего поколения базового уровня культуры безопасного поведения; </w:t>
      </w:r>
      <w:r w:rsidRPr="000D2BD2">
        <w:br/>
      </w:r>
      <w:r w:rsidRPr="000D2BD2">
        <w:tab/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</w:t>
      </w:r>
      <w:r w:rsidRPr="000D2BD2">
        <w:br/>
      </w:r>
      <w:r w:rsidRPr="000D2BD2">
        <w:tab/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возможность выработки и закрепления у обучающихся умений и навыков, необходимых для последующей жизни; </w:t>
      </w:r>
      <w:r w:rsidRPr="000D2BD2">
        <w:br/>
      </w:r>
      <w:r w:rsidRPr="000D2BD2">
        <w:tab/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выработку практико-ориентированных компетенций, соответствующих потребностям </w:t>
      </w:r>
      <w:r w:rsidRPr="000D2BD2">
        <w:br/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современности; </w:t>
      </w:r>
      <w:r w:rsidRPr="000D2BD2">
        <w:br/>
      </w:r>
      <w:r w:rsidRPr="000D2BD2">
        <w:tab/>
      </w:r>
      <w:r w:rsidRPr="000D2BD2">
        <w:rPr>
          <w:rFonts w:ascii="Times New Roman" w:eastAsia="Times New Roman" w:hAnsi="Times New Roman"/>
          <w:color w:val="000000"/>
          <w:sz w:val="24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DE3003" w:rsidRDefault="00DE3003" w:rsidP="00DE3003">
      <w:pPr>
        <w:tabs>
          <w:tab w:val="left" w:pos="180"/>
        </w:tabs>
        <w:autoSpaceDE w:val="0"/>
        <w:autoSpaceDN w:val="0"/>
        <w:spacing w:before="190" w:after="0" w:line="288" w:lineRule="auto"/>
      </w:pPr>
      <w:r w:rsidRPr="000D2BD2">
        <w:tab/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В Программе содержание учебного предмета ОБЖ структурно представлено девятью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</w:t>
      </w:r>
      <w:r w:rsidRPr="000D2BD2">
        <w:tab/>
      </w:r>
    </w:p>
    <w:p w:rsidR="00DE3003" w:rsidRPr="000D2BD2" w:rsidRDefault="00DE3003" w:rsidP="00DE3003">
      <w:pPr>
        <w:tabs>
          <w:tab w:val="left" w:pos="180"/>
        </w:tabs>
        <w:autoSpaceDE w:val="0"/>
        <w:autoSpaceDN w:val="0"/>
        <w:spacing w:before="190" w:after="0" w:line="288" w:lineRule="auto"/>
      </w:pPr>
      <w:r>
        <w:t xml:space="preserve">   </w:t>
      </w:r>
      <w:r>
        <w:rPr>
          <w:rFonts w:ascii="Times New Roman" w:eastAsia="Times New Roman" w:hAnsi="Times New Roman"/>
          <w:color w:val="000000"/>
          <w:sz w:val="24"/>
        </w:rPr>
        <w:t>модуль № 1</w:t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 «Безопасность в быту»; </w:t>
      </w:r>
      <w:r w:rsidRPr="000D2BD2">
        <w:br/>
      </w:r>
      <w:r w:rsidRPr="000D2BD2">
        <w:tab/>
      </w:r>
      <w:r>
        <w:rPr>
          <w:rFonts w:ascii="Times New Roman" w:eastAsia="Times New Roman" w:hAnsi="Times New Roman"/>
          <w:color w:val="000000"/>
          <w:sz w:val="24"/>
        </w:rPr>
        <w:t>модуль № 2</w:t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 «Безопасность на транспорте»; </w:t>
      </w:r>
      <w:r w:rsidRPr="000D2BD2">
        <w:br/>
      </w:r>
      <w:r w:rsidRPr="000D2BD2">
        <w:tab/>
      </w:r>
      <w:r>
        <w:rPr>
          <w:rFonts w:ascii="Times New Roman" w:eastAsia="Times New Roman" w:hAnsi="Times New Roman"/>
          <w:color w:val="000000"/>
          <w:sz w:val="24"/>
        </w:rPr>
        <w:t>модуль № 3</w:t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 «Безопасность в общественных местах»; </w:t>
      </w:r>
      <w:r w:rsidRPr="000D2BD2">
        <w:br/>
      </w:r>
      <w:r w:rsidRPr="000D2BD2">
        <w:tab/>
      </w:r>
      <w:r>
        <w:rPr>
          <w:rFonts w:ascii="Times New Roman" w:eastAsia="Times New Roman" w:hAnsi="Times New Roman"/>
          <w:color w:val="000000"/>
          <w:sz w:val="24"/>
        </w:rPr>
        <w:t>модуль № 4</w:t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 «Безопасность в природной среде»; </w:t>
      </w:r>
      <w:r w:rsidRPr="000D2BD2">
        <w:br/>
      </w:r>
      <w:r w:rsidRPr="000D2BD2">
        <w:tab/>
      </w:r>
      <w:r>
        <w:rPr>
          <w:rFonts w:ascii="Times New Roman" w:eastAsia="Times New Roman" w:hAnsi="Times New Roman"/>
          <w:color w:val="000000"/>
          <w:sz w:val="24"/>
        </w:rPr>
        <w:t>модуль № 5</w:t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 «Здоровье и как его сохранить. Основы медицинских знаний»; </w:t>
      </w:r>
      <w:r w:rsidRPr="000D2BD2">
        <w:br/>
      </w:r>
      <w:r w:rsidRPr="000D2BD2">
        <w:tab/>
      </w:r>
      <w:r>
        <w:rPr>
          <w:rFonts w:ascii="Times New Roman" w:eastAsia="Times New Roman" w:hAnsi="Times New Roman"/>
          <w:color w:val="000000"/>
          <w:sz w:val="24"/>
        </w:rPr>
        <w:t>модуль № 6</w:t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 «Безопасность в социуме»; </w:t>
      </w:r>
      <w:r w:rsidRPr="000D2BD2">
        <w:br/>
      </w:r>
      <w:r w:rsidRPr="000D2BD2">
        <w:tab/>
      </w:r>
      <w:r>
        <w:rPr>
          <w:rFonts w:ascii="Times New Roman" w:eastAsia="Times New Roman" w:hAnsi="Times New Roman"/>
          <w:color w:val="000000"/>
          <w:sz w:val="24"/>
        </w:rPr>
        <w:t>модуль № 7</w:t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 «Безопасность в информационном пространстве»; </w:t>
      </w:r>
      <w:r w:rsidRPr="000D2BD2">
        <w:br/>
      </w:r>
      <w:r w:rsidRPr="000D2BD2">
        <w:tab/>
      </w:r>
      <w:r>
        <w:rPr>
          <w:rFonts w:ascii="Times New Roman" w:eastAsia="Times New Roman" w:hAnsi="Times New Roman"/>
          <w:color w:val="000000"/>
          <w:sz w:val="24"/>
        </w:rPr>
        <w:t>модуль № 8</w:t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 «Основы противодействия экстремизму и терроризму»; </w:t>
      </w:r>
      <w:r w:rsidRPr="000D2BD2">
        <w:br/>
      </w:r>
      <w:r w:rsidRPr="000D2BD2">
        <w:tab/>
      </w:r>
      <w:r>
        <w:rPr>
          <w:rFonts w:ascii="Times New Roman" w:eastAsia="Times New Roman" w:hAnsi="Times New Roman"/>
          <w:color w:val="000000"/>
          <w:sz w:val="24"/>
        </w:rPr>
        <w:t>модуль № 9</w:t>
      </w:r>
      <w:r w:rsidRPr="000D2BD2">
        <w:rPr>
          <w:rFonts w:ascii="Times New Roman" w:eastAsia="Times New Roman" w:hAnsi="Times New Roman"/>
          <w:color w:val="000000"/>
          <w:sz w:val="24"/>
        </w:rPr>
        <w:t xml:space="preserve"> «Взаимодействие личности, общества и государства в обеспечении безопасности жизни и здоровья населения».</w:t>
      </w:r>
    </w:p>
    <w:p w:rsidR="00DE3003" w:rsidRPr="000D2BD2" w:rsidRDefault="00DE3003" w:rsidP="00DE3003">
      <w:pPr>
        <w:autoSpaceDE w:val="0"/>
        <w:autoSpaceDN w:val="0"/>
        <w:spacing w:before="190" w:after="0" w:line="283" w:lineRule="auto"/>
        <w:ind w:firstLine="180"/>
      </w:pPr>
      <w:r w:rsidRPr="000D2BD2">
        <w:rPr>
          <w:rFonts w:ascii="Times New Roman" w:eastAsia="Times New Roman" w:hAnsi="Times New Roman"/>
          <w:color w:val="000000"/>
          <w:sz w:val="24"/>
        </w:rPr>
        <w:t xml:space="preserve"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жизнедеятельности:«предвидеть опасность → по возможности её избегать → при необходимости </w:t>
      </w:r>
      <w:r w:rsidRPr="000D2BD2">
        <w:rPr>
          <w:rFonts w:ascii="Times New Roman" w:eastAsia="Times New Roman" w:hAnsi="Times New Roman"/>
          <w:color w:val="000000"/>
          <w:sz w:val="24"/>
        </w:rPr>
        <w:lastRenderedPageBreak/>
        <w:t>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DE3003" w:rsidRDefault="00DE3003" w:rsidP="000A4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003" w:rsidRDefault="00DE3003" w:rsidP="000A4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3003" w:rsidSect="005A369F">
      <w:footerReference w:type="default" r:id="rId7"/>
      <w:pgSz w:w="11906" w:h="16838"/>
      <w:pgMar w:top="709" w:right="707" w:bottom="426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7D" w:rsidRDefault="0072247D" w:rsidP="005A369F">
      <w:pPr>
        <w:spacing w:after="0" w:line="240" w:lineRule="auto"/>
      </w:pPr>
      <w:r>
        <w:separator/>
      </w:r>
    </w:p>
  </w:endnote>
  <w:endnote w:type="continuationSeparator" w:id="1">
    <w:p w:rsidR="0072247D" w:rsidRDefault="0072247D" w:rsidP="005A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422324"/>
      <w:docPartObj>
        <w:docPartGallery w:val="Page Numbers (Bottom of Page)"/>
        <w:docPartUnique/>
      </w:docPartObj>
    </w:sdtPr>
    <w:sdtContent>
      <w:p w:rsidR="005A369F" w:rsidRDefault="005B4AEB">
        <w:pPr>
          <w:pStyle w:val="a6"/>
          <w:jc w:val="center"/>
        </w:pPr>
        <w:r>
          <w:fldChar w:fldCharType="begin"/>
        </w:r>
        <w:r w:rsidR="005A369F">
          <w:instrText>PAGE   \* MERGEFORMAT</w:instrText>
        </w:r>
        <w:r>
          <w:fldChar w:fldCharType="separate"/>
        </w:r>
        <w:r w:rsidR="009364EA">
          <w:rPr>
            <w:noProof/>
          </w:rPr>
          <w:t>1</w:t>
        </w:r>
        <w:r>
          <w:fldChar w:fldCharType="end"/>
        </w:r>
      </w:p>
    </w:sdtContent>
  </w:sdt>
  <w:p w:rsidR="005A369F" w:rsidRDefault="005A36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7D" w:rsidRDefault="0072247D" w:rsidP="005A369F">
      <w:pPr>
        <w:spacing w:after="0" w:line="240" w:lineRule="auto"/>
      </w:pPr>
      <w:r>
        <w:separator/>
      </w:r>
    </w:p>
  </w:footnote>
  <w:footnote w:type="continuationSeparator" w:id="1">
    <w:p w:rsidR="0072247D" w:rsidRDefault="0072247D" w:rsidP="005A3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628D7"/>
    <w:multiLevelType w:val="hybridMultilevel"/>
    <w:tmpl w:val="12803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CA3"/>
    <w:rsid w:val="00065FAD"/>
    <w:rsid w:val="000A47F0"/>
    <w:rsid w:val="001E3F96"/>
    <w:rsid w:val="00422DB2"/>
    <w:rsid w:val="005A369F"/>
    <w:rsid w:val="005B0F30"/>
    <w:rsid w:val="005B4AEB"/>
    <w:rsid w:val="005C457E"/>
    <w:rsid w:val="006329BD"/>
    <w:rsid w:val="00661C8D"/>
    <w:rsid w:val="0072247D"/>
    <w:rsid w:val="007B58F2"/>
    <w:rsid w:val="0081457E"/>
    <w:rsid w:val="0087161B"/>
    <w:rsid w:val="009364EA"/>
    <w:rsid w:val="009B342F"/>
    <w:rsid w:val="00A417C6"/>
    <w:rsid w:val="00A8580E"/>
    <w:rsid w:val="00BB0D76"/>
    <w:rsid w:val="00BC3CA3"/>
    <w:rsid w:val="00D25AA9"/>
    <w:rsid w:val="00D731C3"/>
    <w:rsid w:val="00DE3003"/>
    <w:rsid w:val="00F2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69F"/>
  </w:style>
  <w:style w:type="paragraph" w:styleId="a6">
    <w:name w:val="footer"/>
    <w:basedOn w:val="a"/>
    <w:link w:val="a7"/>
    <w:uiPriority w:val="99"/>
    <w:unhideWhenUsed/>
    <w:rsid w:val="005A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69F"/>
  </w:style>
  <w:style w:type="paragraph" w:styleId="a6">
    <w:name w:val="footer"/>
    <w:basedOn w:val="a"/>
    <w:link w:val="a7"/>
    <w:uiPriority w:val="99"/>
    <w:unhideWhenUsed/>
    <w:rsid w:val="005A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13</cp:revision>
  <dcterms:created xsi:type="dcterms:W3CDTF">2023-09-08T13:10:00Z</dcterms:created>
  <dcterms:modified xsi:type="dcterms:W3CDTF">2023-10-17T05:57:00Z</dcterms:modified>
</cp:coreProperties>
</file>