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6A" w:rsidRDefault="007D3F3A" w:rsidP="008A43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0FB581" wp14:editId="516A7CBA">
            <wp:extent cx="5940425" cy="8423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D7F">
        <w:rPr>
          <w:lang w:val="en-US"/>
        </w:rPr>
        <w:t xml:space="preserve">  </w:t>
      </w:r>
    </w:p>
    <w:p w:rsidR="00A37248" w:rsidRDefault="00A37248" w:rsidP="008A436A">
      <w:pPr>
        <w:rPr>
          <w:noProof/>
          <w:lang w:eastAsia="ru-RU"/>
        </w:rPr>
      </w:pPr>
    </w:p>
    <w:p w:rsidR="00A37248" w:rsidRDefault="00A37248" w:rsidP="008A436A">
      <w:pPr>
        <w:rPr>
          <w:noProof/>
          <w:lang w:eastAsia="ru-RU"/>
        </w:rPr>
      </w:pPr>
    </w:p>
    <w:p w:rsidR="008A436A" w:rsidRPr="00A80AAF" w:rsidRDefault="008A436A" w:rsidP="008A436A">
      <w:pPr>
        <w:widowControl w:val="0"/>
        <w:spacing w:after="0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bookmarkStart w:id="0" w:name="_GoBack"/>
      <w:bookmarkEnd w:id="0"/>
      <w:r w:rsidRPr="00A80AAF">
        <w:rPr>
          <w:rFonts w:ascii="Times New Roman" w:eastAsia="OfficinaSansBoldITC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AAF">
        <w:rPr>
          <w:rFonts w:ascii="Times New Roman" w:eastAsia="SchoolBookSanPin" w:hAnsi="Times New Roman" w:cs="Times New Roman"/>
          <w:color w:val="000000"/>
          <w:sz w:val="24"/>
          <w:szCs w:val="24"/>
          <w:lang w:eastAsia="ru-RU"/>
        </w:rPr>
        <w:t xml:space="preserve">Программа по второму иностранному (французскому) языку  на уровне среднего общего образования разработана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ФГОС СОО, а также на основе федеральной рабочей программы воспитания.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по второму иностранному (французскому) языку является ориентиром для составления рабочих программ по предмету: она даёт представление о целях образования, развития, воспитания и </w:t>
      </w:r>
      <w:proofErr w:type="gram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</w:t>
      </w:r>
      <w:proofErr w:type="gram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базовом уровне средствами учебного предмета «Второй иностранный язык (французский)»; определяет инвариантную (обязательную) часть содержания учебного курса по второму иностранному языку (французскому)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textAlignment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Программа по второму иностранному (французскому) языку устанавливает распределение обязательного предметного содержания по годам обучения; </w:t>
      </w:r>
      <w:proofErr w:type="gramStart"/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предусматривает примерный ресурс учебного времени, выделяемого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на изучение тем/разделов курса, учитывает особенности изучения второго иностранного языка (французского), исходя из его лингвистических особенностей и структур родного (русского) языка обучающихся и изучаемого первого иностранного языка, </w:t>
      </w:r>
      <w:proofErr w:type="spellStart"/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межпредметных</w:t>
      </w:r>
      <w:proofErr w:type="spellEnd"/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связей второго иностранного языка (французского) с содержанием других общеобразовательных предметов, изучаемых в 10–11 классах, а также с учётом возрастных особенностей обучающихся.</w:t>
      </w:r>
      <w:proofErr w:type="gramEnd"/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В программе по иностранному (</w:t>
      </w:r>
      <w:r w:rsidRPr="00A80A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французскому)</w:t>
      </w:r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языку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программе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иностранному (французскому) языку </w:t>
      </w:r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основного общего образования, что обеспечивает преемственность между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уровнями </w:t>
      </w:r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общего образования по второму иностранному языку (французскому). </w:t>
      </w:r>
      <w:proofErr w:type="gramStart"/>
      <w:r w:rsidRPr="00A80AA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При этом содержание программы среднего общего образования имеет особенности, обусловленные задачами развития, обучения и воспитания обучающихся, заданными социальными требованиями к уровню развития 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16–17 лет.</w:t>
      </w:r>
      <w:proofErr w:type="gramEnd"/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и </w:t>
      </w:r>
      <w:proofErr w:type="spell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представлены в программе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учётом особенностей преподавания второго иностранного языка (французского)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среднего общего образования, с учётом методических традиций построения школьного курса второго иностранного языка (французского).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Учебному предмету «Французский язык. Второй иностранный </w:t>
      </w:r>
      <w:r w:rsidRPr="00A80AA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язык» принадлежит важное место в системе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общего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Второй иностранный язык (французский) создаёт важные предпосылки для подлинного межкультурного и </w:t>
      </w:r>
      <w:proofErr w:type="spell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транскультурного</w:t>
      </w:r>
      <w:proofErr w:type="spell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диалога, а также многоязычия, поскольку предполагает знакомство с несколькими иноязычными культурами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общение с использованием нескольких иностранных языков. Актуальность введения именно французского языка как второго иностранного связана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спецификой французского как языка межнационального общения, что даёт </w:t>
      </w:r>
      <w:proofErr w:type="gram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обучаемым</w:t>
      </w:r>
      <w:proofErr w:type="gram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приобщения к более широкому пласту культурных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научных достижений.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знания и способы деятельности, осваиваемые обучающимися при изучении второго иностранного языка, на</w:t>
      </w:r>
      <w:r w:rsidRPr="00A80AA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ходят применение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рамках образовательного процесса при изучении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и личностных результатов обучения. Особенно это связано с развитием коммуникативных учебных действий, поскольку увеличивает перечень ситуаций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сфер общения с учётом франкоязычной культурной специфики. Лингвистический опыт, возрастающий с введением французского как второго иностранного языка, позволяет повысить уровень владения первым иностранным языком на основе механизма </w:t>
      </w:r>
      <w:proofErr w:type="spell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трансференции</w:t>
      </w:r>
      <w:proofErr w:type="spell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(положительного переноса).</w:t>
      </w:r>
    </w:p>
    <w:p w:rsidR="008A436A" w:rsidRPr="00A80AAF" w:rsidRDefault="008A436A" w:rsidP="008A436A">
      <w:pPr>
        <w:widowControl w:val="0"/>
        <w:tabs>
          <w:tab w:val="left" w:pos="184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0AAF">
        <w:rPr>
          <w:rFonts w:ascii="Times New Roman" w:eastAsia="Calibri" w:hAnsi="Times New Roman" w:cs="Times New Roman"/>
          <w:sz w:val="24"/>
          <w:szCs w:val="24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вторым иностранным (французским)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Значимость владения иностранными </w:t>
      </w:r>
      <w:proofErr w:type="gramStart"/>
      <w:r w:rsidRPr="00A80A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языками</w:t>
      </w:r>
      <w:proofErr w:type="gramEnd"/>
      <w:r w:rsidRPr="00A80A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как первым, так 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A80A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постглобализации</w:t>
      </w:r>
      <w:proofErr w:type="spellEnd"/>
      <w:r w:rsidRPr="00A80A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и многополярного мира. Знание родного языка экономического или политического партнёра обеспечивает общение, учитывающее особенности менталитета  и культуры партнёра, что позволяет успешнее приходить к консенсусу  при проведении переговоров, решении возникающих проблем с целью достижения поставленных задач.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Возрастание значимости владения иностранными языками приводит  к переосмыслению целей и содержания обучения предмету.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иноязычного образования становятся более сложными 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 в познавательных целях; одно из средств воспитания каче</w:t>
      </w:r>
      <w:proofErr w:type="gramStart"/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гр</w:t>
      </w:r>
      <w:proofErr w:type="gramEnd"/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прагматическом уровне целью иноязычного образования (базовый уровень владения французским языком) на уровне общего образования провозглашено совершенствование и развитие коммуникативной компетенции обучающихся, сформированной на предыдущих уровнях, в единстве таких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составляющих, как </w:t>
      </w:r>
      <w:proofErr w:type="gram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</w:t>
      </w:r>
      <w:proofErr w:type="gram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языковая, социокультурная, компенсаторная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метапредметная</w:t>
      </w:r>
      <w:proofErr w:type="spell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компетенции: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речевая компетенция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развитие коммуникативных умений в четырёх основных видах речевой деятельности (говорении, </w:t>
      </w:r>
      <w:proofErr w:type="spell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чтении, письменной речи);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языковая компетенция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французского языка, разных способах выражения мысли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родном и французском языках;</w:t>
      </w:r>
      <w:proofErr w:type="gramEnd"/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социокультурная/межкультурная компетенция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приобщение к культуре, традициям франкоговорящих стран в рамках тем и ситуаций общения, отвечающих опыту, интересам, психологическим особенностям обучающихся на уровне общего образования; формирование умения представлять свою страну, её культуру  в условиях межкультурного общения;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A80AA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>компенсаторная компетенция</w:t>
      </w:r>
      <w:r w:rsidRPr="00A80AA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– развитие умений выходить из положения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 условиях дефицита языковых сре</w:t>
      </w:r>
      <w:proofErr w:type="gramStart"/>
      <w:r w:rsidRPr="00A80AA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дств фр</w:t>
      </w:r>
      <w:proofErr w:type="gramEnd"/>
      <w:r w:rsidRPr="00A80AA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анцузского языка при получении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 передаче информации;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 </w:t>
      </w:r>
      <w:proofErr w:type="spellStart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метапредметная</w:t>
      </w:r>
      <w:proofErr w:type="spellEnd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компетенция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областях знания.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</w:t>
      </w:r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образовательную, ценностно-ориентационную, общекультурную, учебно-познавательную, информационную, социально-трудовую компетенции и компетенцию личностного самосовершенствования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личностно ориентированной парадигмой образования основными подходами к обучению иностранным языкам </w:t>
      </w:r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признаются </w:t>
      </w:r>
      <w:proofErr w:type="spellStart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компетентностный</w:t>
      </w:r>
      <w:proofErr w:type="spellEnd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, системно-</w:t>
      </w:r>
      <w:proofErr w:type="spellStart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>межкультурный</w:t>
      </w:r>
      <w:proofErr w:type="gramEnd"/>
      <w:r w:rsidRPr="00A80AA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коммуникативно-когнитивный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Совокупность перечисленных подходов предполагает возможность реализовать поставленные цели иноязычного образования на уровне общего образования, добиться достижения планируемых результатов в рамках содержания обучения, отобранного для данного уровня общего образования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новых педагогических технологий (дифференциации, индивидуализации, проектной деятельности и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возможностей цифровой образовательной среды.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предметную область «Иностранные языки» наряду с обязательным учебным предметом «Иностранный язык» входит предмет «Второй иностранный язык». Изучение второго иностранного языка происходит при налич</w:t>
      </w:r>
      <w:proofErr w:type="gramStart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у о</w:t>
      </w:r>
      <w:proofErr w:type="gramEnd"/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бучающихся потребности во владении вторым иностранным языком </w:t>
      </w:r>
      <w:r w:rsidRPr="00A80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 условии, что образовательная организация обладает кадровой обеспеченностью, техническими и материальными условиями, позволяющими достигнуть предметных результатов, заявленных во ФГОС СОО.</w:t>
      </w:r>
    </w:p>
    <w:p w:rsidR="008A436A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A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часов, рекомендованных для изучения второго иностранного (французского) языка – 136 часов: в 10 классе – 68 часов (2 часа  в неделю), в 11 классе – 68 часов (2 часа в неделю).</w:t>
      </w:r>
    </w:p>
    <w:p w:rsidR="008A436A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Default="008A436A" w:rsidP="008A436A">
      <w:pPr>
        <w:pStyle w:val="23"/>
        <w:spacing w:before="0" w:line="276" w:lineRule="auto"/>
        <w:rPr>
          <w:rStyle w:val="afff4"/>
          <w:rFonts w:ascii="Times New Roman" w:hAnsi="Times New Roman" w:cs="Times New Roman"/>
          <w:b/>
          <w:sz w:val="24"/>
          <w:szCs w:val="24"/>
        </w:rPr>
      </w:pPr>
      <w:r>
        <w:rPr>
          <w:rStyle w:val="afff4"/>
          <w:rFonts w:ascii="Times New Roman" w:hAnsi="Times New Roman" w:cs="Times New Roman"/>
          <w:b/>
          <w:sz w:val="24"/>
          <w:szCs w:val="24"/>
        </w:rPr>
        <w:lastRenderedPageBreak/>
        <w:t>содержание обучения</w:t>
      </w:r>
    </w:p>
    <w:p w:rsidR="008A436A" w:rsidRPr="00A80AAF" w:rsidRDefault="008A436A" w:rsidP="008A436A">
      <w:pPr>
        <w:pStyle w:val="23"/>
        <w:spacing w:before="0" w:line="276" w:lineRule="auto"/>
        <w:rPr>
          <w:rStyle w:val="afff4"/>
          <w:rFonts w:ascii="Times New Roman" w:hAnsi="Times New Roman" w:cs="Times New Roman"/>
          <w:b/>
          <w:bCs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/>
          <w:sz w:val="24"/>
          <w:szCs w:val="24"/>
        </w:rPr>
        <w:t>10 КЛАСС</w:t>
      </w:r>
    </w:p>
    <w:p w:rsidR="008A436A" w:rsidRPr="00A80AAF" w:rsidRDefault="008A436A" w:rsidP="008A436A">
      <w:pPr>
        <w:pStyle w:val="32"/>
        <w:spacing w:after="227" w:line="276" w:lineRule="auto"/>
        <w:rPr>
          <w:rStyle w:val="afff4"/>
          <w:rFonts w:ascii="Times New Roman" w:hAnsi="Times New Roman" w:cs="Times New Roman"/>
          <w:b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Повседневная жизнь семьи. Межличностные отношения в семье, с друзьями и знакомыми.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Внешность и характеристика человека, литературного персонажа.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A80AAF">
        <w:rPr>
          <w:rFonts w:ascii="Times New Roman" w:hAnsi="Times New Roman" w:cs="Times New Roman"/>
          <w:spacing w:val="1"/>
          <w:sz w:val="24"/>
          <w:szCs w:val="24"/>
        </w:rPr>
        <w:t>Здоровый образ жизни и забота о здоровье: режим труда и отдыха, спорт, сбалансированное питание, посещение врача.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Школьное образование, школьная жизнь. Переписка с зарубежными сверстниками. Взаимоотношения в школе.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Современный мир профессий. Проблемы выбора профессии: возможности продолжения образования в высшей школе, в колледже, выбор рабочей специальности. Роль иностранного языка в планах на будущее.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A80AAF">
        <w:rPr>
          <w:rFonts w:ascii="Times New Roman" w:hAnsi="Times New Roman" w:cs="Times New Roman"/>
          <w:spacing w:val="2"/>
          <w:sz w:val="24"/>
          <w:szCs w:val="24"/>
        </w:rPr>
        <w:t>Молодёжь в современном обществе. Досуг молодёжи: чтение, кино, театр, музыка, музеи, Интернет, компьютерные игры.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Роль спорта в современной жизни.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A80AAF">
        <w:rPr>
          <w:rFonts w:ascii="Times New Roman" w:hAnsi="Times New Roman" w:cs="Times New Roman"/>
          <w:spacing w:val="2"/>
          <w:sz w:val="24"/>
          <w:szCs w:val="24"/>
        </w:rPr>
        <w:t>Путешествия по России и зарубежным странам. Виды отдыха.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Проблемы экологии. Защита окружающей среды.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Технический прогресс: перспективы и последствия. Современные средства связи.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традиции, обычаи).</w:t>
      </w:r>
    </w:p>
    <w:p w:rsidR="008A436A" w:rsidRPr="00A80AAF" w:rsidRDefault="008A436A" w:rsidP="008A436A">
      <w:pPr>
        <w:pStyle w:val="afff9"/>
        <w:numPr>
          <w:ilvl w:val="0"/>
          <w:numId w:val="4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изучаемого языка, их вклад в науку и мировую культуру.</w:t>
      </w: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Виды речевой деятельности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Говорение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A80AAF">
        <w:rPr>
          <w:rStyle w:val="affff0"/>
          <w:rFonts w:ascii="Times New Roman" w:eastAsia="Calibri" w:hAnsi="Times New Roman" w:cs="Times New Roman"/>
          <w:bCs w:val="0"/>
          <w:iCs w:val="0"/>
          <w:sz w:val="24"/>
          <w:szCs w:val="24"/>
        </w:rPr>
        <w:t>диалогической речи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на базе умений, сформированных в основной школе, а именно умений вести разные виды диалога (диалог этикетного характера, диалог — побуждение к действию, диалог-расспрос, диалог — обмен мнениями; комбинированный диалог, включающий разные виды диалогов):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 этикетного характера</w:t>
      </w:r>
      <w:r w:rsidRPr="00A80AAF">
        <w:rPr>
          <w:rFonts w:ascii="Times New Roman" w:hAnsi="Times New Roman" w:cs="Times New Roman"/>
          <w:sz w:val="24"/>
          <w:szCs w:val="24"/>
        </w:rPr>
        <w:t>: начинать, поддерживать и заканчивать разговор, вежливо переспрашивать; выражать согласие/отказ; выражать благодарность; поздравлять с праздником, выражать пожелания и вежливо реагировать на поздравление;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 — побуждение к действию</w:t>
      </w:r>
      <w:r w:rsidRPr="00A80AAF">
        <w:rPr>
          <w:rFonts w:ascii="Times New Roman" w:hAnsi="Times New Roman" w:cs="Times New Roman"/>
          <w:sz w:val="24"/>
          <w:szCs w:val="24"/>
        </w:rPr>
        <w:t xml:space="preserve">: обращаться с просьбой, вежливо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диалог-расспрос</w:t>
      </w:r>
      <w:r w:rsidRPr="00A80AAF">
        <w:rPr>
          <w:rFonts w:ascii="Times New Roman" w:hAnsi="Times New Roman" w:cs="Times New Roman"/>
          <w:sz w:val="24"/>
          <w:szCs w:val="24"/>
        </w:rPr>
        <w:t xml:space="preserve">: сообщать фактическую информацию, отвечая на вопросы разных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 — обмен мнениями</w:t>
      </w:r>
      <w:r w:rsidRPr="00A80AAF">
        <w:rPr>
          <w:rFonts w:ascii="Times New Roman" w:hAnsi="Times New Roman" w:cs="Times New Roman"/>
          <w:sz w:val="24"/>
          <w:szCs w:val="24"/>
        </w:rPr>
        <w:t>: выражать свою точку зрения и обосновывать её; высказывать своё согласие/несогласие с точкой зрения собеседника, выражать сомнение; давать эмоциональную оценку обсуждаемым событиям (восхищение, удивление, радость, огорчение и т. д.).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Названные умения диалогической речи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развиваются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>/совершенствуются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и/или иллюстрации, фотографии, таблицы, диаграммы с соблюдением норм речевого этикета, принятых в стране/странах изучаемого языка, с использованием при необходимости уточнения и переспроса собеседника.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A80AAF">
        <w:rPr>
          <w:rFonts w:ascii="Times New Roman" w:hAnsi="Times New Roman" w:cs="Times New Roman"/>
          <w:spacing w:val="-3"/>
          <w:sz w:val="24"/>
          <w:szCs w:val="24"/>
        </w:rPr>
        <w:t xml:space="preserve">Объём диалога — до </w:t>
      </w:r>
      <w:r w:rsidRPr="00A80AAF">
        <w:rPr>
          <w:rStyle w:val="afff4"/>
          <w:rFonts w:ascii="Times New Roman" w:hAnsi="Times New Roman" w:cs="Times New Roman"/>
          <w:bCs w:val="0"/>
          <w:spacing w:val="-3"/>
          <w:sz w:val="24"/>
          <w:szCs w:val="24"/>
        </w:rPr>
        <w:t>7</w:t>
      </w:r>
      <w:r w:rsidRPr="00A80AAF">
        <w:rPr>
          <w:rFonts w:ascii="Times New Roman" w:hAnsi="Times New Roman" w:cs="Times New Roman"/>
          <w:spacing w:val="-3"/>
          <w:sz w:val="24"/>
          <w:szCs w:val="24"/>
        </w:rPr>
        <w:t xml:space="preserve"> реплик со стороны каждого собеседника.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A80AAF">
        <w:rPr>
          <w:rStyle w:val="affff0"/>
          <w:rFonts w:ascii="Times New Roman" w:eastAsia="Calibri" w:hAnsi="Times New Roman" w:cs="Times New Roman"/>
          <w:bCs w:val="0"/>
          <w:iCs w:val="0"/>
          <w:sz w:val="24"/>
          <w:szCs w:val="24"/>
        </w:rPr>
        <w:t xml:space="preserve">монологической речи </w:t>
      </w:r>
      <w:r w:rsidRPr="00A80AAF">
        <w:rPr>
          <w:rFonts w:ascii="Times New Roman" w:hAnsi="Times New Roman" w:cs="Times New Roman"/>
          <w:sz w:val="24"/>
          <w:szCs w:val="24"/>
        </w:rPr>
        <w:t>на базе умений, сформированных в основной школе: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создание устных связных монологических высказываний </w:t>
      </w:r>
      <w:r w:rsidRPr="00A80AAF">
        <w:rPr>
          <w:rFonts w:ascii="Times New Roman" w:hAnsi="Times New Roman" w:cs="Times New Roman"/>
          <w:spacing w:val="1"/>
          <w:sz w:val="24"/>
          <w:szCs w:val="24"/>
        </w:rPr>
        <w:t xml:space="preserve">с использованием основных коммуникативных типов речи: </w:t>
      </w:r>
      <w:r w:rsidRPr="00A80AAF">
        <w:rPr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человека), характеристика (черты характера реального человека или литературного персонажа); повествование/сообщение; рассуждение;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пересказ основного содержания прочитанного/прослушанного текста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 выражением своего отношения к событиям и фактам, изложенным в тексте;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устное представление (презентация) результатов выполненной проектной работы.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Данные умения монологической речи развиваются в рамках тематического содержания речи 10 класса с опорой на ключевые слова, план и/или иллюстрации, фотографии, таблицы, диаграммы или без опоры.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 монологического высказывания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11–12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фраз.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на базе умений, сформированных в основной школе: понимание на слух несложных аутентичных текстов, содержащих отдельные неизученные языковые явления, с использованием языковой и 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proofErr w:type="gramStart"/>
      <w:r w:rsidRPr="00A80AAF">
        <w:rPr>
          <w:rStyle w:val="afff5"/>
          <w:rFonts w:ascii="Times New Roman" w:hAnsi="Times New Roman" w:cs="Times New Roman"/>
          <w:iCs w:val="0"/>
          <w:spacing w:val="1"/>
          <w:sz w:val="24"/>
          <w:szCs w:val="24"/>
        </w:rPr>
        <w:t>Аудирование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1"/>
          <w:sz w:val="24"/>
          <w:szCs w:val="24"/>
        </w:rPr>
        <w:t xml:space="preserve"> с пониманием основного содержания текста</w:t>
      </w:r>
      <w:r w:rsidRPr="00A80AAF">
        <w:rPr>
          <w:rFonts w:ascii="Times New Roman" w:hAnsi="Times New Roman" w:cs="Times New Roman"/>
          <w:spacing w:val="1"/>
          <w:sz w:val="24"/>
          <w:szCs w:val="24"/>
        </w:rPr>
        <w:t xml:space="preserve">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Аудирование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с пониманием нужной/интересующей/запрашиваемой информации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A80AAF">
        <w:rPr>
          <w:rFonts w:ascii="Times New Roman" w:hAnsi="Times New Roman" w:cs="Times New Roman"/>
          <w:spacing w:val="-4"/>
          <w:sz w:val="24"/>
          <w:szCs w:val="24"/>
        </w:rPr>
        <w:t xml:space="preserve">Время звучания текста/текстов для </w:t>
      </w:r>
      <w:proofErr w:type="spellStart"/>
      <w:r w:rsidRPr="00A80AAF">
        <w:rPr>
          <w:rFonts w:ascii="Times New Roman" w:hAnsi="Times New Roman" w:cs="Times New Roman"/>
          <w:spacing w:val="-4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pacing w:val="-4"/>
          <w:sz w:val="24"/>
          <w:szCs w:val="24"/>
        </w:rPr>
        <w:t xml:space="preserve"> — до </w:t>
      </w:r>
      <w:r w:rsidRPr="00A80AAF">
        <w:rPr>
          <w:rStyle w:val="afff4"/>
          <w:rFonts w:ascii="Times New Roman" w:hAnsi="Times New Roman" w:cs="Times New Roman"/>
          <w:bCs w:val="0"/>
          <w:spacing w:val="-4"/>
          <w:sz w:val="24"/>
          <w:szCs w:val="24"/>
        </w:rPr>
        <w:t>2</w:t>
      </w:r>
      <w:r w:rsidRPr="00A80AAF">
        <w:rPr>
          <w:rFonts w:ascii="Times New Roman" w:hAnsi="Times New Roman" w:cs="Times New Roman"/>
          <w:spacing w:val="-4"/>
          <w:sz w:val="24"/>
          <w:szCs w:val="24"/>
        </w:rPr>
        <w:t xml:space="preserve"> минут.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Смысловое чтение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pacing w:val="-1"/>
          <w:sz w:val="24"/>
          <w:szCs w:val="24"/>
        </w:rPr>
        <w:t>Развитие</w:t>
      </w:r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>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</w:t>
      </w:r>
      <w:proofErr w:type="gramEnd"/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 с полным пониманием содержания текста.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Чтение с пониманием основного содержания текста </w:t>
      </w:r>
      <w:r w:rsidRPr="00A80AAF">
        <w:rPr>
          <w:rFonts w:ascii="Times New Roman" w:hAnsi="Times New Roman" w:cs="Times New Roman"/>
          <w:sz w:val="24"/>
          <w:szCs w:val="24"/>
        </w:rPr>
        <w:t>предполагает умения: определять 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Чтение с пониманием нужной/интересующей/запрашиваемой информации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 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Чтение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несплошных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текстов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(таблиц, диаграмм, графиков и т. д.) и понимание представленной в них информации.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Тексты для чтения: диалог (беседа), интервью, рассказ, отрывок из художественного произведения, статья научн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br/>
        <w:t>популярного характера, сообщение информационного характера, объявление, памятка, электронное сообщение личного характера, стихотворение.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 текста/текстов для чтения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400–600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Развитие умений письменной речи на базе умений, сформированных в основной школе: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заполнение анкет и формуляров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написание резюме </w:t>
      </w:r>
      <w:r w:rsidRPr="00A80AAF">
        <w:rPr>
          <w:rFonts w:ascii="Times New Roman" w:hAnsi="Times New Roman" w:cs="Times New Roman"/>
          <w:sz w:val="24"/>
          <w:szCs w:val="24"/>
        </w:rPr>
        <w:t>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CV</w:t>
      </w:r>
      <w:r w:rsidRPr="00A80AAF">
        <w:rPr>
          <w:rFonts w:ascii="Times New Roman" w:hAnsi="Times New Roman" w:cs="Times New Roman"/>
          <w:sz w:val="24"/>
          <w:szCs w:val="24"/>
        </w:rPr>
        <w:t>) с сообщением основных сведений о себе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написание электронного сообщения личного характера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 соответствии с нормами неофициального общения, принятыми в стране/странах изучаемого языка. Объём сообщения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120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создание небольшого письменного высказывания </w:t>
      </w:r>
      <w:r w:rsidRPr="00A80AAF">
        <w:rPr>
          <w:rFonts w:ascii="Times New Roman" w:hAnsi="Times New Roman" w:cs="Times New Roman"/>
          <w:sz w:val="24"/>
          <w:szCs w:val="24"/>
        </w:rPr>
        <w:t xml:space="preserve">(рассказа, сочинения и т. д.) с опорой на образец, план, иллюстрацию, таблицу, диаграмму и/или прочитанный/прослушанный текст. Объём письменного высказывания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заполнение таблицы</w:t>
      </w:r>
      <w:r w:rsidRPr="00A80AAF">
        <w:rPr>
          <w:rFonts w:ascii="Times New Roman" w:hAnsi="Times New Roman" w:cs="Times New Roman"/>
          <w:sz w:val="24"/>
          <w:szCs w:val="24"/>
        </w:rPr>
        <w:t>: краткая фиксация содержания прочитанного/прослушанного текста или дополнение информации в таблице;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письменное предоставление результатов выполненной проектной работы</w:t>
      </w:r>
      <w:r w:rsidRPr="00A80AAF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 xml:space="preserve">в форме презентации. Объём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Различение на слух и адекватное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(без ошибок, ведущих к сбою в коммуникации)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произношение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 с соблюдением правильного ударения и фраз/предложений с соблюдением основных ритмико-интонационных особенностей, в том числе правил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enchaînement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liaison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внутри ритмических групп.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Чтение вслух аутентичных текстов</w:t>
      </w:r>
      <w:r w:rsidRPr="00A80AAF">
        <w:rPr>
          <w:rFonts w:ascii="Times New Roman" w:hAnsi="Times New Roman" w:cs="Times New Roman"/>
          <w:sz w:val="24"/>
          <w:szCs w:val="24"/>
        </w:rPr>
        <w:t>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 текста для чтения вслух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120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Правильное написание </w:t>
      </w:r>
      <w:r w:rsidRPr="00A80AAF">
        <w:rPr>
          <w:rFonts w:ascii="Times New Roman" w:hAnsi="Times New Roman" w:cs="Times New Roman"/>
          <w:sz w:val="24"/>
          <w:szCs w:val="24"/>
        </w:rPr>
        <w:t>изученных слов.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Правильная расстановка знаков препинания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письменных высказываниях: запятой при перечислении, обращении и при выделении вводных слов; апострофа; точки, вопросительного, восклицательного знака в конце предложения, отсутствие точки после заголовка.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Пунктуационно правильное оформление электронного сообщения личного характера </w:t>
      </w:r>
      <w:r w:rsidRPr="00A80AAF">
        <w:rPr>
          <w:rFonts w:ascii="Times New Roman" w:hAnsi="Times New Roman" w:cs="Times New Roman"/>
          <w:sz w:val="24"/>
          <w:szCs w:val="24"/>
        </w:rPr>
        <w:t>в соответствии с нормами речевого этикета, принятыми в стране/странах изучаемого языка: постановка запятой после обращения и завершающей фразы; точки после выражения надежды на дальнейший контакт; отсутствие точки после подписи.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Распознавание в звучащем и письменном тексте и </w:t>
      </w: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употреб­ление</w:t>
      </w:r>
      <w:proofErr w:type="gram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в устной и письменной речи лексических единиц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во французском языке нормы лексической сочетаемости.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1100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 для продуктивного использования (включая 900 лексических единиц, изученных ранее) и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1300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 для рецептивного усвоения (включая 1100 лексических единиц продуктивного минимума).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а)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аффиксация</w:t>
      </w:r>
      <w:r w:rsidRPr="00A80AAF">
        <w:rPr>
          <w:rFonts w:ascii="Times New Roman" w:hAnsi="Times New Roman" w:cs="Times New Roman"/>
          <w:sz w:val="24"/>
          <w:szCs w:val="24"/>
        </w:rPr>
        <w:t>: образование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глаголов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dé-/des-/dis-, re-/ré-/r-/res-, en-/em-, pré-, a-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существительных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in-, im-, il-, ir-, mé-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суффиксов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-ence/-ance, -esse, -ure, -issement, -age, -issage, -er/-ère, -eur/-euse, -ien/-ienne, -aire, -erie, -ette, -ique, -iste, -isme, -tion/-ation/-ion, -oir/-oire, -té, -ude, -aison, -esse, -ure, -ment, -ise, -age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прилагательных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in-, im-, il-, ir-, mé-, inter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суффиксов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-el/-elle, -al/-ale, -eux/-euse, -ien/-ienne, -ain/-aine, -ais/-ise, -ois/-oise, -ile, -il/-ille, -able/-ible, -atif/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br/>
        <w:t>-ative, -ique, -ant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наречий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in-/im-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суффиксов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-ment, -emment/-amment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числительных при помощи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lastRenderedPageBreak/>
        <w:t>б)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словосложение</w:t>
      </w:r>
      <w:r w:rsidRPr="00A80AAF">
        <w:rPr>
          <w:rFonts w:ascii="Times New Roman" w:hAnsi="Times New Roman" w:cs="Times New Roman"/>
          <w:sz w:val="24"/>
          <w:szCs w:val="24"/>
        </w:rPr>
        <w:t>: образование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 существительных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porte-fenêtre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основы прилагательного с основой существительного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cybercafé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основы/основ существительного с предлогом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sac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-à-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sous-sol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основы глагола с местоимением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rendez-vous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наречия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couche-tard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существительного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passe-temps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в)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конверсия</w:t>
      </w:r>
      <w:r w:rsidRPr="00A80AAF">
        <w:rPr>
          <w:rFonts w:ascii="Times New Roman" w:hAnsi="Times New Roman" w:cs="Times New Roman"/>
          <w:sz w:val="24"/>
          <w:szCs w:val="24"/>
        </w:rPr>
        <w:t>: образование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 существительных от неопределённой формы глаголов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 существительных от имён прилагательных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à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lèvres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petit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c’est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petit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прилагательных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от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существительных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une orange — les gants orange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 cinéma — une soirée cinéma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Style w:val="afff5"/>
          <w:rFonts w:ascii="Times New Roman" w:hAnsi="Times New Roman" w:cs="Times New Roman"/>
          <w:iCs w:val="0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Синонимы. Антонимы. Интернациональные слова. Сокращения и аббревиатуры.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средства связи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для обеспечения целостности и логичности устного/письменного высказывания.</w:t>
      </w:r>
    </w:p>
    <w:p w:rsidR="008A436A" w:rsidRPr="00A80AAF" w:rsidRDefault="008A436A" w:rsidP="008A436A">
      <w:pPr>
        <w:pStyle w:val="53"/>
        <w:spacing w:after="28"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Грамматическая сторона речи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инверсией, вопросительным прилагательным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quels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quelle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quelles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, с вопросительным наречием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comment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>), побудительные (в утвердительной и отрицательной форме).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простые нераспространённые, в том числе с оборотами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c’est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 распространённые, в том числе с несколькими обстоятельствами.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Безличные предложения.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с неопределённо-личным местоимением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Сложносочинённые предложения с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mais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ou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Сложноподчинённые предложения с подчинительными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сою­зами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quand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parce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puisque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car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comme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Основные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временные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изъявительного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наклонения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présent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futur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simple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composé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immédiat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futur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immédiat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imparfait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plus-que-parfait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изъявительного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futur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simple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 сложноподчинённом предложении для выражения гипотезы при наличии реального условия.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A80AAF">
        <w:rPr>
          <w:rFonts w:ascii="Times New Roman" w:hAnsi="Times New Roman" w:cs="Times New Roman"/>
          <w:spacing w:val="-1"/>
          <w:sz w:val="24"/>
          <w:szCs w:val="24"/>
        </w:rPr>
        <w:t>Косвенная речь в настоящем и прошедшем времени (в утвердительных и отрицательных повествовательных предложениях).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Косвенный вопрос.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A80AAF">
        <w:rPr>
          <w:rFonts w:ascii="Times New Roman" w:hAnsi="Times New Roman" w:cs="Times New Roman"/>
          <w:spacing w:val="-2"/>
          <w:sz w:val="24"/>
          <w:szCs w:val="24"/>
        </w:rPr>
        <w:t>Средства текстовой связи для обеспечения целостности текста.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Глаголы в повелительном наклонении, в том числе образующие нерегулярные формы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être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A80AAF">
        <w:rPr>
          <w:rFonts w:ascii="Times New Roman" w:hAnsi="Times New Roman" w:cs="Times New Roman"/>
          <w:spacing w:val="-3"/>
          <w:sz w:val="24"/>
          <w:szCs w:val="24"/>
        </w:rPr>
        <w:t xml:space="preserve">Временная форма условного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3"/>
          <w:sz w:val="24"/>
          <w:szCs w:val="24"/>
        </w:rPr>
        <w:t>conditionnel</w:t>
      </w:r>
      <w:proofErr w:type="spellEnd"/>
      <w:r w:rsidRPr="00A80A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3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pacing w:val="-3"/>
          <w:sz w:val="24"/>
          <w:szCs w:val="24"/>
        </w:rPr>
        <w:t xml:space="preserve"> в независимом предложении для выражения пожелания, предложения, вежливого вопроса и долженствования и в сложноподчинённом предложении с </w:t>
      </w:r>
      <w:proofErr w:type="gramStart"/>
      <w:r w:rsidRPr="00A80AAF">
        <w:rPr>
          <w:rFonts w:ascii="Times New Roman" w:hAnsi="Times New Roman" w:cs="Times New Roman"/>
          <w:spacing w:val="-3"/>
          <w:sz w:val="24"/>
          <w:szCs w:val="24"/>
        </w:rPr>
        <w:t>обстоятельственным</w:t>
      </w:r>
      <w:proofErr w:type="gramEnd"/>
      <w:r w:rsidRPr="00A80AAF">
        <w:rPr>
          <w:rFonts w:ascii="Times New Roman" w:hAnsi="Times New Roman" w:cs="Times New Roman"/>
          <w:spacing w:val="-3"/>
          <w:sz w:val="24"/>
          <w:szCs w:val="24"/>
        </w:rPr>
        <w:t xml:space="preserve"> придаточным условия для выражения гипотезы при наличии нереального условия.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условного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conditionnel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правильных и неправильных глаголов.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Наиболее частотные глаголы и безличные конструкции, требующие употребления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дифференциация между ними и «объективными» глаголами и глагольными конструкциями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affirmer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constater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др.;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certain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sûr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évident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Глаголы в страдательном залоге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forme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passive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с предлогами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используемыми в страдательном залоге.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Неличные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глагола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infinitif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gérondif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participe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présent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participe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Имена существительные и имена прилагательные в единственном и множественном числе, образованные по правилу, </w:t>
      </w:r>
      <w:r w:rsidRPr="00A80AAF">
        <w:rPr>
          <w:rFonts w:ascii="Times New Roman" w:hAnsi="Times New Roman" w:cs="Times New Roman"/>
          <w:sz w:val="24"/>
          <w:szCs w:val="24"/>
        </w:rPr>
        <w:br/>
        <w:t>и исключения.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Определённый, неопределённый, нулевой, частичный, слитный артикли.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Указательные и притяжательные прилагательные.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в единственном и множественном числе, образованные по правилу, и исключения.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и наречия в положительной, сравнительной и превосходной степенях сравнения, образованные по правилу, и исключения.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Наречия времени и образа действия, количественные наречия.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Личные местоимения в функции прямых и косвенных дополнений; ударные и безударные формы личных местоимений.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Местоимения и наречия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y</w:t>
      </w:r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Неопределённые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on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tout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même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personne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aucun(e), certain(e)(s), quelqu’un.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Простые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où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сложные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lequel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laquelle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lesquelles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их производные с предлогами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à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Указательные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ceux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Притяжательные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 mien/la mienne/les miens/les miennes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т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A80AAF">
        <w:rPr>
          <w:rFonts w:ascii="Times New Roman" w:hAnsi="Times New Roman" w:cs="Times New Roman"/>
          <w:sz w:val="24"/>
          <w:szCs w:val="24"/>
        </w:rPr>
        <w:t>д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Количественные и порядковые числительные, числительные для обозначения дат и больших чисел (100–1 000 000).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Предлоги места, времени, направления.</w:t>
      </w:r>
    </w:p>
    <w:p w:rsidR="008A436A" w:rsidRPr="00A80AAF" w:rsidRDefault="008A436A" w:rsidP="008A436A">
      <w:pPr>
        <w:pStyle w:val="42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AAF">
        <w:rPr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при изучении тем: система образования, страницы истории, национальные и популярные праздники, проведение досуга, этикетные особенности общения и т. д.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Владение основными сведениями о социокультурном портрете и культурном наследии страны/стран, говорящих на французском языке.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3"/>
          <w:sz w:val="24"/>
          <w:szCs w:val="24"/>
        </w:rPr>
      </w:pPr>
      <w:r w:rsidRPr="00A80AAF">
        <w:rPr>
          <w:rFonts w:ascii="Times New Roman" w:hAnsi="Times New Roman" w:cs="Times New Roman"/>
          <w:spacing w:val="-3"/>
          <w:sz w:val="24"/>
          <w:szCs w:val="24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спорт­смены, актёры и т.д.).</w:t>
      </w:r>
      <w:proofErr w:type="gramEnd"/>
    </w:p>
    <w:p w:rsidR="008A436A" w:rsidRPr="00A80AAF" w:rsidRDefault="008A436A" w:rsidP="008A436A">
      <w:pPr>
        <w:pStyle w:val="42"/>
        <w:spacing w:after="28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AAF">
        <w:rPr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Овладение компенсаторными умениями, позволяющими в случае сбоя коммуникации, а также в условиях дефицита языковых средств использовать различные приёмы переработки информации: при говорении — переспрос; при говорении и письме — описание/перифраз/толкование; при чтении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 — языковую и контекстуальную догадку.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Развитие умения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A436A" w:rsidRPr="00A80AAF" w:rsidRDefault="008A436A" w:rsidP="008A436A">
      <w:pPr>
        <w:rPr>
          <w:rStyle w:val="afff4"/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sz w:val="24"/>
          <w:szCs w:val="24"/>
        </w:rPr>
        <w:t xml:space="preserve"> </w:t>
      </w:r>
    </w:p>
    <w:p w:rsidR="008A436A" w:rsidRPr="00A80AAF" w:rsidRDefault="008A436A" w:rsidP="008A436A">
      <w:pPr>
        <w:rPr>
          <w:rStyle w:val="afff4"/>
          <w:rFonts w:ascii="Times New Roman" w:hAnsi="Times New Roman" w:cs="Times New Roman"/>
          <w:bCs w:val="0"/>
          <w:sz w:val="24"/>
          <w:szCs w:val="24"/>
        </w:rPr>
      </w:pPr>
      <w:r w:rsidRPr="00A80AAF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Внешность и характеристика человека, литературного персонажа.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Здоровый образ жизни и забота о здоровье: режим труда и отдыха, спорт, сбалансированное питание.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Школьное образование, школьная жизнь. Переписка с зарубежными сверстниками. Выбор профессии. Альтернативы в продолжени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Место иностранного языка в повседневной жизни и профессиональной деятельности в современном мире.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Молодёжь в современном обществе. Участие молодёжи в жизни общества. Досуг молодёжи: увлечения и интересы.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Роль спорта в современной жизни.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Туризм. Путешествия по России и зарубежным странам.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Природа. Проблемы экологии. Защита окружающей среды.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Покупки: одежда, обувь и продукты питания. Карманные деньги. Молодёжная мода.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Родная страна и страна/страны изучаемого языка: столица, крупные города, регионы; система образования; достопримечательности, культурные особенности.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Выдающиеся люди родной страны и страны/стран изучаемого языка, их вклад в науку и мировую культуру.</w:t>
      </w: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Виды речевой деятельности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Говорение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A80AAF">
        <w:rPr>
          <w:rStyle w:val="affff0"/>
          <w:rFonts w:ascii="Times New Roman" w:eastAsia="Calibri" w:hAnsi="Times New Roman" w:cs="Times New Roman"/>
          <w:bCs w:val="0"/>
          <w:iCs w:val="0"/>
          <w:sz w:val="24"/>
          <w:szCs w:val="24"/>
        </w:rPr>
        <w:t>диалогической речи</w:t>
      </w:r>
      <w:r w:rsidRPr="00A80AAF">
        <w:rPr>
          <w:rFonts w:ascii="Times New Roman" w:hAnsi="Times New Roman" w:cs="Times New Roman"/>
          <w:sz w:val="24"/>
          <w:szCs w:val="24"/>
        </w:rPr>
        <w:t>, а именно умений вести разные виды диалога (диалог этикетного характера, диалог — побуждение к действию, диалог-расспрос, диалог — обмен мнениями; комбинированный диалог, включающий разные виды диалогов):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 этикетного характера</w:t>
      </w:r>
      <w:r w:rsidRPr="00A80AAF">
        <w:rPr>
          <w:rFonts w:ascii="Times New Roman" w:hAnsi="Times New Roman" w:cs="Times New Roman"/>
          <w:sz w:val="24"/>
          <w:szCs w:val="24"/>
        </w:rPr>
        <w:t>: начинать, поддерживать и заканчивать разговор, вежливо переспрашивать; вежливо выражать согласие/отказ; выражать благодарность; поздравлять с праздником, выражать пожелания и вежливо реагировать на поздравление;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 — побуждение к действию</w:t>
      </w:r>
      <w:r w:rsidRPr="00A80AAF">
        <w:rPr>
          <w:rFonts w:ascii="Times New Roman" w:hAnsi="Times New Roman" w:cs="Times New Roman"/>
          <w:sz w:val="24"/>
          <w:szCs w:val="24"/>
        </w:rPr>
        <w:t xml:space="preserve">: обращаться с просьбой, вежливо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выполнить просьбу; давать совет и принимать/не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диалог-расспрос</w:t>
      </w:r>
      <w:r w:rsidRPr="00A80AAF">
        <w:rPr>
          <w:rFonts w:ascii="Times New Roman" w:hAnsi="Times New Roman" w:cs="Times New Roman"/>
          <w:sz w:val="24"/>
          <w:szCs w:val="24"/>
        </w:rPr>
        <w:t>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брать/давать интервью;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диалог — обмен мнениями</w:t>
      </w:r>
      <w:r w:rsidRPr="00A80AAF">
        <w:rPr>
          <w:rFonts w:ascii="Times New Roman" w:hAnsi="Times New Roman" w:cs="Times New Roman"/>
          <w:sz w:val="24"/>
          <w:szCs w:val="24"/>
        </w:rPr>
        <w:t>: выражать свою точку зрения и 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 т. д.).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Названные умения диалогической речи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развиваются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>/совершенствуются в стандартных ситуациях неофициального и официального общения в рамках тематического содержания речи 11 класса с опорой на речевые ситуации и/или иллюстрации, фотографии, таблицы, диаграммы с соблюдением норм речевого этикета, принятых в стране/странах изучаемого языка, с использованием, при необходимости, уточнения и переспроса собеседника.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A80AAF">
        <w:rPr>
          <w:rFonts w:ascii="Times New Roman" w:hAnsi="Times New Roman" w:cs="Times New Roman"/>
          <w:spacing w:val="3"/>
          <w:sz w:val="24"/>
          <w:szCs w:val="24"/>
        </w:rPr>
        <w:t xml:space="preserve">Объём диалога — до </w:t>
      </w:r>
      <w:r w:rsidRPr="00A80AAF">
        <w:rPr>
          <w:rStyle w:val="afff4"/>
          <w:rFonts w:ascii="Times New Roman" w:hAnsi="Times New Roman" w:cs="Times New Roman"/>
          <w:bCs w:val="0"/>
          <w:spacing w:val="3"/>
          <w:sz w:val="24"/>
          <w:szCs w:val="24"/>
        </w:rPr>
        <w:t>9</w:t>
      </w:r>
      <w:r w:rsidRPr="00A80AAF">
        <w:rPr>
          <w:rFonts w:ascii="Times New Roman" w:hAnsi="Times New Roman" w:cs="Times New Roman"/>
          <w:spacing w:val="3"/>
          <w:sz w:val="24"/>
          <w:szCs w:val="24"/>
        </w:rPr>
        <w:t xml:space="preserve"> реплик со стороны каждого собеседника.</w:t>
      </w:r>
    </w:p>
    <w:p w:rsidR="008A436A" w:rsidRPr="00A80AAF" w:rsidRDefault="008A436A" w:rsidP="008A436A">
      <w:pPr>
        <w:pStyle w:val="afff0"/>
        <w:spacing w:line="276" w:lineRule="auto"/>
        <w:rPr>
          <w:rStyle w:val="afff4"/>
          <w:rFonts w:ascii="Times New Roman" w:hAnsi="Times New Roman" w:cs="Times New Roman"/>
          <w:bCs w:val="0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A80AAF">
        <w:rPr>
          <w:rStyle w:val="affff0"/>
          <w:rFonts w:ascii="Times New Roman" w:eastAsia="Calibri" w:hAnsi="Times New Roman" w:cs="Times New Roman"/>
          <w:bCs w:val="0"/>
          <w:iCs w:val="0"/>
          <w:sz w:val="24"/>
          <w:szCs w:val="24"/>
        </w:rPr>
        <w:t>монологической речи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создание устных связных монологических высказываний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 использованием основных коммуникативных типов речи: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описание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(предмета, местности, внешности и одежды человека),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характеристика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(черты характера реального человека или литературного персонажа);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повествование</w:t>
      </w:r>
      <w:r w:rsidRPr="00A80AAF">
        <w:rPr>
          <w:rFonts w:ascii="Times New Roman" w:hAnsi="Times New Roman" w:cs="Times New Roman"/>
          <w:sz w:val="24"/>
          <w:szCs w:val="24"/>
        </w:rPr>
        <w:t>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сообщение</w:t>
      </w:r>
      <w:r w:rsidRPr="00A80AAF">
        <w:rPr>
          <w:rFonts w:ascii="Times New Roman" w:hAnsi="Times New Roman" w:cs="Times New Roman"/>
          <w:sz w:val="24"/>
          <w:szCs w:val="24"/>
        </w:rPr>
        <w:t xml:space="preserve">;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рассуждение</w:t>
      </w:r>
      <w:r w:rsidRPr="00A80AAF">
        <w:rPr>
          <w:rFonts w:ascii="Times New Roman" w:hAnsi="Times New Roman" w:cs="Times New Roman"/>
          <w:sz w:val="24"/>
          <w:szCs w:val="24"/>
        </w:rPr>
        <w:t>. Данные умения монологической речи развиваются в рамках тематического содержания речи с опорой на ключевые слова, план и/или иллюстрации, фотографии, таблицы, диаграммы и без опоры;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pacing w:val="2"/>
          <w:sz w:val="24"/>
          <w:szCs w:val="24"/>
        </w:rPr>
        <w:t>пересказ основного содержания прочитанного/прослушанного текста</w:t>
      </w:r>
      <w:r w:rsidRPr="00A80AAF">
        <w:rPr>
          <w:rFonts w:ascii="Times New Roman" w:hAnsi="Times New Roman" w:cs="Times New Roman"/>
          <w:spacing w:val="2"/>
          <w:sz w:val="24"/>
          <w:szCs w:val="24"/>
        </w:rPr>
        <w:t xml:space="preserve"> без опоры на ключевые слова, план с выражением своего отношения к событиям и фактам, изложенным </w:t>
      </w:r>
      <w:r w:rsidRPr="00A80AAF">
        <w:rPr>
          <w:rFonts w:ascii="Times New Roman" w:hAnsi="Times New Roman" w:cs="Times New Roman"/>
          <w:spacing w:val="2"/>
          <w:sz w:val="24"/>
          <w:szCs w:val="24"/>
        </w:rPr>
        <w:br/>
        <w:t>в тексте;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устное представление (презентация) результатов выполненной проектной работы</w:t>
      </w:r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 монологического высказывания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14–15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фраз.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коммуникативных умений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: понима</w:t>
      </w:r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ние на слух аутентичных текстов, содержащих отдельные </w:t>
      </w:r>
      <w:proofErr w:type="gramStart"/>
      <w:r w:rsidRPr="00A80AAF">
        <w:rPr>
          <w:rFonts w:ascii="Times New Roman" w:hAnsi="Times New Roman" w:cs="Times New Roman"/>
          <w:spacing w:val="-2"/>
          <w:sz w:val="24"/>
          <w:szCs w:val="24"/>
        </w:rPr>
        <w:t>неизу­ченные</w:t>
      </w:r>
      <w:proofErr w:type="gramEnd"/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proofErr w:type="gramStart"/>
      <w:r w:rsidRPr="00A80AAF">
        <w:rPr>
          <w:rStyle w:val="afff5"/>
          <w:rFonts w:ascii="Times New Roman" w:hAnsi="Times New Roman" w:cs="Times New Roman"/>
          <w:iCs w:val="0"/>
          <w:spacing w:val="1"/>
          <w:sz w:val="24"/>
          <w:szCs w:val="24"/>
        </w:rPr>
        <w:t>Аудирование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1"/>
          <w:sz w:val="24"/>
          <w:szCs w:val="24"/>
        </w:rPr>
        <w:t xml:space="preserve"> с пониманием основного содержания текста</w:t>
      </w:r>
      <w:r w:rsidRPr="00A80AAF">
        <w:rPr>
          <w:rFonts w:ascii="Times New Roman" w:hAnsi="Times New Roman" w:cs="Times New Roman"/>
          <w:spacing w:val="1"/>
          <w:sz w:val="24"/>
          <w:szCs w:val="24"/>
        </w:rPr>
        <w:t xml:space="preserve">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Аудирование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с пониманием нужной/интересующей/запрашиваемой информации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Языковая сложность текстов для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должна приближаться к пороговому уровню (В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> — пороговый уровень по общеевропейской шкале).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2,5</w:t>
      </w:r>
      <w:r w:rsidRPr="00A80AAF">
        <w:rPr>
          <w:rFonts w:ascii="Times New Roman" w:hAnsi="Times New Roman" w:cs="Times New Roman"/>
          <w:sz w:val="24"/>
          <w:szCs w:val="24"/>
        </w:rPr>
        <w:t> минут.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Развитие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умений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 текста.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Чтение с пониманием основного содержания текста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Чтение с пониманием нужной/интересующей/запрашиваемой информации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 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Чтение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несплошных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текстов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(таблиц, диаграмм, графиков и т. д.) и понимание представленной в них информации.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Тексты для чтения: диалог (беседа), интервью, рассказ, отрывок из художественного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произведения, статья научн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br/>
        <w:t>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Языковая сложность текстов для чтения должна приближаться к пороговому уровню (В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> — пороговый уровень по общеевропейской шкале).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 текста/текстов для чтения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600–800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заполнение анкет и формуляров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написание резюме (CV)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 сообщением основных сведений о себе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написание электронного сообщения личного характера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 соответствии с нормами неофициального общения, принятыми в стране/странах изучаемого языка. Объём сообщения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создание небольшого письменного высказывания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(рассказа, сочинения, статьи и т. д.) с опорой на образец, план, иллюстрацию, таблицу, диаграмму, прочитанный/прослушанный текст.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Объём письменного высказывания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180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заполнение таблицы</w:t>
      </w:r>
      <w:r w:rsidRPr="00A80AAF">
        <w:rPr>
          <w:rFonts w:ascii="Times New Roman" w:hAnsi="Times New Roman" w:cs="Times New Roman"/>
          <w:sz w:val="24"/>
          <w:szCs w:val="24"/>
        </w:rPr>
        <w:t>: краткая фиксация содержания прочитанного/прослушанного текста или дополнение информации в таблице;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письменное предоставление результатов выполненной проектной работы</w:t>
      </w:r>
      <w:r w:rsidRPr="00A80AAF">
        <w:rPr>
          <w:rFonts w:ascii="Times New Roman" w:hAnsi="Times New Roman" w:cs="Times New Roman"/>
          <w:sz w:val="24"/>
          <w:szCs w:val="24"/>
        </w:rPr>
        <w:t xml:space="preserve">, в том числе в форме презентации. Объём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180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A436A" w:rsidRPr="00A80AAF" w:rsidRDefault="008A436A" w:rsidP="008A436A">
      <w:pPr>
        <w:pStyle w:val="32"/>
        <w:spacing w:before="283" w:after="28"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Языковые знания и навыки</w:t>
      </w:r>
    </w:p>
    <w:p w:rsidR="008A436A" w:rsidRPr="00A80AAF" w:rsidRDefault="008A436A" w:rsidP="008A436A">
      <w:pPr>
        <w:pStyle w:val="53"/>
        <w:spacing w:after="113"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Различение на слух и адекватное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(без ошибок, ведущих к сбою в коммуникации)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произношение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 с соблюдением правильного ударения и фраз/предложений с соблюдением основных ритмико-интонационных особенностей, в том числе правил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enchaînement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liaison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внутри ритмических групп.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Чтение вслух аутентичных текстов</w:t>
      </w:r>
      <w:r w:rsidRPr="00A80AAF">
        <w:rPr>
          <w:rFonts w:ascii="Times New Roman" w:hAnsi="Times New Roman" w:cs="Times New Roman"/>
          <w:sz w:val="24"/>
          <w:szCs w:val="24"/>
        </w:rPr>
        <w:t>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150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8A436A" w:rsidRPr="00A80AAF" w:rsidRDefault="008A436A" w:rsidP="008A436A">
      <w:pPr>
        <w:pStyle w:val="53"/>
        <w:spacing w:before="170"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Правильное написание изученных слов</w:t>
      </w:r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Правильная расстановка знаков препинания в письменных высказываниях</w:t>
      </w:r>
      <w:r w:rsidRPr="00A80AAF">
        <w:rPr>
          <w:rFonts w:ascii="Times New Roman" w:hAnsi="Times New Roman" w:cs="Times New Roman"/>
          <w:sz w:val="24"/>
          <w:szCs w:val="24"/>
        </w:rPr>
        <w:t>: запятой при перечислении, обращении и при выделении вводных слов, апострофа; точки, вопросительного, восклицательного знака в конце предложения, отсутствие точки после заголовка.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Пунктуационно правильное</w:t>
      </w:r>
      <w:r w:rsidRPr="00A80AAF">
        <w:rPr>
          <w:rFonts w:ascii="Times New Roman" w:hAnsi="Times New Roman" w:cs="Times New Roman"/>
          <w:sz w:val="24"/>
          <w:szCs w:val="24"/>
        </w:rPr>
        <w:t xml:space="preserve">, в соответствии с нормами речевого этикета, принятыми в стране/странах изучаемого языка,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оформление электронного сообщения личного характера</w:t>
      </w:r>
      <w:r w:rsidRPr="00A80AAF">
        <w:rPr>
          <w:rFonts w:ascii="Times New Roman" w:hAnsi="Times New Roman" w:cs="Times New Roman"/>
          <w:sz w:val="24"/>
          <w:szCs w:val="24"/>
        </w:rPr>
        <w:t xml:space="preserve">: постановка запятой после обращения и завершающей фразы; точки после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выражения надежды на дальнейший контакт; отсутствие точки после подписи.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Распознавание в звучащем и письменном тексте и </w:t>
      </w: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употреб­ление</w:t>
      </w:r>
      <w:proofErr w:type="gram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в устной и письменной речи лексических единиц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речи, с соблюдением существующей во французском языке нормы лексической сочетаемости.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Объём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 для продуктивного использования (включая 1100 лексических единиц, изученных ранее) и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1500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 для рецептивного усвоения (включая 1400 лексических единиц продуктивного минимума).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Основные способы словообразования: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а)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аффиксация</w:t>
      </w:r>
      <w:r w:rsidRPr="00A80AAF">
        <w:rPr>
          <w:rFonts w:ascii="Times New Roman" w:hAnsi="Times New Roman" w:cs="Times New Roman"/>
          <w:sz w:val="24"/>
          <w:szCs w:val="24"/>
        </w:rPr>
        <w:t>: образование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глаголов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re-/ré-/r-/res-, dé-/des-/dis-, pré-, a-, sur-, sou-, en-/em-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существительных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суффиксов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 xml:space="preserve"> -er/-ère, -eur/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br/>
        <w:t>-euse, -teur/-trice, -ain/-aine, -ien/-ienne, -ais/-aise, -ois/-oise, -ence/-ance, -aire, -erie, -ette, -ique, -iste, -isme, -tion/-ation/-ion, -ture, -oir/-oire, -té, -ude, -aison, -esse, -ure, -ment, -issement, -ise, -age, -issage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прилагательных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inter-/in-/im-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суффиксов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-el/-elle, -al/-ale, -eux/-euse, -ien/-ienne, -ain/-aine, -ais/-ise, -ois/-oise, -ile, -il/-ille, -able/-ible, -eau/-elle, -aire, -atif/-ative, -ique, -ant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наречий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помощи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префиксов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in-/im-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суффиксов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-ment, -emment/-amment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имён существительных и прилагательных при помощи отрицательных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числительных при помощи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б)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словосложение</w:t>
      </w:r>
      <w:r w:rsidRPr="00A80AAF">
        <w:rPr>
          <w:rFonts w:ascii="Times New Roman" w:hAnsi="Times New Roman" w:cs="Times New Roman"/>
          <w:sz w:val="24"/>
          <w:szCs w:val="24"/>
        </w:rPr>
        <w:t>: образование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 существительных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porte-fenêtre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основы прилагательного с основой существительного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cybercafé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основы/основ существительного с предлогом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sac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-à-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sous-sol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основы глагола с местоимением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rendez-vous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наречия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couche-tard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сложных существительных путём соединения существительного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passe-temps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в)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конверсия</w:t>
      </w:r>
      <w:r w:rsidRPr="00A80AAF">
        <w:rPr>
          <w:rFonts w:ascii="Times New Roman" w:hAnsi="Times New Roman" w:cs="Times New Roman"/>
          <w:sz w:val="24"/>
          <w:szCs w:val="24"/>
        </w:rPr>
        <w:t>: образование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 существительных от неопределённой формы глаголов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 существительных от имён прилагательных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à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lèvres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bleu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grand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bleu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прилагательных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от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имён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существительных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une orange — les gants orange, le cinéma — une soirée cinéma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Style w:val="afff5"/>
          <w:rFonts w:ascii="Times New Roman" w:hAnsi="Times New Roman" w:cs="Times New Roman"/>
          <w:iCs w:val="0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Синонимы. Антонимы. Интернациональные слова. Сокращения и аббревиатуры.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средства связи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для обеспечения целостности и логичности устного/письменного высказывания.</w:t>
      </w:r>
    </w:p>
    <w:p w:rsidR="008A436A" w:rsidRPr="00A80AAF" w:rsidRDefault="008A436A" w:rsidP="008A436A">
      <w:pPr>
        <w:pStyle w:val="5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Грамматическая сторона речи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Распознавание в звучащем и письменном тексте и употребление в устной и письменной речи изученных морфологических форм и синтаксических конструкций французского языка.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инверсией), побудительные (в утвердительной и отрицательной форме).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Нераспространённые, в том числе с оборотами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c’est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 распространённые простые предложения, в том числе с несколькими обстоятельствами.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Безличные предложения.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с неопределённо-личным местоимением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Сложносочинённые предложения с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mais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ou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Сложноподчинённые предложения с подчинительными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quand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parce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puisque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car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comme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Основные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временные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изъявительного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наклонения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présent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futur simple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passé composé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passé proche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futur immédiat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imparfait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plus-que-parfait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futur dans le 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изъявительного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futur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simple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 сложноподчинённом предложении для выражения гипотезы при наличии реального условия.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pacing w:val="-1"/>
          <w:sz w:val="24"/>
          <w:szCs w:val="24"/>
        </w:rPr>
        <w:t>Согласование времён в рамках сложного предложения в плане настоящего и прошлого. Косвенная речь в настоящем и прошедшем времени (в утвердительных и отрицательных повествовательных, вопросительных и побудительных предложениях).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Косвенный вопрос.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Различные средства текстовой связи для обеспечения целостности текста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certes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effet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évidemment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surtout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Глаголы в повелительном наклонении, в том числе образующие нерегулярные формы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être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условного наклонения </w:t>
      </w:r>
      <w:proofErr w:type="spellStart"/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</w:t>
      </w:r>
      <w:proofErr w:type="gram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onditionnel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 независимом предложении для выражения пожелания, предложения,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условия; временная форма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сonditionnel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Способы выражения предположения в плане настоящего и прошлого при наличии реального и нереального условия с помощью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futur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simple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</w:t>
      </w:r>
      <w:proofErr w:type="gram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onditionnel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сonditionnel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правильных и неправильных глаголов.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Наиболее частотные глаголы и безличные конструкции, требующие употребления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дифференциация между ними и «объективными» глаголами и глагольными конструкциями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affirmer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constater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др.;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certain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sûr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évident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 xml:space="preserve">Временная форма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 сложноподчинённых предложениях в придаточных цели (с союзом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pour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), в придаточных уступительных (с союзом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bien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Временная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форма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subjonctif 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Неличные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глагола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infinitif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gérondif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participe présent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participe 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существительные и прилагательные в единственном и множественном числе, образованные по правилу, и исключения.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Определённый, нулевой, неопределённый, частичный, слитный артикли.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Указательные и притяжательные прилагательные.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в единственном и множественном числе, образованные по правилу, и исключения.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Прилагательные и наречия в положительной, сравнительной и превосходной степенях сравнения, образованные по правилу и исключения.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A80AAF">
        <w:rPr>
          <w:rFonts w:ascii="Times New Roman" w:hAnsi="Times New Roman" w:cs="Times New Roman"/>
          <w:spacing w:val="-2"/>
          <w:sz w:val="24"/>
          <w:szCs w:val="24"/>
        </w:rPr>
        <w:t>Наречия времени и образа действия, количественные наречия.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Личные местоимения в функции прямых и косвенных дополнений; ударные и безударные формы личных местоимений; два местоимения-дополнения при глаголе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dit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.</w:t>
      </w:r>
      <w:proofErr w:type="gram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Il me le donne.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наречия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en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y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4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pacing w:val="-4"/>
          <w:sz w:val="24"/>
          <w:szCs w:val="24"/>
        </w:rPr>
        <w:t>Неопределённые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pacing w:val="-4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pacing w:val="-4"/>
          <w:sz w:val="24"/>
          <w:szCs w:val="24"/>
          <w:lang w:val="fr-FR"/>
        </w:rPr>
        <w:t>on, tout, même, personne, aucun(e), certain(e)(s), quelqu’un/quelques-uns, tel/tels/telle/telles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Простые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où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сложные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lequel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laquelle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lesquelles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их производные с предлогами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à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Указательные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ceux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Притяжательные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 mien/la mienne/les miens/les miennes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Количественные и порядковые числительные, числительные для обозначения дат и больших чисел (100–1 000 000).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Предлоги места, времени, направления.</w:t>
      </w:r>
    </w:p>
    <w:p w:rsidR="008A436A" w:rsidRPr="00A80AAF" w:rsidRDefault="008A436A" w:rsidP="008A436A">
      <w:pPr>
        <w:pStyle w:val="42"/>
        <w:spacing w:before="17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AAF">
        <w:rPr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 и т. д.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Владение основными сведениями о социокультурном портрете и культурном наследии страны/стран, говорящих на французском языке.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музы­канты, спортсмены, актёры и т. д.).</w:t>
      </w:r>
      <w:proofErr w:type="gramEnd"/>
    </w:p>
    <w:p w:rsidR="008A436A" w:rsidRPr="00A80AAF" w:rsidRDefault="008A436A" w:rsidP="008A436A">
      <w:pPr>
        <w:pStyle w:val="42"/>
        <w:spacing w:before="17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0AAF">
        <w:rPr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 — переспрос; при говорении и письме — описание/перифраз/толкование; при чтении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языковую и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контекстуальную догадку.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Развитие умения игнорировать информацию, не являющуюся необходимой,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436A" w:rsidRPr="00A80AAF" w:rsidRDefault="008A436A" w:rsidP="008A436A">
      <w:pPr>
        <w:pStyle w:val="23"/>
        <w:spacing w:before="0" w:line="276" w:lineRule="auto"/>
        <w:rPr>
          <w:rStyle w:val="afff4"/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 «ФРАНЦУЗСКИЙ ЯЗЫК. ВТОРОЙ ИНОСТРАННЫЙ ЯЗЫК. БАЗОВЫЙ УРОВЕНЬ»</w:t>
      </w:r>
    </w:p>
    <w:p w:rsidR="008A436A" w:rsidRPr="00A80AAF" w:rsidRDefault="008A436A" w:rsidP="008A436A">
      <w:pPr>
        <w:pStyle w:val="23"/>
        <w:spacing w:before="0" w:line="276" w:lineRule="auto"/>
        <w:rPr>
          <w:rFonts w:ascii="Times New Roman" w:hAnsi="Times New Roman" w:cs="Times New Roman"/>
          <w:sz w:val="24"/>
          <w:szCs w:val="24"/>
        </w:rPr>
      </w:pPr>
    </w:p>
    <w:p w:rsidR="008A436A" w:rsidRPr="00A80AAF" w:rsidRDefault="008A436A" w:rsidP="008A436A">
      <w:pPr>
        <w:pStyle w:val="23"/>
        <w:spacing w:before="0" w:line="276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 старшему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Личностные результаты освоения обучающимися Примерной рабочей программы среднего общего образования по второму иностранному (французскому) языку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1.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Гражданского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осознание своих конституционных прав и обязанностей, уважение закона и правопорядка;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принятие традиционных национальных, общечеловеческих гуманистических и демократических ценностей;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готовность к гуманитарной и волонтёрской деятельности.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2.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Патриотического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 и страны/стран, говорящих на французском языке; достижениям России и страны/стран изучаемого языка в науке, искусстве, спорте, технологиях, труде;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идейная убеждённость, готовность к служению Отечеству и его защите, ответственность за его судьбу.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3.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Духовно-нравственного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осознание духовных ценностей российского народа;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нравственного сознания, этического поведения;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A80AAF">
        <w:rPr>
          <w:rFonts w:ascii="Times New Roman" w:hAnsi="Times New Roman" w:cs="Times New Roman"/>
          <w:spacing w:val="-2"/>
          <w:sz w:val="24"/>
          <w:szCs w:val="24"/>
        </w:rPr>
        <w:t>осознание личного вклада в построение устойчивого будущего;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ответственное отношение к своим родителям, созданию семьи на основе осознанного принятия ценностей семейной жизни в соответствии с традициями народов России.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4.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Эстетического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(французском) языке, ощущать эмоциональное воздействие искусства;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готовность к самовыражению в разных видах искусства, стремление проявлять качества творческой личности.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5.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Физического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здорового и безопасного образа жизни, ответственного отношения к своему здоровью;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потребность в физическом совершенствовании, занятиях спортивно-оздоровительной деятельностью;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активное неприятие вредных привычек и иных форм причинения вреда физическому и психическому здоровью.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6.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Трудового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готовность к труду, осознание ценности мастерства, трудолюбие;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второго иностранного (французского)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готовность и способность к образованию и самообразованию на протяжении всей жизни, в том числе с использованием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изу­чаемого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второго иностранного (французского) языка.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lastRenderedPageBreak/>
        <w:t>7.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Экологического воспитания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A80AAF">
        <w:rPr>
          <w:rFonts w:ascii="Times New Roman" w:hAnsi="Times New Roman" w:cs="Times New Roman"/>
          <w:spacing w:val="-1"/>
          <w:sz w:val="24"/>
          <w:szCs w:val="24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расширение опыта деятельности экологической направленности.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8.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Ценности научного познания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изучаемого французского языка.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В процессе достижения личностных результатов освоения </w:t>
      </w:r>
      <w:proofErr w:type="gramStart"/>
      <w:r w:rsidRPr="00A80AAF">
        <w:rPr>
          <w:rFonts w:ascii="Times New Roman" w:hAnsi="Times New Roman" w:cs="Times New Roman"/>
          <w:spacing w:val="-2"/>
          <w:sz w:val="24"/>
          <w:szCs w:val="24"/>
        </w:rPr>
        <w:t>обу­чающимися</w:t>
      </w:r>
      <w:proofErr w:type="gramEnd"/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 xml:space="preserve">Примерной рабочей программы среднего общего образования по второму иностранному (французскому) языку у обучающихся совершенствуется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эмоциональный интеллект</w:t>
      </w:r>
      <w:r w:rsidRPr="00A80AAF">
        <w:rPr>
          <w:rFonts w:ascii="Times New Roman" w:hAnsi="Times New Roman" w:cs="Times New Roman"/>
          <w:sz w:val="24"/>
          <w:szCs w:val="24"/>
        </w:rPr>
        <w:t xml:space="preserve">, предполагающий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самосознания</w:t>
      </w:r>
      <w:r w:rsidRPr="00A80AAF">
        <w:rPr>
          <w:rFonts w:ascii="Times New Roman" w:hAnsi="Times New Roman" w:cs="Times New Roman"/>
          <w:sz w:val="24"/>
          <w:szCs w:val="24"/>
        </w:rPr>
        <w:t>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саморегулирования</w:t>
      </w:r>
      <w:r w:rsidRPr="00A80AAF">
        <w:rPr>
          <w:rFonts w:ascii="Times New Roman" w:hAnsi="Times New Roman" w:cs="Times New Roman"/>
          <w:sz w:val="24"/>
          <w:szCs w:val="24"/>
        </w:rPr>
        <w:t>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внутренней мотивации</w:t>
      </w:r>
      <w:r w:rsidRPr="00A80AAF">
        <w:rPr>
          <w:rFonts w:ascii="Times New Roman" w:hAnsi="Times New Roman" w:cs="Times New Roman"/>
          <w:sz w:val="24"/>
          <w:szCs w:val="24"/>
        </w:rPr>
        <w:t>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эмпатии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социальных навыков</w:t>
      </w:r>
      <w:r w:rsidRPr="00A80AAF">
        <w:rPr>
          <w:rFonts w:ascii="Times New Roman" w:hAnsi="Times New Roman" w:cs="Times New Roman"/>
          <w:sz w:val="24"/>
          <w:szCs w:val="24"/>
        </w:rPr>
        <w:t>, включающих способность выстраивать отношения с другими людьми, в том числе с представителями страны/стран второго иностранного (французского) языка, заботиться, проявлять интерес и разрешать конфликты.</w:t>
      </w:r>
    </w:p>
    <w:p w:rsidR="008A436A" w:rsidRPr="00A80AAF" w:rsidRDefault="008A436A" w:rsidP="008A436A">
      <w:pPr>
        <w:pStyle w:val="23"/>
        <w:spacing w:before="227" w:line="276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МЕТАПРЕДМЕТНЫЕ РЕЗУЛЬТАТЫ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результаты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освоения Примерной рабочей программы по второму иностранному (французскому) языку для среднего общего образования должны отражать: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Овладение универсальными учебными познавательными действиями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1)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базовые логические действия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самостоятельно формулировать и актуализировать проблему, рассматривать её всесторонне;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устанавливать существенный признак или основания для сравнения, классификации и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обобщения языковых единиц и языковых явлений французского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выявлять закономерности в языковых явлениях французского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разрабатывать план решения проблемы с учётом анализа имеющихся материальных и нематериальных ресурсов;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развивать креативное мышление при решении жизненных проблем;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2)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базовые исследовательские действия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владеть навыками учебно-исследовательской и проектной деятельности с использованием французского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владеть научной лингвистической терминологией и ключевыми понятиями;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давать оценку новым ситуациям, оценивать приобретённый опыт;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осуществлять целенаправленный поиск переноса средств и способов действия в профессиональную среду;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уметь переносить знания в познавательную и практическую области жизнедеятельности;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A80AAF">
        <w:rPr>
          <w:rFonts w:ascii="Times New Roman" w:hAnsi="Times New Roman" w:cs="Times New Roman"/>
          <w:spacing w:val="1"/>
          <w:sz w:val="24"/>
          <w:szCs w:val="24"/>
        </w:rPr>
        <w:t>уметь интегрировать знания из разных предметных областей;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выдвигать новые идеи, предлагать оригинальные подходы и решения; ставить проблемы и задачи, допускающие альтернативные решения;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3)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работа с информацией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владеть навыками получения информации из источников разных типов, в том числе на иностранном (французском)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создавать тексты на иностранном (французском)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т. д.);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оценивать достоверность информации, её соответствие морально-этическим нормам;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A80AAF">
        <w:rPr>
          <w:rFonts w:ascii="Times New Roman" w:hAnsi="Times New Roman" w:cs="Times New Roman"/>
          <w:spacing w:val="3"/>
          <w:sz w:val="24"/>
          <w:szCs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владеть навыками распознавания и защиты информации, информационной безопасности личности.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Овладение универсальными коммуникативными действиями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1)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общение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осуществлять коммуникации во всех сферах жизни;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владеть различными способами общения и взаимодействия, в том числе на втором иностранном (французском) языке; аргументированно вести диалог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уметь смягчать конфликтные ситуации;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развёрнуто и логично излагать свою точку зрения с использованием адекватных языковых средств;</w:t>
      </w:r>
    </w:p>
    <w:p w:rsidR="008A436A" w:rsidRPr="00A80AAF" w:rsidRDefault="008A436A" w:rsidP="008A436A">
      <w:pPr>
        <w:pStyle w:val="afff0"/>
        <w:spacing w:line="276" w:lineRule="auto"/>
        <w:rPr>
          <w:rStyle w:val="afff4"/>
          <w:rFonts w:ascii="Times New Roman" w:hAnsi="Times New Roman" w:cs="Times New Roman"/>
          <w:bCs w:val="0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2)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совместная деятельность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A80AAF">
        <w:rPr>
          <w:rFonts w:ascii="Times New Roman" w:hAnsi="Times New Roman" w:cs="Times New Roman"/>
          <w:spacing w:val="1"/>
          <w:sz w:val="24"/>
          <w:szCs w:val="24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предлагать новые проекты, оценивать идеи с позиции новизны, оригинальности, практической значимости.</w:t>
      </w:r>
    </w:p>
    <w:p w:rsidR="008A436A" w:rsidRPr="00A80AAF" w:rsidRDefault="008A436A" w:rsidP="008A436A">
      <w:pPr>
        <w:pStyle w:val="afff0"/>
        <w:spacing w:line="276" w:lineRule="auto"/>
        <w:rPr>
          <w:rStyle w:val="afff5"/>
          <w:rFonts w:ascii="Times New Roman" w:hAnsi="Times New Roman" w:cs="Times New Roman"/>
          <w:iCs w:val="0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Овладение универсальными регулятивными действиями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1)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самоорганизация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A80AAF">
        <w:rPr>
          <w:rFonts w:ascii="Times New Roman" w:hAnsi="Times New Roman" w:cs="Times New Roman"/>
          <w:spacing w:val="2"/>
          <w:sz w:val="24"/>
          <w:szCs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давать оценку новым ситуациям;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делать осознанный выбор, аргументировать его, брать ответственность за решение;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оценивать приобретённый опыт;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2)</w:t>
      </w:r>
      <w:r w:rsidRPr="00A80AAF">
        <w:rPr>
          <w:rStyle w:val="afff5"/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самоконтроль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давать оценку новым ситуациям;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оценивать соответствие создаваемого устного/письменного текста на французском языке выполняемой коммуникативной задаче; вносить коррективы в созданный речевой проду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>учае необходимости;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уметь оценивать риски и своевременно принимать решения по их снижению;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принимать мотивы и аргументы других при анализе результатов деятельности;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3)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принятие себя и других</w:t>
      </w:r>
      <w:r w:rsidRPr="00A80AAF">
        <w:rPr>
          <w:rFonts w:ascii="Times New Roman" w:hAnsi="Times New Roman" w:cs="Times New Roman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>принимать себя, понимая свои недостатки и достоинства;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принимать мотивы и аргументы других при анализе результатов деятельности;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признавать своё право и право других на ошибки;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развивать способность понимать мир с позиции другого человека.</w:t>
      </w:r>
    </w:p>
    <w:p w:rsidR="008A436A" w:rsidRPr="00A80AAF" w:rsidRDefault="008A436A" w:rsidP="008A436A">
      <w:pPr>
        <w:pStyle w:val="23"/>
        <w:spacing w:line="276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Предметные результаты по учебному предмету «Французский язык. Второй иностранный язык. Базовый уровень»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иноязычной коммуникативной компетенции на уровне, приближающемся к </w:t>
      </w:r>
      <w:proofErr w:type="gramStart"/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пороговому</w:t>
      </w:r>
      <w:proofErr w:type="gramEnd"/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,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совокупности её составляющих — речевой, языковой, социокультурной, компенсаторной,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.</w:t>
      </w: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10 класс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Fonts w:ascii="Times New Roman" w:hAnsi="Times New Roman" w:cs="Times New Roman"/>
          <w:sz w:val="24"/>
          <w:szCs w:val="24"/>
        </w:rPr>
        <w:t>Владеть основными видами речевой деятельности: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говорение: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вести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разные виды диалога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(диалог этикетного характера, диалог — побуждение к действию, диалог-расспрос, диалог —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кета, принятых в стране/странах изучаемого языка (до </w:t>
      </w:r>
      <w:r w:rsidRPr="00A80AAF">
        <w:rPr>
          <w:rStyle w:val="afff4"/>
          <w:rFonts w:ascii="Times New Roman" w:hAnsi="Times New Roman" w:cs="Times New Roman"/>
          <w:bCs w:val="0"/>
          <w:spacing w:val="-1"/>
          <w:sz w:val="24"/>
          <w:szCs w:val="24"/>
        </w:rPr>
        <w:t>7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 реплик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со стороны каждого собеседника);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создавать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устные связные монологические высказывания </w:t>
      </w:r>
      <w:r w:rsidRPr="00A80AAF">
        <w:rPr>
          <w:rFonts w:ascii="Times New Roman" w:hAnsi="Times New Roman" w:cs="Times New Roman"/>
          <w:sz w:val="24"/>
          <w:szCs w:val="24"/>
        </w:rPr>
        <w:t>(описание/характеристика, повествование/сообщение, рассуждение) с вербальными и/или зрительными опорами или без опор в рамках отобранного тематического содержания речи;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излагать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прочитанного/прослушанного текста с выражением своего отношения (объём монологического высказывания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11–12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фраз);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устно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излагать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высказывания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11–12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фраз);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аудирование</w:t>
      </w:r>
      <w:proofErr w:type="spellEnd"/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воспринимать на слух и 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нужнои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интересующеи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запрашиваемои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информации (время звучания текста/текстов для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2</w:t>
      </w:r>
      <w:r w:rsidRPr="00A80AAF">
        <w:rPr>
          <w:rFonts w:ascii="Times New Roman" w:hAnsi="Times New Roman" w:cs="Times New Roman"/>
          <w:sz w:val="24"/>
          <w:szCs w:val="24"/>
        </w:rPr>
        <w:t xml:space="preserve"> минут);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смысловое чтение: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про себя и 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 разного жанра и стиля, содержащие отдельные неизученные языковые явления, с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различнои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глубиной проникновения в содержание текста: с пониманием основного содержания, с пониманием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нужнои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интересующеи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запрашиваемои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информации, с полным пониманием прочитанного (объём текста/текстов для чтения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400–600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Style w:val="afff5"/>
          <w:rFonts w:ascii="Times New Roman" w:hAnsi="Times New Roman" w:cs="Times New Roman"/>
          <w:iCs w:val="0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про себя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устанавливать </w:t>
      </w:r>
      <w:r w:rsidRPr="00A80AAF">
        <w:rPr>
          <w:rFonts w:ascii="Times New Roman" w:hAnsi="Times New Roman" w:cs="Times New Roman"/>
          <w:sz w:val="24"/>
          <w:szCs w:val="24"/>
        </w:rPr>
        <w:t>причинно-следственную взаимосвязь изложенных в тексте фактов и событий;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про себя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тексты (таблицы, диаграммы, графики и т. д.)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понимать </w:t>
      </w:r>
      <w:r w:rsidRPr="00A80AAF">
        <w:rPr>
          <w:rFonts w:ascii="Times New Roman" w:hAnsi="Times New Roman" w:cs="Times New Roman"/>
          <w:sz w:val="24"/>
          <w:szCs w:val="24"/>
        </w:rPr>
        <w:t>представленную в них информацию;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письменная речь: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lastRenderedPageBreak/>
        <w:t>заполнять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анкеты и формуляры</w:t>
      </w:r>
      <w:r w:rsidRPr="00A80AAF">
        <w:rPr>
          <w:rFonts w:ascii="Times New Roman" w:hAnsi="Times New Roman" w:cs="Times New Roman"/>
          <w:sz w:val="24"/>
          <w:szCs w:val="24"/>
        </w:rPr>
        <w:t>, сообщая о себе основные сведения,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писать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резюме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CV</w:t>
      </w:r>
      <w:r w:rsidRPr="00A80AAF">
        <w:rPr>
          <w:rFonts w:ascii="Times New Roman" w:hAnsi="Times New Roman" w:cs="Times New Roman"/>
          <w:sz w:val="24"/>
          <w:szCs w:val="24"/>
        </w:rPr>
        <w:t>) с сообщением основных сведений о себе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писать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электронное сообщение личного характера, соблюдая речевой этикет, принятый в стране/странах изучаемого языка (объём сообщения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120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создавать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письменные высказывания с опорой на образец, план, картинку, таблицу, графики, диаграммы, прочитанный/прослушанный текст (объём высказывания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заполнять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таблицу, кратко фиксируя содержание прочитанного/прослушанного текста или дополняя информацию в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таб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>­лице;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письменно представлять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текста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2)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Fonts w:ascii="Times New Roman" w:hAnsi="Times New Roman" w:cs="Times New Roman"/>
          <w:sz w:val="24"/>
          <w:szCs w:val="24"/>
        </w:rPr>
        <w:t xml:space="preserve">владеть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фонетическими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навыками: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различать на слух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 адекватно, без ошибок, ведущих к сбою коммуникации,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произносить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соблюдением их ритмико-интонационных особенностей, в том числе правил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enchaînement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liaison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внутри ритмических групп;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выразительно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вслух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небольшие тексты объёмом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120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орфографическими навыками: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пунктуационными навыками: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использовать </w:t>
      </w:r>
      <w:r w:rsidRPr="00A80AAF">
        <w:rPr>
          <w:rFonts w:ascii="Times New Roman" w:hAnsi="Times New Roman" w:cs="Times New Roman"/>
          <w:sz w:val="24"/>
          <w:szCs w:val="24"/>
        </w:rPr>
        <w:t>запятую при перечислении, обращении и при выделении вводных слов; апостроф, точку, вопросительный и восклицательный знаки в конце предложения; не ставить точку после заголовка;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пунктуационно правильно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оформлять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3)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распознавать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в звучащем и письменном тексте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1300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 (слов, словосочетаний, речевых клише, средств логической связи) и правильно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не менее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1100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единиц, обслуживающих ситуации общения в рамках тематического содержания речи, с соблюдением существующей во французском языке нормы лексической сочетаемости;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— с использованием </w:t>
      </w:r>
      <w:r w:rsidRPr="00A80AAF">
        <w:rPr>
          <w:rStyle w:val="affff1"/>
          <w:rFonts w:ascii="Times New Roman" w:hAnsi="Times New Roman" w:cs="Times New Roman"/>
          <w:sz w:val="24"/>
          <w:szCs w:val="24"/>
        </w:rPr>
        <w:t>аффиксации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(глаголов, образованных </w:t>
      </w:r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dé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des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dis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ré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-/r-/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res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em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pré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-,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a-</w:t>
      </w:r>
      <w:r w:rsidRPr="00A80AAF">
        <w:rPr>
          <w:rFonts w:ascii="Times New Roman" w:hAnsi="Times New Roman" w:cs="Times New Roman"/>
          <w:sz w:val="24"/>
          <w:szCs w:val="24"/>
        </w:rPr>
        <w:t xml:space="preserve">; имён существительных 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 </w:t>
      </w:r>
      <w:r w:rsidRPr="00A80AAF">
        <w:rPr>
          <w:rFonts w:ascii="Times New Roman" w:hAnsi="Times New Roman" w:cs="Times New Roman"/>
          <w:sz w:val="24"/>
          <w:szCs w:val="24"/>
        </w:rPr>
        <w:t>и суффиксов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ance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issement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issage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ère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erie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ette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iste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isme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tion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ation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ude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aison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age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 xml:space="preserve">имён прилагательных 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inter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eux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able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ible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atif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ative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; наречий 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суффиксов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emment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amment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; числительных при помощи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 xml:space="preserve">— с использованием </w:t>
      </w:r>
      <w:r w:rsidRPr="00A80AAF">
        <w:rPr>
          <w:rStyle w:val="affff1"/>
          <w:rFonts w:ascii="Times New Roman" w:hAnsi="Times New Roman" w:cs="Times New Roman"/>
          <w:sz w:val="24"/>
          <w:szCs w:val="24"/>
        </w:rPr>
        <w:t>словосложения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(сложных существительных путём соединения основ существительных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porte-fenêtre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); сложных существительных путём соединения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>основы прилагательного с основой существительного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cybercafé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 сложных существительных путём соединения основы/основ существительного с предлогом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sac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-à-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sous-sol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 сложных существительных путём соединения основы глагола с местоимением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rendez-vous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 сложных существительных путём соединения наречия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couche-tard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сложных существительных путём соединения существительного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passe-temps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— с использованием </w:t>
      </w:r>
      <w:r w:rsidRPr="00A80AAF">
        <w:rPr>
          <w:rStyle w:val="affff1"/>
          <w:rFonts w:ascii="Times New Roman" w:hAnsi="Times New Roman" w:cs="Times New Roman"/>
          <w:sz w:val="24"/>
          <w:szCs w:val="24"/>
        </w:rPr>
        <w:t>конверсии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(имён существительных от неопределённой формы глаголов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 имён существительных от имён прилагательных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à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lèvres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petit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c’est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petit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 имён прилагательных от имён существительных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orange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gants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orange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cinéma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soirée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cinéma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изученные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многозначные лексические единицы, синонимы, антонимы, интернациональные слова; сокращения и аббревиатуры</w:t>
      </w:r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различные средства связи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для обеспечения целостности и логичности устного/письменного высказывания;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pacing w:val="-1"/>
          <w:sz w:val="24"/>
          <w:szCs w:val="24"/>
        </w:rPr>
        <w:t>4)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знать и понимать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 особенности структуры простых и </w:t>
      </w:r>
      <w:proofErr w:type="gramStart"/>
      <w:r w:rsidRPr="00A80AAF">
        <w:rPr>
          <w:rFonts w:ascii="Times New Roman" w:hAnsi="Times New Roman" w:cs="Times New Roman"/>
          <w:spacing w:val="-1"/>
          <w:sz w:val="24"/>
          <w:szCs w:val="24"/>
        </w:rPr>
        <w:t>слож­ных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предложений и различных коммуникативных типов предложений французского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звучащем и письменном тексте и </w:t>
      </w: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употреб­лять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инверсией, вопросительным прилагательным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quelles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, с вопросительным наречием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comment</w:t>
      </w:r>
      <w:proofErr w:type="spellEnd"/>
      <w:r w:rsidRPr="00A80AAF">
        <w:rPr>
          <w:rFonts w:ascii="Times New Roman" w:hAnsi="Times New Roman" w:cs="Times New Roman"/>
          <w:spacing w:val="-1"/>
          <w:sz w:val="24"/>
          <w:szCs w:val="24"/>
        </w:rPr>
        <w:t>), побудительные (в утвердительной и отрицательной форме);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простые нераспространённые, в том числе с оборотами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c’est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 распространённые, в том числе с несколькими обстоятельствами;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безличные предложения.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с неопределённо-личным местоимением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сложносочинённые предложения с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mais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ou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сложноподчинённые предложения с подчинительными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quand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puisque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car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comme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основные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временные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изъявительного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наклонения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présent, futur simple, passé composé, passé immédiat, futur immédiat, imparfait, plus-que-parfait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изъявительного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futur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simple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 сложноподчинённом предложении для выражения гипотезы при наличии реального условия;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A80AAF">
        <w:rPr>
          <w:rFonts w:ascii="Times New Roman" w:hAnsi="Times New Roman" w:cs="Times New Roman"/>
          <w:spacing w:val="1"/>
          <w:sz w:val="24"/>
          <w:szCs w:val="24"/>
        </w:rPr>
        <w:t>косвенную речь в настоящем и прошедшем времени (в утвердительных и отрицательных повествовательных предложениях);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косвенный вопрос;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средства текстовой связи для обеспечения целостности текста;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глаголы в повелительном наклонении, в том числе образующие нерегулярные формы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être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условного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conditionnel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 независимом предложении для выражения пожелания, предложения, вежливого вопроса и долженствования и в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 xml:space="preserve">сложноподчинённом предложении с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обстоятельственным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придаточным условия для выражения гипотезы при наличии нереального условия;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условного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conditionnel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правильных и неправильных глаголов;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наиболее частотные глаголы и безличные конструкции, требующие употребления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дифференциация между ними и «объективными» глаголами и глагольными конструкциями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affirmer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constater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.;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certain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sûr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évident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глаголы в страдательном залоге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forme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passive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с предлогами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используемыми в страдательном залоге;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неличные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глагола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infinitif, gérondif, participe présent, participe 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существительные и имена прилагательные в единственном и множественном числе, образованные по правилу, и исключения;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определённый, неопределённый, нулевой, частичный, слитный артикли;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указательные и притяжательные прилагательные;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в единственном и множественном числе, образованные по правилу, и исключения;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и наречия в положительной, сравнительной и превосходной степенях сравнения, образованные по правилу, и исключения;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наречия времени и образа действия, количественные наречия;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личные местоимения в функции прямых и косвенных дополнений; ударные и безударные формы личных местоимений;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местоимения и наречия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y</w:t>
      </w:r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неопределённые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on, tout, même, personne, aucun(e), certain(e)(s), quelqu’un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простые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où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сложные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lequel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laquelle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lesquelles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их производные с предлогами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à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указательные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ceux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притяжательные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 mien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la mienne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les miens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les miennes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т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A80AAF">
        <w:rPr>
          <w:rFonts w:ascii="Times New Roman" w:hAnsi="Times New Roman" w:cs="Times New Roman"/>
          <w:sz w:val="24"/>
          <w:szCs w:val="24"/>
        </w:rPr>
        <w:t>д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количественные и порядковые числительные, числительные для обозначения дат и больших чисел (100–1 000 000);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предлоги места, времени, направления;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5)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знать/понимать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речевые различия в ситуациях официального и неофициального общения в рамках тематического содержания речи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лексико-грамматические средства с учётом этих различий;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знать/понимать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наиболее употребительную тематическую фоновую лексику и реалии страны/стран изучаемого языка (система образования, страницы истории, основные праздники, этикетные особенности общения и т. д.);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иметь базовые знания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 социокультурном портрете и культурном наследии родной страны и страны/стран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представлять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родную страну и её культуру на иностранном языке;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проявлять уважение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инои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 культуре;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соблюдать нормы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вежливости в межкультурном общении;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6)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компенсаторными умениями, позволяющими в случае сбоя коммуникации, а также в условиях дефицита языковых средств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различные приёмы переработки информации: при говорении — переспрос; при говорении и письме — </w:t>
      </w:r>
      <w:r w:rsidRPr="00A80AAF">
        <w:rPr>
          <w:rFonts w:ascii="Times New Roman" w:hAnsi="Times New Roman" w:cs="Times New Roman"/>
          <w:sz w:val="24"/>
          <w:szCs w:val="24"/>
        </w:rPr>
        <w:lastRenderedPageBreak/>
        <w:t xml:space="preserve">описание/перифраз/толкование; при чтении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 — языковую и контекстуальную догадку;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7)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умениями, позволяющими совершенствовать учебную деятельность по овладению иностранным языком;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сравнивать, классифицировать, систематизировать и обобщать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по существенным признакам изученные языковые явления (лексические и грамматические);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использовать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участвовать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в учебно-исследовательской, проектной деятельности предметного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характера с использованием материалов на французском языке и применением ИКТ;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соблюдать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правила информационной безопасности в ситуациях повседневной жизни и при работе в Интернете.</w:t>
      </w:r>
    </w:p>
    <w:p w:rsidR="008A436A" w:rsidRPr="00A80AAF" w:rsidRDefault="008A436A" w:rsidP="008A436A">
      <w:pPr>
        <w:pStyle w:val="3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11 класс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Fonts w:ascii="Times New Roman" w:hAnsi="Times New Roman" w:cs="Times New Roman"/>
          <w:sz w:val="24"/>
          <w:szCs w:val="24"/>
        </w:rPr>
        <w:t>Владеть основными видами речевой деятельности: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говорение: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вести разные виды диалога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(диалог этикетного характера, диалог — побуждение к действию, диалог-расспрос, диалог — обмен мнениями; комбинированный диалог) в стандартных </w:t>
      </w:r>
      <w:r w:rsidRPr="00A80AAF">
        <w:rPr>
          <w:rFonts w:ascii="Times New Roman" w:hAnsi="Times New Roman" w:cs="Times New Roman"/>
          <w:sz w:val="24"/>
          <w:szCs w:val="24"/>
        </w:rPr>
        <w:br/>
        <w:t xml:space="preserve">ситуациях неофициального и официального общения в рамках отобранного тематического содержания речи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свербальными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и/или зрительными опорами с соблюдением норм речевого этикета, принятых в стране/странах изучаемого языка (до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9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реплик со стороны каждого собеседника);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создавать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устные связные монологические высказывания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(описание/характеристика, повествование/сообщение, рассуждение) с изложением своего мнения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краткои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 аргументацией с вербальными и/или зрительными опорами или без опор в рамках отобранного тематического содержания речи;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излагать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прочитанного/прослушанного текста с выражением своего отношения без вербальных опор (объём монологического высказывания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14–15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фраз);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устно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излагать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14–15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фраз);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аудирование</w:t>
      </w:r>
      <w:proofErr w:type="spellEnd"/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воспринимать на слух и 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нужнои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интересующеи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запрашиваемои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информации (время звучания текста/текстов для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2,5</w:t>
      </w:r>
      <w:r w:rsidRPr="00A80AAF">
        <w:rPr>
          <w:rFonts w:ascii="Times New Roman" w:hAnsi="Times New Roman" w:cs="Times New Roman"/>
          <w:sz w:val="24"/>
          <w:szCs w:val="24"/>
        </w:rPr>
        <w:t xml:space="preserve"> минут);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смысловое чтение: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про себя и 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 разного вида, жанра и стиля, содержащие отдельные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неизу­ченные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языковые явления, с различной глубиной проникновения в содержание текста: с пониманием основного содержания, с пониманием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нужнои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интересующеи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запрашиваемои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информации, с полным пониманием прочитанного (объём текста/текстов для чтения —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600–800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про себя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тексты (таблицы, диаграммы, графики)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 xml:space="preserve">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представленную в них информацию;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письменная речь: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lastRenderedPageBreak/>
        <w:t>заполнять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анкеты и формуляры</w:t>
      </w:r>
      <w:r w:rsidRPr="00A80AAF">
        <w:rPr>
          <w:rFonts w:ascii="Times New Roman" w:hAnsi="Times New Roman" w:cs="Times New Roman"/>
          <w:sz w:val="24"/>
          <w:szCs w:val="24"/>
        </w:rPr>
        <w:t>, сообщая о себе основные сведения,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писать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резюме </w:t>
      </w:r>
      <w:r w:rsidRPr="00A80AAF">
        <w:rPr>
          <w:rFonts w:ascii="Times New Roman" w:hAnsi="Times New Roman" w:cs="Times New Roman"/>
          <w:sz w:val="24"/>
          <w:szCs w:val="24"/>
        </w:rPr>
        <w:t>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CV</w:t>
      </w:r>
      <w:r w:rsidRPr="00A80AAF">
        <w:rPr>
          <w:rFonts w:ascii="Times New Roman" w:hAnsi="Times New Roman" w:cs="Times New Roman"/>
          <w:sz w:val="24"/>
          <w:szCs w:val="24"/>
        </w:rPr>
        <w:t>) с сообщением основных сведений о себе в соответствии с нормами, принятыми в стране/странах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писать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электронное сообщение личного характера, соблюдая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речевои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этикет, принятый в стране/странах изучаемого языка (объём сообщения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pacing w:val="-1"/>
          <w:sz w:val="24"/>
          <w:szCs w:val="24"/>
        </w:rPr>
        <w:t>создавать</w:t>
      </w:r>
      <w:r w:rsidRPr="00A80AAF">
        <w:rPr>
          <w:rFonts w:ascii="Times New Roman" w:hAnsi="Times New Roman" w:cs="Times New Roman"/>
          <w:spacing w:val="-1"/>
          <w:sz w:val="24"/>
          <w:szCs w:val="24"/>
        </w:rPr>
        <w:t xml:space="preserve"> письменные высказывания с опорой на образец, план,</w:t>
      </w:r>
      <w:r w:rsidRPr="00A80AAF">
        <w:rPr>
          <w:rFonts w:ascii="Times New Roman" w:hAnsi="Times New Roman" w:cs="Times New Roman"/>
          <w:sz w:val="24"/>
          <w:szCs w:val="24"/>
        </w:rPr>
        <w:t xml:space="preserve"> картинку, таблицу, диаграммы,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прочитанныи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̆/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про­­слушанныи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текст (объём высказывания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180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заполнять </w:t>
      </w:r>
      <w:r w:rsidRPr="00A80AAF">
        <w:rPr>
          <w:rFonts w:ascii="Times New Roman" w:hAnsi="Times New Roman" w:cs="Times New Roman"/>
          <w:sz w:val="24"/>
          <w:szCs w:val="24"/>
        </w:rPr>
        <w:t>таблицу, кратко фиксируя содержание прочитанного/прослушанного текста или дополняя информацию в таблице;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письменно представлять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результаты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выполненнои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проект­нои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̆ работы (объём —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180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слов);</w:t>
      </w:r>
    </w:p>
    <w:p w:rsidR="008A436A" w:rsidRPr="00A80AAF" w:rsidRDefault="008A436A" w:rsidP="008A436A">
      <w:pPr>
        <w:pStyle w:val="afff0"/>
        <w:spacing w:line="276" w:lineRule="auto"/>
        <w:rPr>
          <w:rStyle w:val="afff4"/>
          <w:rFonts w:ascii="Times New Roman" w:hAnsi="Times New Roman" w:cs="Times New Roman"/>
          <w:bCs w:val="0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2)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Fonts w:ascii="Times New Roman" w:hAnsi="Times New Roman" w:cs="Times New Roman"/>
          <w:sz w:val="24"/>
          <w:szCs w:val="24"/>
        </w:rPr>
        <w:t xml:space="preserve">владеть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фонетическими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навыками: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различать на слух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 адекватно, без ошибок, ведущих к сбою коммуникации,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произносить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соблюдением их ритмико-интонационных особенностей, в том числе правил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enchaînement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liaison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внутри ритмических групп;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выразительно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читать вслух</w:t>
      </w:r>
      <w:r w:rsidRPr="00A80AAF">
        <w:rPr>
          <w:rFonts w:ascii="Times New Roman" w:hAnsi="Times New Roman" w:cs="Times New Roman"/>
          <w:sz w:val="24"/>
          <w:szCs w:val="24"/>
        </w:rPr>
        <w:t xml:space="preserve"> небольшие тексты объёмом до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150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орфографическими навыками: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пунктуационными навыками: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использовать запятую при перечислении, обращении и при выделении вводных слов; апостроф, точку,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вопросительныи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̆ и восклицательный знаки в конце предложения; не ставить точку после заголовка;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пунктуационно правильно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оформлять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3)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распознавать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в звучащем и письменном тексте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1500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 (слов, словосочетаний, речевых клише, средств логической связи) и правильно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</w:t>
      </w: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1400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лексических единиц, обслуживающих ситуации общения в рамках тематического содержания речи, с соблюдением существующей во французском языке нормы лексической сочетаемости;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родственные слова, образованные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— с использованием </w:t>
      </w:r>
      <w:r w:rsidRPr="00A80AAF">
        <w:rPr>
          <w:rStyle w:val="affff1"/>
          <w:rFonts w:ascii="Times New Roman" w:hAnsi="Times New Roman" w:cs="Times New Roman"/>
          <w:sz w:val="24"/>
          <w:szCs w:val="24"/>
        </w:rPr>
        <w:t>аффиксации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(глаголов 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-/r-/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a-,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sou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r w:rsidRPr="00A80AAF">
        <w:rPr>
          <w:rFonts w:ascii="Times New Roman" w:hAnsi="Times New Roman" w:cs="Times New Roman"/>
          <w:sz w:val="24"/>
          <w:szCs w:val="24"/>
        </w:rPr>
        <w:t xml:space="preserve">; имён существительных при помощи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ère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br/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teur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trice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ance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erie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ette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iste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isme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tion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ation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ture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té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ude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aison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issement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issage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; имён прилагательных 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inter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 xml:space="preserve">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eux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euse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br/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ienne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oise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able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ible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eau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aire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atif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ative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; наречий при помощи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суффиксов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emment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amment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 xml:space="preserve">имён существительных и прилагательных при помощи отрицательных префиксов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im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-,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mé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r w:rsidRPr="00A80AAF">
        <w:rPr>
          <w:rFonts w:ascii="Times New Roman" w:hAnsi="Times New Roman" w:cs="Times New Roman"/>
          <w:sz w:val="24"/>
          <w:szCs w:val="24"/>
        </w:rPr>
        <w:t xml:space="preserve">; числительных при помощи суффиксов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, 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ième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— с использованием </w:t>
      </w:r>
      <w:r w:rsidRPr="00A80AAF">
        <w:rPr>
          <w:rStyle w:val="affff1"/>
          <w:rFonts w:ascii="Times New Roman" w:hAnsi="Times New Roman" w:cs="Times New Roman"/>
          <w:spacing w:val="-2"/>
          <w:sz w:val="24"/>
          <w:szCs w:val="24"/>
        </w:rPr>
        <w:t>словосложения</w:t>
      </w:r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 (сложных существительных путём соединения </w:t>
      </w:r>
      <w:r w:rsidRPr="00A80AAF">
        <w:rPr>
          <w:rFonts w:ascii="Times New Roman" w:hAnsi="Times New Roman" w:cs="Times New Roman"/>
          <w:spacing w:val="-2"/>
          <w:sz w:val="24"/>
          <w:szCs w:val="24"/>
        </w:rPr>
        <w:lastRenderedPageBreak/>
        <w:t>основ существительных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porte-fenêtre</w:t>
      </w:r>
      <w:proofErr w:type="spellEnd"/>
      <w:r w:rsidRPr="00A80AAF">
        <w:rPr>
          <w:rFonts w:ascii="Times New Roman" w:hAnsi="Times New Roman" w:cs="Times New Roman"/>
          <w:spacing w:val="-2"/>
          <w:sz w:val="24"/>
          <w:szCs w:val="24"/>
        </w:rPr>
        <w:t>); сложных существительных путём соединения основы прилагательного с основой существительного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cybercafé</w:t>
      </w:r>
      <w:proofErr w:type="spellEnd"/>
      <w:r w:rsidRPr="00A80AAF">
        <w:rPr>
          <w:rFonts w:ascii="Times New Roman" w:hAnsi="Times New Roman" w:cs="Times New Roman"/>
          <w:spacing w:val="-2"/>
          <w:sz w:val="24"/>
          <w:szCs w:val="24"/>
        </w:rPr>
        <w:t>); сложных существительных путём соединения основы/основ существительного с предлогом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sac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-à-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dos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sous-sol</w:t>
      </w:r>
      <w:proofErr w:type="spellEnd"/>
      <w:r w:rsidRPr="00A80AAF">
        <w:rPr>
          <w:rFonts w:ascii="Times New Roman" w:hAnsi="Times New Roman" w:cs="Times New Roman"/>
          <w:spacing w:val="-2"/>
          <w:sz w:val="24"/>
          <w:szCs w:val="24"/>
        </w:rPr>
        <w:t>); сложных существительных путём соединения основы глагола с местоимением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rendez-vous</w:t>
      </w:r>
      <w:proofErr w:type="spellEnd"/>
      <w:r w:rsidRPr="00A80AAF">
        <w:rPr>
          <w:rFonts w:ascii="Times New Roman" w:hAnsi="Times New Roman" w:cs="Times New Roman"/>
          <w:spacing w:val="-2"/>
          <w:sz w:val="24"/>
          <w:szCs w:val="24"/>
        </w:rPr>
        <w:t>); сложных существительных путём соединения наречия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couche-tard</w:t>
      </w:r>
      <w:proofErr w:type="spellEnd"/>
      <w:r w:rsidRPr="00A80AAF">
        <w:rPr>
          <w:rFonts w:ascii="Times New Roman" w:hAnsi="Times New Roman" w:cs="Times New Roman"/>
          <w:spacing w:val="-2"/>
          <w:sz w:val="24"/>
          <w:szCs w:val="24"/>
        </w:rPr>
        <w:t>);</w:t>
      </w:r>
      <w:proofErr w:type="gramEnd"/>
      <w:r w:rsidRPr="00A80AAF">
        <w:rPr>
          <w:rFonts w:ascii="Times New Roman" w:hAnsi="Times New Roman" w:cs="Times New Roman"/>
          <w:spacing w:val="-2"/>
          <w:sz w:val="24"/>
          <w:szCs w:val="24"/>
        </w:rPr>
        <w:t xml:space="preserve"> сложных существительных путём соединения существительного с основой глагола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pacing w:val="-2"/>
          <w:sz w:val="24"/>
          <w:szCs w:val="24"/>
        </w:rPr>
        <w:t>passe-temps</w:t>
      </w:r>
      <w:proofErr w:type="spellEnd"/>
      <w:r w:rsidRPr="00A80AAF">
        <w:rPr>
          <w:rFonts w:ascii="Times New Roman" w:hAnsi="Times New Roman" w:cs="Times New Roman"/>
          <w:spacing w:val="-2"/>
          <w:sz w:val="24"/>
          <w:szCs w:val="24"/>
        </w:rPr>
        <w:t>));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— с использованием </w:t>
      </w:r>
      <w:r w:rsidRPr="00A80AAF">
        <w:rPr>
          <w:rStyle w:val="affff1"/>
          <w:rFonts w:ascii="Times New Roman" w:hAnsi="Times New Roman" w:cs="Times New Roman"/>
          <w:sz w:val="24"/>
          <w:szCs w:val="24"/>
        </w:rPr>
        <w:t>конверсии</w:t>
      </w:r>
      <w:r w:rsidRPr="00A80AAF">
        <w:rPr>
          <w:rFonts w:ascii="Times New Roman" w:hAnsi="Times New Roman" w:cs="Times New Roman"/>
          <w:sz w:val="24"/>
          <w:szCs w:val="24"/>
        </w:rPr>
        <w:t xml:space="preserve"> (имён существительных от неопределённой формы глаголов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lever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déjeuner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)</w:t>
      </w:r>
      <w:r w:rsidRPr="00A80AAF">
        <w:rPr>
          <w:rFonts w:ascii="Times New Roman" w:hAnsi="Times New Roman" w:cs="Times New Roman"/>
          <w:sz w:val="24"/>
          <w:szCs w:val="24"/>
        </w:rPr>
        <w:t>; имён существительных от имён прилагательных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rouge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à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lèvres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bleu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grand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bleu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 имён прилагательных от имён существительных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orange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gants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orange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cinéma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 —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une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soirée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cinéma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 и 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изученные многозначные лексические единицы, синонимы, антонимы, интернациональные слова; сокращения и аббревиатуры;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 и употреблять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4)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знать и 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особенности структуры простых и сложных предложений и различных коммуникативных типов предложений французского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распознавать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звучащем и письменном тексте и </w:t>
      </w:r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употреб­лять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речи: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 с прямым порядком слов и инверсией, вопросительным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при­лагательным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quels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quelles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с вопросительным наречием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comment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), побудительные (в утвердительной и отрицательной форме);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простые нераспространённые, в том числе </w:t>
      </w:r>
      <w:r w:rsidRPr="00A80AAF">
        <w:rPr>
          <w:rFonts w:ascii="Times New Roman" w:hAnsi="Times New Roman" w:cs="Times New Roman"/>
          <w:sz w:val="24"/>
          <w:szCs w:val="24"/>
        </w:rPr>
        <w:br/>
        <w:t xml:space="preserve">с оборотами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c’est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sont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 распространённые, в том числе с несколькими обстоятельствами;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безличные предложения;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предложения с неопределённо-личным местоимением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сложносочинённые предложения с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mais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ou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сложноподчинённые предложения с подчинительными союзами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quand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parce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puisque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car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comme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основные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временные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изъявительного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наклонения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présent, futur simple, passé composé, passé immédiat, futur immédiat, imparfait, plus-que-parfait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изъявительного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futur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simple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 сложноподчинённом предложении для выражения гипотезы при наличии реального условия;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повествовательные, вопросительные и побудительные предложения в косвенной речи в настоящем и прошедшем времени; согласование времён в рамках сложного предложения;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pacing w:val="1"/>
          <w:sz w:val="24"/>
          <w:szCs w:val="24"/>
        </w:rPr>
      </w:pPr>
      <w:r w:rsidRPr="00A80AAF">
        <w:rPr>
          <w:rFonts w:ascii="Times New Roman" w:hAnsi="Times New Roman" w:cs="Times New Roman"/>
          <w:spacing w:val="1"/>
          <w:sz w:val="24"/>
          <w:szCs w:val="24"/>
        </w:rPr>
        <w:t>косвенную речь в настоящем и прошедшем времени (в утвердительных и отрицательных повествовательных предложениях);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косвенный вопрос;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средства текстовой связи для обеспечения целостности текста;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глаголы в повелительном наклонении, в том числе образующие нерегулярные формы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être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avoir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savoir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lastRenderedPageBreak/>
        <w:t xml:space="preserve">временную форму условного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conditionnel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в независимом предложении для выражения пожелания, предложения, вежливого вопроса и долженствования и в сложноподчинённом предложении с </w:t>
      </w:r>
      <w:proofErr w:type="gramStart"/>
      <w:r w:rsidRPr="00A80AAF">
        <w:rPr>
          <w:rFonts w:ascii="Times New Roman" w:hAnsi="Times New Roman" w:cs="Times New Roman"/>
          <w:sz w:val="24"/>
          <w:szCs w:val="24"/>
        </w:rPr>
        <w:t>обстоятельственным</w:t>
      </w:r>
      <w:proofErr w:type="gramEnd"/>
      <w:r w:rsidRPr="00A80AAF">
        <w:rPr>
          <w:rFonts w:ascii="Times New Roman" w:hAnsi="Times New Roman" w:cs="Times New Roman"/>
          <w:sz w:val="24"/>
          <w:szCs w:val="24"/>
        </w:rPr>
        <w:t xml:space="preserve"> придаточным условия для выражения гипотезы при наличии нереального условия;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условного наклонения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conditionnel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passé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временную форму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présent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правильных и неправильных глаголов;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наиболее частотные глаголы и безличные конструкции, требующие употребления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subjonctif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дифференциацию между ними и «объективными» глаголами и глагольными конструкциями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affirmer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constater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др.;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certain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sûr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est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évident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глаголы в страдательном залоге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forme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passive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с предлогами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par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, используемыми в страдательном залоге;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неличные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формы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глагола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infinitif, gérondif, participe présent, participe passé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существительные и имена прилагательные в единственном и множественном числе, образованные по правилу, и исключения;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определённый, неопределённый, нулевой, частичный, слитный артикли;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указательные и притяжательные прилагательные;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в единственном и множественном числе, образованные по правилу, и исключения;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имена прилагательные и наречия в положительной, сравнительной и превосходной степенях сравнения, образованные по правилу, и исключения;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наречия времени и образа действия, количественные наречия;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личные местоимения в функции прямых и косвенных дополнений; ударные и безударные формы личных местоимений;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местоимения и наречия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en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y</w:t>
      </w:r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pacing w:val="-4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pacing w:val="-4"/>
          <w:sz w:val="24"/>
          <w:szCs w:val="24"/>
        </w:rPr>
        <w:t>неопределённые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pacing w:val="-4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pacing w:val="-4"/>
          <w:sz w:val="24"/>
          <w:szCs w:val="24"/>
          <w:lang w:val="fr-FR"/>
        </w:rPr>
        <w:t>on, tout, même, personne, aucun(e), certain(e)(s), quelqu’un/quelques-uns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; </w:t>
      </w:r>
      <w:r w:rsidRPr="00A80AAF">
        <w:rPr>
          <w:rStyle w:val="afff5"/>
          <w:rFonts w:ascii="Times New Roman" w:hAnsi="Times New Roman" w:cs="Times New Roman"/>
          <w:iCs w:val="0"/>
          <w:spacing w:val="-4"/>
          <w:sz w:val="24"/>
          <w:szCs w:val="24"/>
          <w:lang w:val="fr-FR"/>
        </w:rPr>
        <w:t>tel/tels/telle/telles</w:t>
      </w:r>
      <w:r w:rsidRPr="00A80AAF">
        <w:rPr>
          <w:rFonts w:ascii="Times New Roman" w:hAnsi="Times New Roman" w:cs="Times New Roman"/>
          <w:spacing w:val="-4"/>
          <w:sz w:val="24"/>
          <w:szCs w:val="24"/>
          <w:lang w:val="fr-FR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простые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que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dont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où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сложные относительные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lequel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laquelle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,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lesquelles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и их производные с предлогами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à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de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 xml:space="preserve">указательные местоимения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celle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/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ceux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80AAF">
        <w:rPr>
          <w:rFonts w:ascii="Times New Roman" w:hAnsi="Times New Roman" w:cs="Times New Roman"/>
          <w:sz w:val="24"/>
          <w:szCs w:val="24"/>
        </w:rPr>
        <w:t>притяжательные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местоимения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  <w:lang w:val="fr-FR"/>
        </w:rPr>
        <w:t>le mien/la mienne/les miens/les miennes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и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80AAF">
        <w:rPr>
          <w:rFonts w:ascii="Times New Roman" w:hAnsi="Times New Roman" w:cs="Times New Roman"/>
          <w:sz w:val="24"/>
          <w:szCs w:val="24"/>
        </w:rPr>
        <w:t>т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A80AAF">
        <w:rPr>
          <w:rFonts w:ascii="Times New Roman" w:hAnsi="Times New Roman" w:cs="Times New Roman"/>
          <w:sz w:val="24"/>
          <w:szCs w:val="24"/>
        </w:rPr>
        <w:t>д</w:t>
      </w:r>
      <w:r w:rsidRPr="00A80AAF">
        <w:rPr>
          <w:rFonts w:ascii="Times New Roman" w:hAnsi="Times New Roman" w:cs="Times New Roman"/>
          <w:sz w:val="24"/>
          <w:szCs w:val="24"/>
          <w:lang w:val="fr-FR"/>
        </w:rPr>
        <w:t>.;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0AAF">
        <w:rPr>
          <w:rFonts w:ascii="Times New Roman" w:hAnsi="Times New Roman" w:cs="Times New Roman"/>
          <w:sz w:val="24"/>
          <w:szCs w:val="24"/>
        </w:rPr>
        <w:t>два местоимения-дополнения при глаголе (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lui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dit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.</w:t>
      </w:r>
      <w:proofErr w:type="gram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proofErr w:type="gram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Il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me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le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 </w:t>
      </w:r>
      <w:proofErr w:type="spellStart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donne</w:t>
      </w:r>
      <w:proofErr w:type="spellEnd"/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.</w:t>
      </w:r>
      <w:r w:rsidRPr="00A80AAF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количественные и порядковые числительные, числительные для обозначения дат и больших чисел (100–1 000 000);</w:t>
      </w:r>
    </w:p>
    <w:p w:rsidR="008A436A" w:rsidRPr="00A80AAF" w:rsidRDefault="008A436A" w:rsidP="008A436A">
      <w:pPr>
        <w:pStyle w:val="aff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предлоги места, времени, направления;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5)</w:t>
      </w:r>
      <w:r w:rsidRPr="00A80AAF">
        <w:rPr>
          <w:rFonts w:ascii="Times New Roman" w:hAnsi="Times New Roman" w:cs="Times New Roman"/>
          <w:sz w:val="24"/>
          <w:szCs w:val="24"/>
        </w:rPr>
        <w:t> 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социокультурными знаниями и умениями: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знать/понимать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речевые различия в ситуациях официального и неофициального общения в рамках тематического содержания речи и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лексико-грамматические средства с учётом этих различий;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знать/понимать и 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т. д.);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иметь базовые знания</w:t>
      </w:r>
      <w:r w:rsidRPr="00A80AAF">
        <w:rPr>
          <w:rFonts w:ascii="Times New Roman" w:hAnsi="Times New Roman" w:cs="Times New Roman"/>
          <w:sz w:val="24"/>
          <w:szCs w:val="24"/>
        </w:rPr>
        <w:t xml:space="preserve"> о социокультурном портрете и культурном наследии родной страны и страны/стран изучаемого языка;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представлять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родную страну и её культуру на иностранном языке;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проявлять уважение</w:t>
      </w:r>
      <w:r w:rsidRPr="00A80AAF">
        <w:rPr>
          <w:rFonts w:ascii="Times New Roman" w:hAnsi="Times New Roman" w:cs="Times New Roman"/>
          <w:sz w:val="24"/>
          <w:szCs w:val="24"/>
        </w:rPr>
        <w:t xml:space="preserve"> к иной культуре;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lastRenderedPageBreak/>
        <w:t>соблюдать нормы</w:t>
      </w:r>
      <w:r w:rsidRPr="00A80AAF">
        <w:rPr>
          <w:rFonts w:ascii="Times New Roman" w:hAnsi="Times New Roman" w:cs="Times New Roman"/>
          <w:sz w:val="24"/>
          <w:szCs w:val="24"/>
        </w:rPr>
        <w:t xml:space="preserve"> вежливости в межкультурном общении;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6)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компенсаторными умениями, позволяющими в случае сбоя коммуникации, а также в условиях дефицита языковых средств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различные приёмы переработки информации: при говорении — переспрос; при говорении и письме — описание/перифраз/толкование; при чтении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> — языковую и контекстуальную догадку;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4"/>
          <w:rFonts w:ascii="Times New Roman" w:hAnsi="Times New Roman" w:cs="Times New Roman"/>
          <w:bCs w:val="0"/>
          <w:sz w:val="24"/>
          <w:szCs w:val="24"/>
        </w:rPr>
        <w:t>7)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владеть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умениями, позволяющими совершенствовать учебную деятельность по овладению иностранным языком;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сравнивать, классифицировать, систематизировать и обобщать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по существенным признакам изученные языковые явления (лексические и грамматические);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использовать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иноязычные словари и справочники, в том числе информационно-справочные системы в электронной форме;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 xml:space="preserve">участвовать </w:t>
      </w:r>
      <w:r w:rsidRPr="00A80AAF">
        <w:rPr>
          <w:rFonts w:ascii="Times New Roman" w:hAnsi="Times New Roman" w:cs="Times New Roman"/>
          <w:sz w:val="24"/>
          <w:szCs w:val="24"/>
        </w:rPr>
        <w:t xml:space="preserve">в учебно-исследовательской, проектной деятельности предметного и </w:t>
      </w: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характера с использованием материалов на французском языке и применением ИКТ;</w:t>
      </w:r>
    </w:p>
    <w:p w:rsidR="008A436A" w:rsidRPr="00A80AAF" w:rsidRDefault="008A436A" w:rsidP="008A436A">
      <w:pPr>
        <w:pStyle w:val="afff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80AAF">
        <w:rPr>
          <w:rStyle w:val="afff5"/>
          <w:rFonts w:ascii="Times New Roman" w:hAnsi="Times New Roman" w:cs="Times New Roman"/>
          <w:iCs w:val="0"/>
          <w:sz w:val="24"/>
          <w:szCs w:val="24"/>
        </w:rPr>
        <w:t>соблюдать</w:t>
      </w:r>
      <w:r w:rsidRPr="00A80AAF">
        <w:rPr>
          <w:rFonts w:ascii="Times New Roman" w:hAnsi="Times New Roman" w:cs="Times New Roman"/>
          <w:sz w:val="24"/>
          <w:szCs w:val="24"/>
        </w:rPr>
        <w:t xml:space="preserve"> правила информационной безопасности в ситуациях повседневной жизни и при работе в Интернете.</w:t>
      </w: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43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4"/>
        <w:gridCol w:w="3775"/>
        <w:gridCol w:w="1167"/>
        <w:gridCol w:w="1841"/>
        <w:gridCol w:w="1910"/>
        <w:gridCol w:w="4583"/>
      </w:tblGrid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Повседневная жизнь семьи. Межличностные отношения в семье, с друзьями и знакомыми. 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https://resh.edu.ru/subject/lesson/2413/start/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Презентация «Портрет мушкетёра»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Здоровый образ жизни и забота о здоровье: режим труда и отдыха, спорт, сбалансированное питание, посещение врача. 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821406" w:rsidRDefault="008A436A" w:rsidP="00D94D7F">
            <w:pPr>
              <w:widowControl w:val="0"/>
              <w:tabs>
                <w:tab w:val="left" w:pos="227"/>
              </w:tabs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образование, школьная жизнь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Переписка с зарубежными сверстниками. Взаимоотношения в школе.  </w:t>
            </w:r>
          </w:p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https://resh.edu.ru/subject/lesson/6407/start/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widowControl w:val="0"/>
              <w:tabs>
                <w:tab w:val="left" w:pos="227"/>
              </w:tabs>
              <w:autoSpaceDE w:val="0"/>
              <w:autoSpaceDN w:val="0"/>
              <w:adjustRightInd w:val="0"/>
              <w:spacing w:after="0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 мир профес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сий. Проблемы выбора профессии: </w:t>
            </w:r>
            <w:r w:rsidRPr="00A80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продолжения образования в высшей школе, в колледже, выбор рабочей специальности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80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иностранного языка в планах на будущее.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7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https://resh.edu.ru/subject/lesson/4117/start/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Молодежь в современном обществе. Досуг молодежи: чтение, кино, театр, музыка, музеи, Интернет, компьютерные игры.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https://resh.edu.ru/subject/lesson/4670/start/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Роль спорта в современной жизни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Презентация «Выдающиеся спортсмены России»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Путешествия по России и зарубежным странам. Виды отдыха.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Проблемы экологии. Защита окружающей среды.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https://resh.edu.ru/subject/lesson/2391/start/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 прогресс: перспективы и последствия. Современные средства связи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https://resh.edu.ru/subject/lesson/5936/start/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821406" w:rsidRDefault="008A436A" w:rsidP="00D94D7F">
            <w:pPr>
              <w:widowControl w:val="0"/>
              <w:tabs>
                <w:tab w:val="left" w:pos="227"/>
              </w:tabs>
              <w:autoSpaceDE w:val="0"/>
              <w:autoSpaceDN w:val="0"/>
              <w:adjustRightInd w:val="0"/>
              <w:spacing w:after="0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Родная страна и страна/страны изучаемого языка: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еографическое положение, столицы и </w:t>
            </w: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крупные города, регионы; система образования, достопримечательности, культурные особенности (национальные и популярные праздники, традиции, обычаи)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https://resh.edu.ru/subject/lesson/4853/start/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Выдающиеся люди родной страны и страны/стран изучаемого языка, их вклад в </w:t>
            </w: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науку и мировую культуру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учащихся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436A" w:rsidRPr="00A80AAF" w:rsidRDefault="008A436A" w:rsidP="008A436A">
      <w:pPr>
        <w:rPr>
          <w:rFonts w:ascii="Times New Roman" w:hAnsi="Times New Roman" w:cs="Times New Roman"/>
          <w:sz w:val="24"/>
          <w:szCs w:val="24"/>
        </w:rPr>
        <w:sectPr w:rsidR="008A436A" w:rsidRPr="00A80A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3188"/>
        <w:gridCol w:w="1018"/>
        <w:gridCol w:w="1841"/>
        <w:gridCol w:w="1910"/>
        <w:gridCol w:w="5370"/>
      </w:tblGrid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Повседневная жизнь семьи. Межличностные отношения в семье, с друзьями и знакомыми. 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https://resh.edu.ru/subject/lesson/4197/start/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Презентация «Портрет моего друга»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и забота о здоровье: режим труда и отдыха, спорт,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930BB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https://resh.edu.ru/subject/lesson/4742/start/173687/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Школьное образование, школьная жизнь. Переписка с зарубежными сверстниками. Выбор профессии. Альтернативы в продолжени</w:t>
            </w:r>
            <w:proofErr w:type="gramStart"/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https://resh.edu.ru/subject/lesson/4849/start/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иностранного языка в повседневной жизни и профессиональной </w:t>
            </w: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4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https://resh.edu.ru/subject/lesson/4126/start/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Молодежь в современном обществе. Ценностные ориентиры. Участие молодежи в жизни общества. Досуг молодежи: увлечения и интересы.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https://resh.edu.ru/subject/lesson/4896/start/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спорта в современной жизни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https://resh.edu.ru/subject/lesson/5938/start/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Туризм. 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Природа. Проблемы экологии. Защита окружающей среды.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https://resh.edu.ru/subject/lesson/4896/start/</w:t>
              </w:r>
            </w:hyperlink>
            <w:r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Покупки: одежда, обувь и продукты питания. 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7D3F3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8A436A" w:rsidRPr="00A80AA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https://resh.edu.ru/subject/lesson/2734/start/</w:t>
              </w:r>
            </w:hyperlink>
            <w:r w:rsidR="008A436A" w:rsidRPr="00A80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Презентации учащихся о России, Франции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Выдающиеся люди родной страны и страны/стран изучаемого языка, их вклад в науку и мировую культуру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sz w:val="24"/>
                <w:szCs w:val="24"/>
              </w:rPr>
              <w:t>https://resh.edu.ru/subject/lesson/5936/start/</w:t>
            </w:r>
          </w:p>
        </w:tc>
      </w:tr>
      <w:tr w:rsidR="008A436A" w:rsidRPr="00A80AAF" w:rsidTr="00D94D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A436A" w:rsidRPr="00A80AAF" w:rsidRDefault="008A436A" w:rsidP="00D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Pr="00A80AAF" w:rsidRDefault="008A436A" w:rsidP="008A436A">
      <w:pPr>
        <w:widowControl w:val="0"/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8A436A" w:rsidRPr="00A80AAF" w:rsidRDefault="008A436A" w:rsidP="008A436A">
      <w:pPr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color w:val="000000"/>
          <w:sz w:val="24"/>
          <w:szCs w:val="24"/>
        </w:rPr>
        <w:t>​‌‌​</w:t>
      </w:r>
      <w:r w:rsidRPr="00A80AAF">
        <w:rPr>
          <w:rFonts w:ascii="Times New Roman" w:hAnsi="Times New Roman" w:cs="Times New Roman"/>
          <w:sz w:val="24"/>
          <w:szCs w:val="24"/>
        </w:rPr>
        <w:t xml:space="preserve"> Французский язык. Второй иностранный язык, 10 класс/ Григорьева Е.Я., Горбачева Е.Ю., Лисенко М.Р., Акционерное общество «Издательство «Просвещение»</w:t>
      </w:r>
    </w:p>
    <w:p w:rsidR="008A436A" w:rsidRPr="00A80AAF" w:rsidRDefault="008A436A" w:rsidP="008A436A">
      <w:pPr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Французский язык. Второй иностранный язык, 11 класс/ Григорьева Е.Я., Горбачева Е.Ю., Лисенко М.Р., Акционерное общество «Издательство «Просвещение»</w:t>
      </w: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8A436A" w:rsidRPr="00A80AAF" w:rsidRDefault="008A436A" w:rsidP="008A436A">
      <w:pPr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Французский язык. Второй иностранный язык, 10 класс/ Григорьева Е.Я., Горбачева Е.Ю., Лисенко М.Р., Акционерное общество «Издательство «Просвещение»</w:t>
      </w:r>
    </w:p>
    <w:p w:rsidR="008A436A" w:rsidRPr="00A80AAF" w:rsidRDefault="008A436A" w:rsidP="008A436A">
      <w:pPr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sz w:val="24"/>
          <w:szCs w:val="24"/>
        </w:rPr>
        <w:t>Французский язык. Второй иностранный язык, 11 класс/ Григорьева Е.Я., Горбачева Е.Ю., Лисенко М.Р., Акционерное общество «Издательство «Просвещение»</w:t>
      </w:r>
    </w:p>
    <w:p w:rsidR="008A436A" w:rsidRPr="00A80AAF" w:rsidRDefault="008A436A" w:rsidP="008A436A">
      <w:pPr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eastAsia="TimesNewRomanPSMT" w:hAnsi="Times New Roman" w:cs="Times New Roman"/>
          <w:sz w:val="24"/>
          <w:szCs w:val="24"/>
        </w:rPr>
        <w:t xml:space="preserve">Французский язык: второй иностранный язык: </w:t>
      </w:r>
      <w:r w:rsidRPr="00A80AAF">
        <w:rPr>
          <w:rFonts w:ascii="Times New Roman" w:hAnsi="Times New Roman" w:cs="Times New Roman"/>
          <w:sz w:val="24"/>
          <w:szCs w:val="24"/>
        </w:rPr>
        <w:t>10</w:t>
      </w:r>
      <w:r w:rsidRPr="00A80AAF">
        <w:rPr>
          <w:rFonts w:ascii="Times New Roman" w:eastAsia="TimesNewRomanPSMT" w:hAnsi="Times New Roman" w:cs="Times New Roman"/>
          <w:sz w:val="24"/>
          <w:szCs w:val="24"/>
        </w:rPr>
        <w:t>–</w:t>
      </w:r>
      <w:r w:rsidRPr="00A80AAF">
        <w:rPr>
          <w:rFonts w:ascii="Times New Roman" w:hAnsi="Times New Roman" w:cs="Times New Roman"/>
          <w:sz w:val="24"/>
          <w:szCs w:val="24"/>
        </w:rPr>
        <w:t>11-</w:t>
      </w:r>
      <w:r w:rsidRPr="00A80AAF">
        <w:rPr>
          <w:rFonts w:ascii="Times New Roman" w:eastAsia="TimesNewRomanPSMT" w:hAnsi="Times New Roman" w:cs="Times New Roman"/>
          <w:sz w:val="24"/>
          <w:szCs w:val="24"/>
        </w:rPr>
        <w:t>е классы</w:t>
      </w:r>
      <w:proofErr w:type="gramStart"/>
      <w:r w:rsidRPr="00A80AAF">
        <w:rPr>
          <w:rFonts w:ascii="Times New Roman" w:eastAsia="TimesNewRomanPSMT" w:hAnsi="Times New Roman" w:cs="Times New Roman"/>
          <w:sz w:val="24"/>
          <w:szCs w:val="24"/>
        </w:rPr>
        <w:t xml:space="preserve"> :</w:t>
      </w:r>
      <w:proofErr w:type="gramEnd"/>
      <w:r w:rsidRPr="00A80AA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A80AAF">
        <w:rPr>
          <w:rFonts w:ascii="Times New Roman" w:eastAsia="TimesNewRomanPSMT" w:hAnsi="Times New Roman" w:cs="Times New Roman"/>
          <w:sz w:val="24"/>
          <w:szCs w:val="24"/>
        </w:rPr>
        <w:t xml:space="preserve">базовый уровень : методическое пособие к предметной линии «Синяя птица», </w:t>
      </w:r>
      <w:r w:rsidRPr="00A80AAF">
        <w:rPr>
          <w:rFonts w:ascii="Times New Roman" w:hAnsi="Times New Roman" w:cs="Times New Roman"/>
          <w:sz w:val="24"/>
          <w:szCs w:val="24"/>
        </w:rPr>
        <w:t>Акционерное общество «Издательство «Просвещение»</w:t>
      </w:r>
    </w:p>
    <w:p w:rsidR="008A436A" w:rsidRPr="00A80AAF" w:rsidRDefault="008A436A" w:rsidP="008A436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A80AAF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8A436A" w:rsidRDefault="008A436A" w:rsidP="008A436A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80AAF">
        <w:rPr>
          <w:rFonts w:ascii="Times New Roman" w:hAnsi="Times New Roman" w:cs="Times New Roman"/>
          <w:sz w:val="24"/>
          <w:szCs w:val="24"/>
        </w:rPr>
        <w:t>Аудиоприложения</w:t>
      </w:r>
      <w:proofErr w:type="spellEnd"/>
      <w:r w:rsidRPr="00A80AAF">
        <w:rPr>
          <w:rFonts w:ascii="Times New Roman" w:hAnsi="Times New Roman" w:cs="Times New Roman"/>
          <w:sz w:val="24"/>
          <w:szCs w:val="24"/>
        </w:rPr>
        <w:t xml:space="preserve"> к учебникам  10-11  классов размещены на сайте издательства «Просвещение»   </w:t>
      </w:r>
      <w:hyperlink r:id="rId21" w:history="1">
        <w:r w:rsidRPr="00A80AAF">
          <w:rPr>
            <w:rStyle w:val="ab"/>
            <w:rFonts w:ascii="Times New Roman" w:hAnsi="Times New Roman" w:cs="Times New Roman"/>
            <w:bCs/>
            <w:sz w:val="24"/>
            <w:szCs w:val="24"/>
          </w:rPr>
          <w:t>https://prosv.ru/audio/blue-bird/?filter=10</w:t>
        </w:r>
      </w:hyperlink>
      <w:r w:rsidRPr="00A80AAF">
        <w:rPr>
          <w:rFonts w:ascii="Times New Roman" w:hAnsi="Times New Roman" w:cs="Times New Roman"/>
          <w:bCs/>
          <w:sz w:val="24"/>
          <w:szCs w:val="24"/>
        </w:rPr>
        <w:t xml:space="preserve"> Материалы  сайта Российская электронная школа»  по французскому языку   </w:t>
      </w:r>
      <w:hyperlink r:id="rId22" w:history="1">
        <w:r w:rsidRPr="00A80AAF">
          <w:rPr>
            <w:rStyle w:val="ab"/>
            <w:rFonts w:ascii="Times New Roman" w:hAnsi="Times New Roman" w:cs="Times New Roman"/>
            <w:bCs/>
            <w:sz w:val="24"/>
            <w:szCs w:val="24"/>
          </w:rPr>
          <w:t>https://resh.edu.ru/subject/1/</w:t>
        </w:r>
      </w:hyperlink>
      <w:r w:rsidRPr="00A80AA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8A436A" w:rsidSect="008A436A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</w:font>
  <w:font w:name="Symbol (T1) Medium">
    <w:panose1 w:val="00000000000000000000"/>
    <w:charset w:val="02"/>
    <w:family w:val="auto"/>
    <w:notTrueType/>
    <w:pitch w:val="default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SanPin;Times New Roman">
    <w:panose1 w:val="00000000000000000000"/>
    <w:charset w:val="00"/>
    <w:family w:val="roman"/>
    <w:notTrueType/>
    <w:pitch w:val="default"/>
  </w:font>
  <w:font w:name="SchoolBookSanPin;Cambria">
    <w:altName w:val="Times New Roman"/>
    <w:panose1 w:val="00000000000000000000"/>
    <w:charset w:val="00"/>
    <w:family w:val="roman"/>
    <w:notTrueType/>
    <w:pitch w:val="default"/>
  </w:font>
  <w:font w:name="OfficinaSansBoldITC">
    <w:altName w:val="Franklin Gothic Demi Cond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>
    <w:nsid w:val="0BED3F65"/>
    <w:multiLevelType w:val="hybridMultilevel"/>
    <w:tmpl w:val="7BCCDF26"/>
    <w:lvl w:ilvl="0" w:tplc="3D0A21BE">
      <w:start w:val="10"/>
      <w:numFmt w:val="decimal"/>
      <w:lvlText w:val="%1"/>
      <w:lvlJc w:val="left"/>
      <w:pPr>
        <w:ind w:left="3988" w:hanging="3889"/>
      </w:pPr>
      <w:rPr>
        <w:rFonts w:hint="default"/>
        <w:spacing w:val="-7"/>
        <w:w w:val="98"/>
        <w:lang w:val="ru-RU" w:eastAsia="en-US" w:bidi="ar-SA"/>
      </w:rPr>
    </w:lvl>
    <w:lvl w:ilvl="1" w:tplc="FFDE86A0">
      <w:numFmt w:val="bullet"/>
      <w:lvlText w:val="•"/>
      <w:lvlJc w:val="left"/>
      <w:pPr>
        <w:ind w:left="4239" w:hanging="3889"/>
      </w:pPr>
      <w:rPr>
        <w:rFonts w:hint="default"/>
        <w:lang w:val="ru-RU" w:eastAsia="en-US" w:bidi="ar-SA"/>
      </w:rPr>
    </w:lvl>
    <w:lvl w:ilvl="2" w:tplc="4C4C65BA">
      <w:numFmt w:val="bullet"/>
      <w:lvlText w:val="•"/>
      <w:lvlJc w:val="left"/>
      <w:pPr>
        <w:ind w:left="4498" w:hanging="3889"/>
      </w:pPr>
      <w:rPr>
        <w:rFonts w:hint="default"/>
        <w:lang w:val="ru-RU" w:eastAsia="en-US" w:bidi="ar-SA"/>
      </w:rPr>
    </w:lvl>
    <w:lvl w:ilvl="3" w:tplc="FF0645C2">
      <w:numFmt w:val="bullet"/>
      <w:lvlText w:val="•"/>
      <w:lvlJc w:val="left"/>
      <w:pPr>
        <w:ind w:left="4757" w:hanging="3889"/>
      </w:pPr>
      <w:rPr>
        <w:rFonts w:hint="default"/>
        <w:lang w:val="ru-RU" w:eastAsia="en-US" w:bidi="ar-SA"/>
      </w:rPr>
    </w:lvl>
    <w:lvl w:ilvl="4" w:tplc="7EAADD2C">
      <w:numFmt w:val="bullet"/>
      <w:lvlText w:val="•"/>
      <w:lvlJc w:val="left"/>
      <w:pPr>
        <w:ind w:left="5016" w:hanging="3889"/>
      </w:pPr>
      <w:rPr>
        <w:rFonts w:hint="default"/>
        <w:lang w:val="ru-RU" w:eastAsia="en-US" w:bidi="ar-SA"/>
      </w:rPr>
    </w:lvl>
    <w:lvl w:ilvl="5" w:tplc="62F4AB14">
      <w:numFmt w:val="bullet"/>
      <w:lvlText w:val="•"/>
      <w:lvlJc w:val="left"/>
      <w:pPr>
        <w:ind w:left="5275" w:hanging="3889"/>
      </w:pPr>
      <w:rPr>
        <w:rFonts w:hint="default"/>
        <w:lang w:val="ru-RU" w:eastAsia="en-US" w:bidi="ar-SA"/>
      </w:rPr>
    </w:lvl>
    <w:lvl w:ilvl="6" w:tplc="CB4CBFA8">
      <w:numFmt w:val="bullet"/>
      <w:lvlText w:val="•"/>
      <w:lvlJc w:val="left"/>
      <w:pPr>
        <w:ind w:left="5534" w:hanging="3889"/>
      </w:pPr>
      <w:rPr>
        <w:rFonts w:hint="default"/>
        <w:lang w:val="ru-RU" w:eastAsia="en-US" w:bidi="ar-SA"/>
      </w:rPr>
    </w:lvl>
    <w:lvl w:ilvl="7" w:tplc="2D56B39E">
      <w:numFmt w:val="bullet"/>
      <w:lvlText w:val="•"/>
      <w:lvlJc w:val="left"/>
      <w:pPr>
        <w:ind w:left="5793" w:hanging="3889"/>
      </w:pPr>
      <w:rPr>
        <w:rFonts w:hint="default"/>
        <w:lang w:val="ru-RU" w:eastAsia="en-US" w:bidi="ar-SA"/>
      </w:rPr>
    </w:lvl>
    <w:lvl w:ilvl="8" w:tplc="53B26DEA">
      <w:numFmt w:val="bullet"/>
      <w:lvlText w:val="•"/>
      <w:lvlJc w:val="left"/>
      <w:pPr>
        <w:ind w:left="6052" w:hanging="3889"/>
      </w:pPr>
      <w:rPr>
        <w:rFonts w:hint="default"/>
        <w:lang w:val="ru-RU" w:eastAsia="en-US" w:bidi="ar-SA"/>
      </w:rPr>
    </w:lvl>
  </w:abstractNum>
  <w:abstractNum w:abstractNumId="5">
    <w:nsid w:val="0C9C6E1E"/>
    <w:multiLevelType w:val="multilevel"/>
    <w:tmpl w:val="7556EBA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CEA30BE"/>
    <w:multiLevelType w:val="hybridMultilevel"/>
    <w:tmpl w:val="578855DC"/>
    <w:lvl w:ilvl="0" w:tplc="5A246D56">
      <w:numFmt w:val="bullet"/>
      <w:lvlText w:val="–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FA9DE8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3594FB42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B470B0C4"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4" w:tplc="E3C24BE0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1D5E1C28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8EC6B6A8">
      <w:numFmt w:val="bullet"/>
      <w:lvlText w:val="•"/>
      <w:lvlJc w:val="left"/>
      <w:pPr>
        <w:ind w:left="5995" w:hanging="286"/>
      </w:pPr>
      <w:rPr>
        <w:rFonts w:hint="default"/>
        <w:lang w:val="ru-RU" w:eastAsia="en-US" w:bidi="ar-SA"/>
      </w:rPr>
    </w:lvl>
    <w:lvl w:ilvl="7" w:tplc="CBFADD20">
      <w:numFmt w:val="bullet"/>
      <w:lvlText w:val="•"/>
      <w:lvlJc w:val="left"/>
      <w:pPr>
        <w:ind w:left="6958" w:hanging="286"/>
      </w:pPr>
      <w:rPr>
        <w:rFonts w:hint="default"/>
        <w:lang w:val="ru-RU" w:eastAsia="en-US" w:bidi="ar-SA"/>
      </w:rPr>
    </w:lvl>
    <w:lvl w:ilvl="8" w:tplc="AD008A3A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7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8">
    <w:nsid w:val="1467694D"/>
    <w:multiLevelType w:val="hybridMultilevel"/>
    <w:tmpl w:val="0ACC9950"/>
    <w:lvl w:ilvl="0" w:tplc="302A0A94">
      <w:numFmt w:val="bullet"/>
      <w:lvlText w:val="-"/>
      <w:lvlJc w:val="left"/>
      <w:pPr>
        <w:ind w:left="545" w:hanging="360"/>
      </w:pPr>
      <w:rPr>
        <w:rFonts w:ascii="Times New Roman" w:eastAsia="Cambria" w:hAnsi="Times New Roman" w:cs="Times New Roman" w:hint="default"/>
        <w:color w:val="231F20"/>
        <w:w w:val="105"/>
      </w:rPr>
    </w:lvl>
    <w:lvl w:ilvl="1" w:tplc="04190003" w:tentative="1">
      <w:start w:val="1"/>
      <w:numFmt w:val="bullet"/>
      <w:lvlText w:val="o"/>
      <w:lvlJc w:val="left"/>
      <w:pPr>
        <w:ind w:left="1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</w:abstractNum>
  <w:abstractNum w:abstractNumId="9">
    <w:nsid w:val="14CF74D8"/>
    <w:multiLevelType w:val="multilevel"/>
    <w:tmpl w:val="9AD8BAB2"/>
    <w:lvl w:ilvl="0">
      <w:start w:val="1"/>
      <w:numFmt w:val="bullet"/>
      <w:lvlText w:val="–"/>
      <w:lvlJc w:val="left"/>
      <w:pPr>
        <w:tabs>
          <w:tab w:val="num" w:pos="0"/>
        </w:tabs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1">
    <w:nsid w:val="16207BF9"/>
    <w:multiLevelType w:val="multilevel"/>
    <w:tmpl w:val="8746FC00"/>
    <w:lvl w:ilvl="0">
      <w:start w:val="1"/>
      <w:numFmt w:val="bullet"/>
      <w:lvlText w:val="–"/>
      <w:lvlJc w:val="left"/>
      <w:pPr>
        <w:tabs>
          <w:tab w:val="num" w:pos="0"/>
        </w:tabs>
        <w:ind w:left="54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1C354638"/>
    <w:multiLevelType w:val="hybridMultilevel"/>
    <w:tmpl w:val="2AEAC7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CE414EB"/>
    <w:multiLevelType w:val="hybridMultilevel"/>
    <w:tmpl w:val="615A4660"/>
    <w:lvl w:ilvl="0" w:tplc="2EE0BD36">
      <w:start w:val="1"/>
      <w:numFmt w:val="bullet"/>
      <w:lvlText w:val=""/>
      <w:lvlJc w:val="left"/>
      <w:pPr>
        <w:ind w:left="1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9" w:hanging="360"/>
      </w:pPr>
      <w:rPr>
        <w:rFonts w:ascii="Wingdings" w:hAnsi="Wingdings" w:hint="default"/>
      </w:rPr>
    </w:lvl>
  </w:abstractNum>
  <w:abstractNum w:abstractNumId="14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5">
    <w:nsid w:val="1E641056"/>
    <w:multiLevelType w:val="hybridMultilevel"/>
    <w:tmpl w:val="A670B71A"/>
    <w:lvl w:ilvl="0" w:tplc="1288464A">
      <w:numFmt w:val="bullet"/>
      <w:lvlText w:val="—"/>
      <w:lvlJc w:val="left"/>
      <w:pPr>
        <w:ind w:left="383" w:hanging="284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D50ACC0">
      <w:numFmt w:val="bullet"/>
      <w:lvlText w:val="•"/>
      <w:lvlJc w:val="left"/>
      <w:pPr>
        <w:ind w:left="999" w:hanging="284"/>
      </w:pPr>
      <w:rPr>
        <w:rFonts w:hint="default"/>
        <w:lang w:val="ru-RU" w:eastAsia="en-US" w:bidi="ar-SA"/>
      </w:rPr>
    </w:lvl>
    <w:lvl w:ilvl="2" w:tplc="C7407E82">
      <w:numFmt w:val="bullet"/>
      <w:lvlText w:val="•"/>
      <w:lvlJc w:val="left"/>
      <w:pPr>
        <w:ind w:left="1618" w:hanging="284"/>
      </w:pPr>
      <w:rPr>
        <w:rFonts w:hint="default"/>
        <w:lang w:val="ru-RU" w:eastAsia="en-US" w:bidi="ar-SA"/>
      </w:rPr>
    </w:lvl>
    <w:lvl w:ilvl="3" w:tplc="C5E8F35C">
      <w:numFmt w:val="bullet"/>
      <w:lvlText w:val="•"/>
      <w:lvlJc w:val="left"/>
      <w:pPr>
        <w:ind w:left="2237" w:hanging="284"/>
      </w:pPr>
      <w:rPr>
        <w:rFonts w:hint="default"/>
        <w:lang w:val="ru-RU" w:eastAsia="en-US" w:bidi="ar-SA"/>
      </w:rPr>
    </w:lvl>
    <w:lvl w:ilvl="4" w:tplc="9064D352">
      <w:numFmt w:val="bullet"/>
      <w:lvlText w:val="•"/>
      <w:lvlJc w:val="left"/>
      <w:pPr>
        <w:ind w:left="2856" w:hanging="284"/>
      </w:pPr>
      <w:rPr>
        <w:rFonts w:hint="default"/>
        <w:lang w:val="ru-RU" w:eastAsia="en-US" w:bidi="ar-SA"/>
      </w:rPr>
    </w:lvl>
    <w:lvl w:ilvl="5" w:tplc="74321EB6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6" w:tplc="A984D2FE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7" w:tplc="DFE2781E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8" w:tplc="A1A49268">
      <w:numFmt w:val="bullet"/>
      <w:lvlText w:val="•"/>
      <w:lvlJc w:val="left"/>
      <w:pPr>
        <w:ind w:left="5332" w:hanging="284"/>
      </w:pPr>
      <w:rPr>
        <w:rFonts w:hint="default"/>
        <w:lang w:val="ru-RU" w:eastAsia="en-US" w:bidi="ar-SA"/>
      </w:rPr>
    </w:lvl>
  </w:abstractNum>
  <w:abstractNum w:abstractNumId="16">
    <w:nsid w:val="222C2E65"/>
    <w:multiLevelType w:val="hybridMultilevel"/>
    <w:tmpl w:val="12FE1432"/>
    <w:lvl w:ilvl="0" w:tplc="3CDE7CC6">
      <w:numFmt w:val="bullet"/>
      <w:lvlText w:val="–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2CC68E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D0C01644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703655BA"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4" w:tplc="213E9604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86606F6C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FE742F62">
      <w:numFmt w:val="bullet"/>
      <w:lvlText w:val="•"/>
      <w:lvlJc w:val="left"/>
      <w:pPr>
        <w:ind w:left="5995" w:hanging="286"/>
      </w:pPr>
      <w:rPr>
        <w:rFonts w:hint="default"/>
        <w:lang w:val="ru-RU" w:eastAsia="en-US" w:bidi="ar-SA"/>
      </w:rPr>
    </w:lvl>
    <w:lvl w:ilvl="7" w:tplc="4D7032D4">
      <w:numFmt w:val="bullet"/>
      <w:lvlText w:val="•"/>
      <w:lvlJc w:val="left"/>
      <w:pPr>
        <w:ind w:left="6958" w:hanging="286"/>
      </w:pPr>
      <w:rPr>
        <w:rFonts w:hint="default"/>
        <w:lang w:val="ru-RU" w:eastAsia="en-US" w:bidi="ar-SA"/>
      </w:rPr>
    </w:lvl>
    <w:lvl w:ilvl="8" w:tplc="695A2CAA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1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8">
    <w:nsid w:val="266D681D"/>
    <w:multiLevelType w:val="hybridMultilevel"/>
    <w:tmpl w:val="C982FA62"/>
    <w:lvl w:ilvl="0" w:tplc="C5FE5D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2E105F"/>
    <w:multiLevelType w:val="multilevel"/>
    <w:tmpl w:val="A406176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308B702D"/>
    <w:multiLevelType w:val="hybridMultilevel"/>
    <w:tmpl w:val="72C67F7A"/>
    <w:lvl w:ilvl="0" w:tplc="CA0E271A">
      <w:start w:val="11"/>
      <w:numFmt w:val="decimal"/>
      <w:lvlText w:val="%1"/>
      <w:lvlJc w:val="left"/>
      <w:pPr>
        <w:ind w:left="459" w:hanging="360"/>
      </w:pPr>
      <w:rPr>
        <w:rFonts w:hint="default"/>
        <w:w w:val="85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1">
    <w:nsid w:val="31695127"/>
    <w:multiLevelType w:val="hybridMultilevel"/>
    <w:tmpl w:val="50AE901E"/>
    <w:lvl w:ilvl="0" w:tplc="C50AB7C4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3">
    <w:nsid w:val="384D1F14"/>
    <w:multiLevelType w:val="hybridMultilevel"/>
    <w:tmpl w:val="D5D037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DDB3695"/>
    <w:multiLevelType w:val="hybridMultilevel"/>
    <w:tmpl w:val="71265768"/>
    <w:lvl w:ilvl="0" w:tplc="9BD0295A">
      <w:numFmt w:val="bullet"/>
      <w:lvlText w:val="–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D6B1B4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E808397E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0D7825E8"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4" w:tplc="B8369444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5F9690EE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9EF0E2FA">
      <w:numFmt w:val="bullet"/>
      <w:lvlText w:val="•"/>
      <w:lvlJc w:val="left"/>
      <w:pPr>
        <w:ind w:left="5995" w:hanging="286"/>
      </w:pPr>
      <w:rPr>
        <w:rFonts w:hint="default"/>
        <w:lang w:val="ru-RU" w:eastAsia="en-US" w:bidi="ar-SA"/>
      </w:rPr>
    </w:lvl>
    <w:lvl w:ilvl="7" w:tplc="36CCB836">
      <w:numFmt w:val="bullet"/>
      <w:lvlText w:val="•"/>
      <w:lvlJc w:val="left"/>
      <w:pPr>
        <w:ind w:left="6958" w:hanging="286"/>
      </w:pPr>
      <w:rPr>
        <w:rFonts w:hint="default"/>
        <w:lang w:val="ru-RU" w:eastAsia="en-US" w:bidi="ar-SA"/>
      </w:rPr>
    </w:lvl>
    <w:lvl w:ilvl="8" w:tplc="607277D6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25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6">
    <w:nsid w:val="43985CDC"/>
    <w:multiLevelType w:val="hybridMultilevel"/>
    <w:tmpl w:val="1D188DA2"/>
    <w:lvl w:ilvl="0" w:tplc="EC5C33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8">
    <w:nsid w:val="5C5872CD"/>
    <w:multiLevelType w:val="multilevel"/>
    <w:tmpl w:val="ED52F1D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9">
    <w:nsid w:val="62105AFD"/>
    <w:multiLevelType w:val="hybridMultilevel"/>
    <w:tmpl w:val="CDA24DD6"/>
    <w:lvl w:ilvl="0" w:tplc="3CDE7CC6">
      <w:numFmt w:val="bullet"/>
      <w:lvlText w:val="–"/>
      <w:lvlJc w:val="left"/>
      <w:pPr>
        <w:ind w:left="79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0">
    <w:nsid w:val="64BE20E8"/>
    <w:multiLevelType w:val="hybridMultilevel"/>
    <w:tmpl w:val="A3B6FD8A"/>
    <w:lvl w:ilvl="0" w:tplc="932A5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744877"/>
    <w:multiLevelType w:val="multilevel"/>
    <w:tmpl w:val="61BAA2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>
    <w:nsid w:val="6A1C72FB"/>
    <w:multiLevelType w:val="hybridMultilevel"/>
    <w:tmpl w:val="CA0472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5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6">
    <w:nsid w:val="72D9395A"/>
    <w:multiLevelType w:val="hybridMultilevel"/>
    <w:tmpl w:val="C0FE5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4B47D7B"/>
    <w:multiLevelType w:val="hybridMultilevel"/>
    <w:tmpl w:val="51268102"/>
    <w:lvl w:ilvl="0" w:tplc="97A4FA1C">
      <w:numFmt w:val="bullet"/>
      <w:lvlText w:val="–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C68836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00783272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940651E4"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4" w:tplc="18D888CA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3EB4EC40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1BDAE54E">
      <w:numFmt w:val="bullet"/>
      <w:lvlText w:val="•"/>
      <w:lvlJc w:val="left"/>
      <w:pPr>
        <w:ind w:left="5995" w:hanging="286"/>
      </w:pPr>
      <w:rPr>
        <w:rFonts w:hint="default"/>
        <w:lang w:val="ru-RU" w:eastAsia="en-US" w:bidi="ar-SA"/>
      </w:rPr>
    </w:lvl>
    <w:lvl w:ilvl="7" w:tplc="8ED654A6">
      <w:numFmt w:val="bullet"/>
      <w:lvlText w:val="•"/>
      <w:lvlJc w:val="left"/>
      <w:pPr>
        <w:ind w:left="6958" w:hanging="286"/>
      </w:pPr>
      <w:rPr>
        <w:rFonts w:hint="default"/>
        <w:lang w:val="ru-RU" w:eastAsia="en-US" w:bidi="ar-SA"/>
      </w:rPr>
    </w:lvl>
    <w:lvl w:ilvl="8" w:tplc="CE867F1C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38">
    <w:nsid w:val="75080CF3"/>
    <w:multiLevelType w:val="hybridMultilevel"/>
    <w:tmpl w:val="E5A44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341578"/>
    <w:multiLevelType w:val="hybridMultilevel"/>
    <w:tmpl w:val="976EF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5623DD"/>
    <w:multiLevelType w:val="hybridMultilevel"/>
    <w:tmpl w:val="102E1204"/>
    <w:lvl w:ilvl="0" w:tplc="2EE0BD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17"/>
  </w:num>
  <w:num w:numId="4">
    <w:abstractNumId w:val="15"/>
  </w:num>
  <w:num w:numId="5">
    <w:abstractNumId w:val="8"/>
  </w:num>
  <w:num w:numId="6">
    <w:abstractNumId w:val="13"/>
  </w:num>
  <w:num w:numId="7">
    <w:abstractNumId w:val="4"/>
  </w:num>
  <w:num w:numId="8">
    <w:abstractNumId w:val="20"/>
  </w:num>
  <w:num w:numId="9">
    <w:abstractNumId w:val="40"/>
  </w:num>
  <w:num w:numId="10">
    <w:abstractNumId w:val="23"/>
  </w:num>
  <w:num w:numId="11">
    <w:abstractNumId w:val="39"/>
  </w:num>
  <w:num w:numId="12">
    <w:abstractNumId w:val="36"/>
  </w:num>
  <w:num w:numId="13">
    <w:abstractNumId w:val="1"/>
  </w:num>
  <w:num w:numId="14">
    <w:abstractNumId w:val="25"/>
  </w:num>
  <w:num w:numId="15">
    <w:abstractNumId w:val="10"/>
  </w:num>
  <w:num w:numId="16">
    <w:abstractNumId w:val="14"/>
  </w:num>
  <w:num w:numId="17">
    <w:abstractNumId w:val="22"/>
  </w:num>
  <w:num w:numId="18">
    <w:abstractNumId w:val="2"/>
  </w:num>
  <w:num w:numId="19">
    <w:abstractNumId w:val="7"/>
  </w:num>
  <w:num w:numId="20">
    <w:abstractNumId w:val="3"/>
  </w:num>
  <w:num w:numId="21">
    <w:abstractNumId w:val="34"/>
  </w:num>
  <w:num w:numId="22">
    <w:abstractNumId w:val="12"/>
  </w:num>
  <w:num w:numId="23">
    <w:abstractNumId w:val="31"/>
  </w:num>
  <w:num w:numId="24">
    <w:abstractNumId w:val="26"/>
  </w:num>
  <w:num w:numId="25">
    <w:abstractNumId w:val="21"/>
  </w:num>
  <w:num w:numId="26">
    <w:abstractNumId w:val="18"/>
  </w:num>
  <w:num w:numId="27">
    <w:abstractNumId w:val="28"/>
  </w:num>
  <w:num w:numId="28">
    <w:abstractNumId w:val="9"/>
  </w:num>
  <w:num w:numId="29">
    <w:abstractNumId w:val="11"/>
  </w:num>
  <w:num w:numId="30">
    <w:abstractNumId w:val="5"/>
  </w:num>
  <w:num w:numId="31">
    <w:abstractNumId w:val="19"/>
  </w:num>
  <w:num w:numId="32">
    <w:abstractNumId w:val="32"/>
  </w:num>
  <w:num w:numId="33">
    <w:abstractNumId w:val="35"/>
  </w:num>
  <w:num w:numId="34">
    <w:abstractNumId w:val="38"/>
  </w:num>
  <w:num w:numId="35">
    <w:abstractNumId w:val="27"/>
  </w:num>
  <w:num w:numId="36">
    <w:abstractNumId w:val="33"/>
  </w:num>
  <w:num w:numId="37">
    <w:abstractNumId w:val="24"/>
  </w:num>
  <w:num w:numId="38">
    <w:abstractNumId w:val="6"/>
  </w:num>
  <w:num w:numId="39">
    <w:abstractNumId w:val="16"/>
  </w:num>
  <w:num w:numId="40">
    <w:abstractNumId w:val="37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2D"/>
    <w:rsid w:val="007D3F3A"/>
    <w:rsid w:val="008A436A"/>
    <w:rsid w:val="00A37248"/>
    <w:rsid w:val="00A625D7"/>
    <w:rsid w:val="00A7012D"/>
    <w:rsid w:val="00CD45B3"/>
    <w:rsid w:val="00D930BB"/>
    <w:rsid w:val="00D94D7F"/>
    <w:rsid w:val="00FA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qFormat="1"/>
    <w:lsdException w:name="index heading" w:uiPriority="0"/>
    <w:lsdException w:name="caption" w:uiPriority="0" w:qFormat="1"/>
    <w:lsdException w:name="footnote reference" w:uiPriority="0"/>
    <w:lsdException w:name="annotation reference" w:uiPriority="0" w:qFormat="1"/>
    <w:lsdException w:name="endnote reference" w:uiPriority="0"/>
    <w:lsdException w:name="endnote text" w:uiPriority="0"/>
    <w:lsdException w:name="List" w:uiPriority="0"/>
    <w:lsdException w:name="List Bullet" w:uiPriority="0" w:qFormat="1"/>
    <w:lsdException w:name="List 2" w:uiPriority="0"/>
    <w:lsdException w:name="List Bullet 3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iPriority="0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qFormat/>
    <w:rsid w:val="008A436A"/>
  </w:style>
  <w:style w:type="paragraph" w:styleId="1">
    <w:name w:val="heading 1"/>
    <w:basedOn w:val="a1"/>
    <w:next w:val="a1"/>
    <w:link w:val="10"/>
    <w:qFormat/>
    <w:rsid w:val="00FA45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FA45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1"/>
    <w:link w:val="30"/>
    <w:uiPriority w:val="9"/>
    <w:qFormat/>
    <w:rsid w:val="00FA45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FA45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11"/>
    <w:next w:val="11"/>
    <w:link w:val="50"/>
    <w:uiPriority w:val="9"/>
    <w:qFormat/>
    <w:rsid w:val="008A436A"/>
    <w:pPr>
      <w:keepNext/>
      <w:keepLines/>
      <w:spacing w:before="220" w:after="40"/>
      <w:outlineLvl w:val="4"/>
    </w:pPr>
    <w:rPr>
      <w:rFonts w:cs="Times New Roman"/>
      <w:b/>
      <w:sz w:val="20"/>
      <w:szCs w:val="20"/>
    </w:rPr>
  </w:style>
  <w:style w:type="paragraph" w:styleId="6">
    <w:name w:val="heading 6"/>
    <w:basedOn w:val="11"/>
    <w:next w:val="11"/>
    <w:link w:val="60"/>
    <w:uiPriority w:val="9"/>
    <w:qFormat/>
    <w:rsid w:val="008A436A"/>
    <w:pPr>
      <w:keepNext/>
      <w:keepLines/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1"/>
    <w:next w:val="a1"/>
    <w:link w:val="70"/>
    <w:unhideWhenUsed/>
    <w:qFormat/>
    <w:rsid w:val="008A436A"/>
    <w:pPr>
      <w:keepNext/>
      <w:keepLines/>
      <w:widowControl w:val="0"/>
      <w:spacing w:before="240" w:after="240" w:line="240" w:lineRule="auto"/>
      <w:outlineLvl w:val="6"/>
    </w:pPr>
    <w:rPr>
      <w:rFonts w:ascii="Times New Roman" w:eastAsia="Times New Roman" w:hAnsi="Times New Roman" w:cs="Times New Roman"/>
      <w:b/>
      <w:i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qFormat/>
    <w:rsid w:val="00FA4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qFormat/>
    <w:rsid w:val="00FA45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2"/>
    <w:link w:val="3"/>
    <w:uiPriority w:val="9"/>
    <w:qFormat/>
    <w:rsid w:val="00FA4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2"/>
    <w:link w:val="4"/>
    <w:uiPriority w:val="9"/>
    <w:qFormat/>
    <w:rsid w:val="00FA45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2"/>
    <w:qFormat/>
    <w:rsid w:val="00FA4518"/>
    <w:rPr>
      <w:b/>
      <w:bCs/>
    </w:rPr>
  </w:style>
  <w:style w:type="character" w:styleId="a6">
    <w:name w:val="Emphasis"/>
    <w:basedOn w:val="a2"/>
    <w:uiPriority w:val="20"/>
    <w:qFormat/>
    <w:rsid w:val="00FA4518"/>
    <w:rPr>
      <w:i/>
      <w:iCs/>
    </w:rPr>
  </w:style>
  <w:style w:type="paragraph" w:styleId="a7">
    <w:name w:val="No Spacing"/>
    <w:link w:val="a8"/>
    <w:qFormat/>
    <w:rsid w:val="00FA4518"/>
    <w:pPr>
      <w:spacing w:after="0" w:line="240" w:lineRule="auto"/>
    </w:pPr>
  </w:style>
  <w:style w:type="character" w:customStyle="1" w:styleId="50">
    <w:name w:val="Заголовок 5 Знак"/>
    <w:basedOn w:val="a2"/>
    <w:link w:val="5"/>
    <w:uiPriority w:val="9"/>
    <w:qFormat/>
    <w:rsid w:val="008A436A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qFormat/>
    <w:rsid w:val="008A436A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qFormat/>
    <w:rsid w:val="008A436A"/>
    <w:rPr>
      <w:rFonts w:ascii="Times New Roman" w:eastAsia="Times New Roman" w:hAnsi="Times New Roman" w:cs="Times New Roman"/>
      <w:b/>
      <w:iCs/>
      <w:sz w:val="24"/>
    </w:rPr>
  </w:style>
  <w:style w:type="paragraph" w:styleId="a9">
    <w:name w:val="Balloon Text"/>
    <w:basedOn w:val="a1"/>
    <w:link w:val="aa"/>
    <w:uiPriority w:val="99"/>
    <w:unhideWhenUsed/>
    <w:qFormat/>
    <w:rsid w:val="008A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qFormat/>
    <w:rsid w:val="008A436A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4"/>
    <w:uiPriority w:val="99"/>
    <w:semiHidden/>
    <w:unhideWhenUsed/>
    <w:rsid w:val="008A436A"/>
  </w:style>
  <w:style w:type="paragraph" w:customStyle="1" w:styleId="11">
    <w:name w:val="Обычный1"/>
    <w:qFormat/>
    <w:rsid w:val="008A436A"/>
    <w:pPr>
      <w:widowControl w:val="0"/>
    </w:pPr>
    <w:rPr>
      <w:rFonts w:ascii="Calibri" w:eastAsia="Calibri" w:hAnsi="Calibri" w:cs="Calibri"/>
      <w:lang w:eastAsia="ru-RU"/>
    </w:rPr>
  </w:style>
  <w:style w:type="character" w:styleId="ab">
    <w:name w:val="Hyperlink"/>
    <w:unhideWhenUsed/>
    <w:rsid w:val="008A436A"/>
    <w:rPr>
      <w:color w:val="0563C1"/>
      <w:u w:val="single"/>
    </w:rPr>
  </w:style>
  <w:style w:type="paragraph" w:styleId="ac">
    <w:name w:val="List Paragraph"/>
    <w:aliases w:val="ITL List Paragraph,Цветной список - Акцент 13,Нумерованый список,List Paragraph1"/>
    <w:basedOn w:val="a1"/>
    <w:link w:val="ad"/>
    <w:uiPriority w:val="34"/>
    <w:qFormat/>
    <w:rsid w:val="008A436A"/>
    <w:pPr>
      <w:widowControl w:val="0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aliases w:val="ITL List Paragraph Знак,Цветной список - Акцент 13 Знак,Нумерованый список Знак,List Paragraph1 Знак"/>
    <w:link w:val="ac"/>
    <w:uiPriority w:val="34"/>
    <w:qFormat/>
    <w:locked/>
    <w:rsid w:val="008A436A"/>
    <w:rPr>
      <w:rFonts w:ascii="Calibri" w:eastAsia="Calibri" w:hAnsi="Calibri" w:cs="Times New Roman"/>
    </w:rPr>
  </w:style>
  <w:style w:type="paragraph" w:styleId="ae">
    <w:name w:val="header"/>
    <w:basedOn w:val="a1"/>
    <w:link w:val="af"/>
    <w:uiPriority w:val="99"/>
    <w:unhideWhenUsed/>
    <w:rsid w:val="008A436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Верхний колонтитул Знак"/>
    <w:basedOn w:val="a2"/>
    <w:link w:val="ae"/>
    <w:uiPriority w:val="99"/>
    <w:qFormat/>
    <w:rsid w:val="008A436A"/>
    <w:rPr>
      <w:rFonts w:ascii="Calibri" w:eastAsia="Calibri" w:hAnsi="Calibri" w:cs="Times New Roman"/>
      <w:sz w:val="20"/>
      <w:szCs w:val="20"/>
    </w:rPr>
  </w:style>
  <w:style w:type="paragraph" w:styleId="af0">
    <w:name w:val="footer"/>
    <w:basedOn w:val="a1"/>
    <w:link w:val="af1"/>
    <w:uiPriority w:val="99"/>
    <w:unhideWhenUsed/>
    <w:rsid w:val="008A436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Нижний колонтитул Знак"/>
    <w:basedOn w:val="a2"/>
    <w:link w:val="af0"/>
    <w:uiPriority w:val="99"/>
    <w:qFormat/>
    <w:rsid w:val="008A436A"/>
    <w:rPr>
      <w:rFonts w:ascii="Calibri" w:eastAsia="Calibri" w:hAnsi="Calibri" w:cs="Times New Roman"/>
      <w:sz w:val="20"/>
      <w:szCs w:val="20"/>
    </w:rPr>
  </w:style>
  <w:style w:type="character" w:customStyle="1" w:styleId="af2">
    <w:name w:val="Название Знак"/>
    <w:link w:val="af3"/>
    <w:qFormat/>
    <w:rsid w:val="008A436A"/>
    <w:rPr>
      <w:rFonts w:ascii="Calibri" w:eastAsia="Calibri" w:hAnsi="Calibri" w:cs="Calibri"/>
      <w:b/>
      <w:sz w:val="72"/>
      <w:szCs w:val="72"/>
      <w:lang w:eastAsia="ru-RU"/>
    </w:rPr>
  </w:style>
  <w:style w:type="paragraph" w:styleId="af4">
    <w:name w:val="Subtitle"/>
    <w:basedOn w:val="11"/>
    <w:next w:val="11"/>
    <w:link w:val="af5"/>
    <w:uiPriority w:val="11"/>
    <w:qFormat/>
    <w:rsid w:val="008A436A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character" w:customStyle="1" w:styleId="af5">
    <w:name w:val="Подзаголовок Знак"/>
    <w:basedOn w:val="a2"/>
    <w:link w:val="af4"/>
    <w:uiPriority w:val="11"/>
    <w:qFormat/>
    <w:rsid w:val="008A436A"/>
    <w:rPr>
      <w:rFonts w:ascii="Georgia" w:eastAsia="Georgia" w:hAnsi="Georgia" w:cs="Times New Roman"/>
      <w:i/>
      <w:color w:val="666666"/>
      <w:sz w:val="48"/>
      <w:szCs w:val="48"/>
      <w:lang w:eastAsia="ru-RU"/>
    </w:rPr>
  </w:style>
  <w:style w:type="character" w:styleId="af6">
    <w:name w:val="annotation reference"/>
    <w:unhideWhenUsed/>
    <w:qFormat/>
    <w:rsid w:val="008A436A"/>
    <w:rPr>
      <w:sz w:val="16"/>
      <w:szCs w:val="16"/>
    </w:rPr>
  </w:style>
  <w:style w:type="paragraph" w:styleId="af7">
    <w:name w:val="annotation text"/>
    <w:basedOn w:val="a1"/>
    <w:link w:val="af8"/>
    <w:uiPriority w:val="99"/>
    <w:unhideWhenUsed/>
    <w:qFormat/>
    <w:rsid w:val="008A436A"/>
    <w:pPr>
      <w:widowControl w:val="0"/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qFormat/>
    <w:rsid w:val="008A436A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qFormat/>
    <w:rsid w:val="008A436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qFormat/>
    <w:rsid w:val="008A436A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footnote text"/>
    <w:aliases w:val="Знак6,F1"/>
    <w:basedOn w:val="a1"/>
    <w:link w:val="afc"/>
    <w:uiPriority w:val="99"/>
    <w:unhideWhenUsed/>
    <w:rsid w:val="008A436A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c">
    <w:name w:val="Текст сноски Знак"/>
    <w:aliases w:val="Знак6 Знак,F1 Знак"/>
    <w:basedOn w:val="a2"/>
    <w:link w:val="afb"/>
    <w:uiPriority w:val="99"/>
    <w:qFormat/>
    <w:rsid w:val="008A436A"/>
    <w:rPr>
      <w:rFonts w:ascii="Calibri" w:eastAsia="Calibri" w:hAnsi="Calibri" w:cs="Times New Roman"/>
      <w:sz w:val="20"/>
      <w:szCs w:val="20"/>
      <w:lang w:eastAsia="ru-RU"/>
    </w:rPr>
  </w:style>
  <w:style w:type="character" w:styleId="afd">
    <w:name w:val="footnote reference"/>
    <w:unhideWhenUsed/>
    <w:rsid w:val="008A436A"/>
    <w:rPr>
      <w:vertAlign w:val="superscript"/>
    </w:rPr>
  </w:style>
  <w:style w:type="paragraph" w:customStyle="1" w:styleId="msonormal0">
    <w:name w:val="msonormal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2"/>
    <w:qFormat/>
    <w:rsid w:val="008A436A"/>
  </w:style>
  <w:style w:type="character" w:customStyle="1" w:styleId="afe">
    <w:name w:val="Текст концевой сноски Знак"/>
    <w:link w:val="aff"/>
    <w:qFormat/>
    <w:rsid w:val="008A436A"/>
    <w:rPr>
      <w:rFonts w:ascii="Calibri" w:eastAsia="Calibri" w:hAnsi="Calibri" w:cs="Calibri"/>
      <w:sz w:val="20"/>
      <w:szCs w:val="20"/>
      <w:lang w:eastAsia="ru-RU"/>
    </w:rPr>
  </w:style>
  <w:style w:type="paragraph" w:styleId="aff">
    <w:name w:val="endnote text"/>
    <w:basedOn w:val="a1"/>
    <w:link w:val="afe"/>
    <w:unhideWhenUsed/>
    <w:rsid w:val="008A436A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3">
    <w:name w:val="Текст концевой сноски Знак1"/>
    <w:basedOn w:val="a2"/>
    <w:qFormat/>
    <w:rsid w:val="008A436A"/>
    <w:rPr>
      <w:sz w:val="20"/>
      <w:szCs w:val="20"/>
    </w:rPr>
  </w:style>
  <w:style w:type="paragraph" w:styleId="aff0">
    <w:name w:val="TOC Heading"/>
    <w:basedOn w:val="1"/>
    <w:next w:val="a1"/>
    <w:unhideWhenUsed/>
    <w:qFormat/>
    <w:rsid w:val="008A436A"/>
    <w:pPr>
      <w:outlineLvl w:val="9"/>
    </w:pPr>
    <w:rPr>
      <w:rFonts w:ascii="Calibri Light" w:eastAsia="Times New Roman" w:hAnsi="Calibri Light" w:cs="Times New Roman"/>
      <w:color w:val="2F5496"/>
      <w:lang w:eastAsia="ru-RU"/>
    </w:rPr>
  </w:style>
  <w:style w:type="paragraph" w:styleId="14">
    <w:name w:val="toc 1"/>
    <w:basedOn w:val="a1"/>
    <w:next w:val="a1"/>
    <w:autoRedefine/>
    <w:unhideWhenUsed/>
    <w:qFormat/>
    <w:rsid w:val="008A436A"/>
    <w:pPr>
      <w:widowControl w:val="0"/>
      <w:spacing w:before="120" w:after="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22">
    <w:name w:val="toc 2"/>
    <w:basedOn w:val="a1"/>
    <w:next w:val="a1"/>
    <w:autoRedefine/>
    <w:unhideWhenUsed/>
    <w:qFormat/>
    <w:rsid w:val="008A436A"/>
    <w:pPr>
      <w:widowControl w:val="0"/>
      <w:spacing w:before="120" w:after="0"/>
      <w:ind w:left="220"/>
    </w:pPr>
    <w:rPr>
      <w:rFonts w:ascii="Calibri" w:eastAsia="Calibri" w:hAnsi="Calibri" w:cs="Calibri"/>
      <w:b/>
      <w:bCs/>
    </w:rPr>
  </w:style>
  <w:style w:type="paragraph" w:styleId="31">
    <w:name w:val="toc 3"/>
    <w:basedOn w:val="a1"/>
    <w:next w:val="a1"/>
    <w:autoRedefine/>
    <w:unhideWhenUsed/>
    <w:qFormat/>
    <w:rsid w:val="008A436A"/>
    <w:pPr>
      <w:widowControl w:val="0"/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ascii="Calibri" w:eastAsia="Calibri" w:hAnsi="Calibri" w:cs="Calibri"/>
      <w:sz w:val="20"/>
      <w:szCs w:val="20"/>
    </w:rPr>
  </w:style>
  <w:style w:type="paragraph" w:styleId="41">
    <w:name w:val="toc 4"/>
    <w:basedOn w:val="a1"/>
    <w:next w:val="a1"/>
    <w:autoRedefine/>
    <w:unhideWhenUsed/>
    <w:rsid w:val="008A436A"/>
    <w:pPr>
      <w:widowControl w:val="0"/>
      <w:spacing w:after="0"/>
      <w:ind w:left="660"/>
    </w:pPr>
    <w:rPr>
      <w:rFonts w:ascii="Calibri" w:eastAsia="Calibri" w:hAnsi="Calibri" w:cs="Calibri"/>
      <w:sz w:val="20"/>
      <w:szCs w:val="20"/>
    </w:rPr>
  </w:style>
  <w:style w:type="paragraph" w:styleId="51">
    <w:name w:val="toc 5"/>
    <w:basedOn w:val="a1"/>
    <w:next w:val="a1"/>
    <w:autoRedefine/>
    <w:unhideWhenUsed/>
    <w:rsid w:val="008A436A"/>
    <w:pPr>
      <w:widowControl w:val="0"/>
      <w:spacing w:after="0"/>
      <w:ind w:left="880"/>
    </w:pPr>
    <w:rPr>
      <w:rFonts w:ascii="Calibri" w:eastAsia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nhideWhenUsed/>
    <w:rsid w:val="008A436A"/>
    <w:pPr>
      <w:widowControl w:val="0"/>
      <w:spacing w:after="0"/>
      <w:ind w:left="1100"/>
    </w:pPr>
    <w:rPr>
      <w:rFonts w:ascii="Calibri" w:eastAsia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nhideWhenUsed/>
    <w:rsid w:val="008A436A"/>
    <w:pPr>
      <w:widowControl w:val="0"/>
      <w:spacing w:after="0"/>
      <w:ind w:left="1320"/>
    </w:pPr>
    <w:rPr>
      <w:rFonts w:ascii="Calibri" w:eastAsia="Calibri" w:hAnsi="Calibri" w:cs="Calibri"/>
      <w:sz w:val="20"/>
      <w:szCs w:val="20"/>
    </w:rPr>
  </w:style>
  <w:style w:type="paragraph" w:styleId="8">
    <w:name w:val="toc 8"/>
    <w:basedOn w:val="a1"/>
    <w:next w:val="a1"/>
    <w:autoRedefine/>
    <w:unhideWhenUsed/>
    <w:rsid w:val="008A436A"/>
    <w:pPr>
      <w:widowControl w:val="0"/>
      <w:spacing w:after="0"/>
      <w:ind w:left="1540"/>
    </w:pPr>
    <w:rPr>
      <w:rFonts w:ascii="Calibri" w:eastAsia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nhideWhenUsed/>
    <w:rsid w:val="008A436A"/>
    <w:pPr>
      <w:widowControl w:val="0"/>
      <w:spacing w:after="0"/>
      <w:ind w:left="1760"/>
    </w:pPr>
    <w:rPr>
      <w:rFonts w:ascii="Calibri" w:eastAsia="Calibri" w:hAnsi="Calibri" w:cs="Calibri"/>
      <w:sz w:val="20"/>
      <w:szCs w:val="20"/>
    </w:rPr>
  </w:style>
  <w:style w:type="table" w:styleId="aff1">
    <w:name w:val="Table Grid"/>
    <w:basedOn w:val="a3"/>
    <w:uiPriority w:val="59"/>
    <w:rsid w:val="008A43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8A436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2">
    <w:name w:val="Основной Знак"/>
    <w:link w:val="aff3"/>
    <w:qFormat/>
    <w:locked/>
    <w:rsid w:val="008A436A"/>
    <w:rPr>
      <w:rFonts w:ascii="NewtonCSanPin" w:hAnsi="NewtonCSanPin"/>
      <w:color w:val="000000"/>
      <w:sz w:val="21"/>
      <w:szCs w:val="21"/>
    </w:rPr>
  </w:style>
  <w:style w:type="paragraph" w:customStyle="1" w:styleId="aff3">
    <w:name w:val="Основной"/>
    <w:basedOn w:val="a1"/>
    <w:link w:val="aff2"/>
    <w:qFormat/>
    <w:rsid w:val="008A436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f4">
    <w:name w:val="Сноска"/>
    <w:basedOn w:val="aff3"/>
    <w:link w:val="aff5"/>
    <w:uiPriority w:val="99"/>
    <w:rsid w:val="008A436A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5">
    <w:name w:val="Сноска_"/>
    <w:link w:val="aff4"/>
    <w:uiPriority w:val="99"/>
    <w:qFormat/>
    <w:rsid w:val="008A436A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5">
    <w:name w:val="Сноска1"/>
    <w:qFormat/>
    <w:rsid w:val="008A436A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1"/>
    <w:qFormat/>
    <w:rsid w:val="008A436A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8A436A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character" w:customStyle="1" w:styleId="16">
    <w:name w:val="Основной текст1"/>
    <w:qFormat/>
    <w:rsid w:val="008A436A"/>
    <w:rPr>
      <w:shd w:val="clear" w:color="auto" w:fill="FFFFFF"/>
    </w:rPr>
  </w:style>
  <w:style w:type="paragraph" w:styleId="aff6">
    <w:name w:val="Revision"/>
    <w:hidden/>
    <w:qFormat/>
    <w:rsid w:val="008A436A"/>
    <w:pPr>
      <w:spacing w:after="0" w:line="240" w:lineRule="auto"/>
    </w:pPr>
    <w:rPr>
      <w:rFonts w:ascii="Calibri" w:eastAsia="Calibri" w:hAnsi="Calibri" w:cs="Times New Roman"/>
    </w:rPr>
  </w:style>
  <w:style w:type="paragraph" w:styleId="aff7">
    <w:name w:val="Body Text"/>
    <w:basedOn w:val="a1"/>
    <w:link w:val="aff8"/>
    <w:uiPriority w:val="99"/>
    <w:qFormat/>
    <w:rsid w:val="008A436A"/>
    <w:pPr>
      <w:widowControl w:val="0"/>
      <w:autoSpaceDE w:val="0"/>
      <w:autoSpaceDN w:val="0"/>
      <w:spacing w:after="0" w:line="240" w:lineRule="auto"/>
      <w:ind w:left="157" w:right="155" w:firstLine="226"/>
      <w:jc w:val="both"/>
    </w:pPr>
    <w:rPr>
      <w:rFonts w:ascii="Bookman Old Style" w:eastAsia="Bookman Old Style" w:hAnsi="Bookman Old Style" w:cs="Times New Roman"/>
      <w:sz w:val="20"/>
      <w:szCs w:val="20"/>
    </w:rPr>
  </w:style>
  <w:style w:type="character" w:customStyle="1" w:styleId="aff8">
    <w:name w:val="Основной текст Знак"/>
    <w:basedOn w:val="a2"/>
    <w:link w:val="aff7"/>
    <w:uiPriority w:val="99"/>
    <w:qFormat/>
    <w:rsid w:val="008A436A"/>
    <w:rPr>
      <w:rFonts w:ascii="Bookman Old Style" w:eastAsia="Bookman Old Style" w:hAnsi="Bookman Old Style" w:cs="Times New Roman"/>
      <w:sz w:val="20"/>
      <w:szCs w:val="20"/>
    </w:rPr>
  </w:style>
  <w:style w:type="paragraph" w:customStyle="1" w:styleId="aff9">
    <w:name w:val="Прижатый влево"/>
    <w:basedOn w:val="a1"/>
    <w:next w:val="a1"/>
    <w:qFormat/>
    <w:rsid w:val="008A43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qFormat/>
    <w:rsid w:val="008A436A"/>
  </w:style>
  <w:style w:type="paragraph" w:customStyle="1" w:styleId="14TexstOSNOVA1012">
    <w:name w:val="14TexstOSNOVA_10/12"/>
    <w:basedOn w:val="a1"/>
    <w:qFormat/>
    <w:rsid w:val="008A436A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8A436A"/>
  </w:style>
  <w:style w:type="character" w:customStyle="1" w:styleId="17">
    <w:name w:val="Неразрешенное упоминание1"/>
    <w:uiPriority w:val="99"/>
    <w:semiHidden/>
    <w:unhideWhenUsed/>
    <w:rsid w:val="008A436A"/>
    <w:rPr>
      <w:color w:val="605E5C"/>
      <w:shd w:val="clear" w:color="auto" w:fill="E1DFDD"/>
    </w:rPr>
  </w:style>
  <w:style w:type="character" w:customStyle="1" w:styleId="fontstyle01">
    <w:name w:val="fontstyle01"/>
    <w:qFormat/>
    <w:rsid w:val="008A436A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a">
    <w:name w:val="Привязка сноски"/>
    <w:rsid w:val="008A436A"/>
    <w:rPr>
      <w:vertAlign w:val="superscript"/>
    </w:rPr>
  </w:style>
  <w:style w:type="character" w:customStyle="1" w:styleId="affb">
    <w:name w:val="Символ сноски"/>
    <w:qFormat/>
    <w:rsid w:val="008A436A"/>
  </w:style>
  <w:style w:type="character" w:styleId="affc">
    <w:name w:val="endnote reference"/>
    <w:unhideWhenUsed/>
    <w:rsid w:val="008A436A"/>
    <w:rPr>
      <w:vertAlign w:val="superscript"/>
    </w:rPr>
  </w:style>
  <w:style w:type="paragraph" w:styleId="affd">
    <w:name w:val="List Bullet"/>
    <w:basedOn w:val="a1"/>
    <w:unhideWhenUsed/>
    <w:qFormat/>
    <w:rsid w:val="008A436A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</w:rPr>
  </w:style>
  <w:style w:type="paragraph" w:styleId="affe">
    <w:name w:val="Document Map"/>
    <w:basedOn w:val="a1"/>
    <w:link w:val="afff"/>
    <w:unhideWhenUsed/>
    <w:qFormat/>
    <w:rsid w:val="008A436A"/>
    <w:pPr>
      <w:widowControl w:val="0"/>
    </w:pPr>
    <w:rPr>
      <w:rFonts w:ascii="Tahoma" w:eastAsia="Calibri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qFormat/>
    <w:rsid w:val="008A436A"/>
    <w:rPr>
      <w:rFonts w:ascii="Tahoma" w:eastAsia="Calibri" w:hAnsi="Tahoma" w:cs="Times New Roman"/>
      <w:sz w:val="16"/>
      <w:szCs w:val="16"/>
    </w:rPr>
  </w:style>
  <w:style w:type="paragraph" w:customStyle="1" w:styleId="TableParagraph">
    <w:name w:val="Table Paragraph"/>
    <w:basedOn w:val="a1"/>
    <w:qFormat/>
    <w:rsid w:val="008A436A"/>
    <w:pPr>
      <w:widowControl w:val="0"/>
      <w:autoSpaceDE w:val="0"/>
      <w:autoSpaceDN w:val="0"/>
      <w:spacing w:after="0" w:line="240" w:lineRule="auto"/>
      <w:ind w:left="167"/>
    </w:pPr>
    <w:rPr>
      <w:rFonts w:ascii="Cambria" w:eastAsia="Cambria" w:hAnsi="Cambria" w:cs="Cambria"/>
    </w:rPr>
  </w:style>
  <w:style w:type="paragraph" w:customStyle="1" w:styleId="NoParagraphStyle">
    <w:name w:val="[No Paragraph Style]"/>
    <w:qFormat/>
    <w:rsid w:val="008A436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0">
    <w:name w:val="Основной (Основной Текст)"/>
    <w:basedOn w:val="NoParagraphStyle"/>
    <w:uiPriority w:val="99"/>
    <w:qFormat/>
    <w:rsid w:val="008A436A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0"/>
    <w:qFormat/>
    <w:rsid w:val="008A436A"/>
    <w:pPr>
      <w:ind w:firstLine="0"/>
    </w:pPr>
  </w:style>
  <w:style w:type="paragraph" w:customStyle="1" w:styleId="Z-1">
    <w:name w:val="Z-1 (Основной Текст)"/>
    <w:basedOn w:val="osn-babz"/>
    <w:qFormat/>
    <w:rsid w:val="008A436A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8A436A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8A436A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0"/>
    <w:qFormat/>
    <w:rsid w:val="008A436A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0"/>
    <w:qFormat/>
    <w:rsid w:val="008A436A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0"/>
    <w:qFormat/>
    <w:rsid w:val="008A436A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8A436A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0"/>
    <w:qFormat/>
    <w:rsid w:val="008A436A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8A436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8A436A"/>
    <w:rPr>
      <w:b/>
    </w:rPr>
  </w:style>
  <w:style w:type="character" w:customStyle="1" w:styleId="razradka">
    <w:name w:val="razradka"/>
    <w:qFormat/>
    <w:rsid w:val="008A436A"/>
  </w:style>
  <w:style w:type="character" w:customStyle="1" w:styleId="italic">
    <w:name w:val="italic"/>
    <w:qFormat/>
    <w:rsid w:val="008A436A"/>
    <w:rPr>
      <w:i/>
    </w:rPr>
  </w:style>
  <w:style w:type="character" w:customStyle="1" w:styleId="bullet0">
    <w:name w:val="bullet"/>
    <w:qFormat/>
    <w:rsid w:val="008A436A"/>
    <w:rPr>
      <w:rFonts w:ascii="PiGraphA" w:hAnsi="PiGraphA"/>
      <w:sz w:val="16"/>
    </w:rPr>
  </w:style>
  <w:style w:type="table" w:customStyle="1" w:styleId="TableNormal">
    <w:name w:val="Table Normal"/>
    <w:uiPriority w:val="2"/>
    <w:semiHidden/>
    <w:unhideWhenUsed/>
    <w:qFormat/>
    <w:rsid w:val="008A43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Заг 1 (Заголовки)"/>
    <w:basedOn w:val="afff0"/>
    <w:uiPriority w:val="99"/>
    <w:qFormat/>
    <w:rsid w:val="008A436A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1">
    <w:name w:val="Основной БА (Основной Текст)"/>
    <w:basedOn w:val="afff0"/>
    <w:uiPriority w:val="99"/>
    <w:qFormat/>
    <w:rsid w:val="008A436A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0"/>
    <w:qFormat/>
    <w:rsid w:val="008A436A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0"/>
    <w:qFormat/>
    <w:rsid w:val="008A436A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0"/>
    <w:qFormat/>
    <w:rsid w:val="008A436A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3">
    <w:name w:val="Заг 2 (Заголовки)"/>
    <w:basedOn w:val="18"/>
    <w:uiPriority w:val="99"/>
    <w:qFormat/>
    <w:rsid w:val="008A436A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2">
    <w:name w:val="Заг 3 (Заголовки)"/>
    <w:basedOn w:val="23"/>
    <w:uiPriority w:val="99"/>
    <w:qFormat/>
    <w:rsid w:val="008A436A"/>
    <w:rPr>
      <w:caps w:val="0"/>
    </w:rPr>
  </w:style>
  <w:style w:type="paragraph" w:customStyle="1" w:styleId="afff2">
    <w:name w:val="Таблица Влево (Таблицы)"/>
    <w:basedOn w:val="afff0"/>
    <w:uiPriority w:val="99"/>
    <w:qFormat/>
    <w:rsid w:val="008A436A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3">
    <w:name w:val="Таблица Головка (Таблицы)"/>
    <w:basedOn w:val="afff2"/>
    <w:uiPriority w:val="99"/>
    <w:qFormat/>
    <w:rsid w:val="008A436A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2"/>
    <w:qFormat/>
    <w:rsid w:val="008A436A"/>
  </w:style>
  <w:style w:type="character" w:customStyle="1" w:styleId="afff4">
    <w:name w:val="Полужирный (Выделения)"/>
    <w:uiPriority w:val="99"/>
    <w:qFormat/>
    <w:rsid w:val="008A436A"/>
    <w:rPr>
      <w:b/>
      <w:bCs/>
    </w:rPr>
  </w:style>
  <w:style w:type="character" w:customStyle="1" w:styleId="afff5">
    <w:name w:val="Курсив (Выделения)"/>
    <w:uiPriority w:val="99"/>
    <w:qFormat/>
    <w:rsid w:val="008A436A"/>
    <w:rPr>
      <w:i/>
      <w:iCs/>
    </w:rPr>
  </w:style>
  <w:style w:type="character" w:customStyle="1" w:styleId="bullit0">
    <w:name w:val="bullit"/>
    <w:qFormat/>
    <w:rsid w:val="008A436A"/>
    <w:rPr>
      <w:rFonts w:ascii="PiGraphA" w:hAnsi="PiGraphA" w:cs="PiGraphA"/>
      <w:color w:val="000000"/>
      <w:position w:val="-2"/>
      <w:sz w:val="16"/>
      <w:szCs w:val="16"/>
    </w:rPr>
  </w:style>
  <w:style w:type="paragraph" w:styleId="24">
    <w:name w:val="Body Text 2"/>
    <w:basedOn w:val="a1"/>
    <w:link w:val="25"/>
    <w:unhideWhenUsed/>
    <w:qFormat/>
    <w:rsid w:val="008A436A"/>
    <w:pPr>
      <w:widowControl w:val="0"/>
      <w:spacing w:after="120" w:line="480" w:lineRule="auto"/>
    </w:pPr>
    <w:rPr>
      <w:rFonts w:ascii="Calibri" w:eastAsia="Calibri" w:hAnsi="Calibri" w:cs="Times New Roman"/>
    </w:rPr>
  </w:style>
  <w:style w:type="character" w:customStyle="1" w:styleId="25">
    <w:name w:val="Основной текст 2 Знак"/>
    <w:basedOn w:val="a2"/>
    <w:link w:val="24"/>
    <w:qFormat/>
    <w:rsid w:val="008A436A"/>
    <w:rPr>
      <w:rFonts w:ascii="Calibri" w:eastAsia="Calibri" w:hAnsi="Calibri" w:cs="Times New Roman"/>
    </w:rPr>
  </w:style>
  <w:style w:type="character" w:customStyle="1" w:styleId="Zag11">
    <w:name w:val="Zag_11"/>
    <w:qFormat/>
    <w:rsid w:val="008A436A"/>
  </w:style>
  <w:style w:type="paragraph" w:styleId="26">
    <w:name w:val="Body Text Indent 2"/>
    <w:basedOn w:val="a1"/>
    <w:link w:val="27"/>
    <w:unhideWhenUsed/>
    <w:qFormat/>
    <w:rsid w:val="008A436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7">
    <w:name w:val="Основной текст с отступом 2 Знак"/>
    <w:basedOn w:val="a2"/>
    <w:link w:val="26"/>
    <w:qFormat/>
    <w:rsid w:val="008A436A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8A436A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6">
    <w:name w:val="Placeholder Text"/>
    <w:qFormat/>
    <w:rsid w:val="008A436A"/>
    <w:rPr>
      <w:color w:val="808080"/>
    </w:rPr>
  </w:style>
  <w:style w:type="paragraph" w:customStyle="1" w:styleId="210">
    <w:name w:val="Заголовок 21"/>
    <w:basedOn w:val="a1"/>
    <w:next w:val="a1"/>
    <w:unhideWhenUsed/>
    <w:qFormat/>
    <w:rsid w:val="008A436A"/>
    <w:pPr>
      <w:keepNext/>
      <w:keepLines/>
      <w:spacing w:before="200" w:after="0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9">
    <w:name w:val="Сетка таблицы1"/>
    <w:basedOn w:val="a3"/>
    <w:next w:val="aff1"/>
    <w:uiPriority w:val="59"/>
    <w:rsid w:val="008A436A"/>
    <w:pPr>
      <w:spacing w:after="0" w:line="240" w:lineRule="auto"/>
      <w:ind w:firstLine="709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Гиперссылка1"/>
    <w:unhideWhenUsed/>
    <w:qFormat/>
    <w:rsid w:val="008A436A"/>
    <w:rPr>
      <w:color w:val="0000FF"/>
      <w:u w:val="single"/>
    </w:rPr>
  </w:style>
  <w:style w:type="character" w:customStyle="1" w:styleId="211">
    <w:name w:val="Заголовок 2 Знак1"/>
    <w:qFormat/>
    <w:rsid w:val="008A436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8A436A"/>
  </w:style>
  <w:style w:type="character" w:styleId="afff7">
    <w:name w:val="Intense Reference"/>
    <w:qFormat/>
    <w:rsid w:val="008A436A"/>
    <w:rPr>
      <w:b/>
      <w:bCs/>
      <w:smallCaps/>
      <w:color w:val="5B9BD5"/>
      <w:spacing w:val="5"/>
    </w:rPr>
  </w:style>
  <w:style w:type="character" w:customStyle="1" w:styleId="afff8">
    <w:name w:val="Заголовок Знак"/>
    <w:qFormat/>
    <w:rsid w:val="008A436A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8A436A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8A436A"/>
    <w:pPr>
      <w:ind w:left="227" w:hanging="142"/>
    </w:pPr>
  </w:style>
  <w:style w:type="paragraph" w:customStyle="1" w:styleId="body2mm">
    <w:name w:val="body 2 mm"/>
    <w:basedOn w:val="NoParagraphStyle"/>
    <w:qFormat/>
    <w:rsid w:val="008A436A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8A436A"/>
    <w:rPr>
      <w:b/>
      <w:bCs/>
    </w:rPr>
  </w:style>
  <w:style w:type="character" w:customStyle="1" w:styleId="Bolditalic">
    <w:name w:val="Bold_italic_"/>
    <w:qFormat/>
    <w:rsid w:val="008A436A"/>
    <w:rPr>
      <w:b/>
      <w:bCs/>
      <w:i/>
      <w:iCs/>
    </w:rPr>
  </w:style>
  <w:style w:type="character" w:customStyle="1" w:styleId="Italic0">
    <w:name w:val="Italic_"/>
    <w:qFormat/>
    <w:rsid w:val="008A436A"/>
    <w:rPr>
      <w:i/>
      <w:iCs/>
    </w:rPr>
  </w:style>
  <w:style w:type="character" w:customStyle="1" w:styleId="28">
    <w:name w:val="Неразрешенное упоминание2"/>
    <w:unhideWhenUsed/>
    <w:qFormat/>
    <w:rsid w:val="008A436A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8A436A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b">
    <w:name w:val="Заг 1 а (Заголовки)"/>
    <w:basedOn w:val="NoParagraphStyle"/>
    <w:qFormat/>
    <w:rsid w:val="008A436A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9">
    <w:name w:val="Осн булит (Основной Текст)"/>
    <w:basedOn w:val="afff0"/>
    <w:uiPriority w:val="99"/>
    <w:qFormat/>
    <w:rsid w:val="008A436A"/>
    <w:pPr>
      <w:tabs>
        <w:tab w:val="left" w:pos="227"/>
      </w:tabs>
      <w:spacing w:line="240" w:lineRule="atLeast"/>
      <w:ind w:left="221" w:hanging="142"/>
    </w:pPr>
  </w:style>
  <w:style w:type="paragraph" w:customStyle="1" w:styleId="afffa">
    <w:name w:val="Осн тире (Основной Текст)"/>
    <w:basedOn w:val="afff1"/>
    <w:uiPriority w:val="99"/>
    <w:qFormat/>
    <w:rsid w:val="008A436A"/>
    <w:pPr>
      <w:ind w:left="283" w:hanging="283"/>
    </w:pPr>
    <w:rPr>
      <w:rFonts w:ascii="SchoolBookSanPin" w:hAnsi="SchoolBookSanPin" w:cs="SchoolBookSanPin"/>
    </w:rPr>
  </w:style>
  <w:style w:type="paragraph" w:customStyle="1" w:styleId="afffb">
    <w:name w:val="Сноска (Доп. текст)"/>
    <w:basedOn w:val="NoParagraphStyle"/>
    <w:qFormat/>
    <w:rsid w:val="008A436A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c">
    <w:name w:val="Булит КВ"/>
    <w:uiPriority w:val="99"/>
    <w:qFormat/>
    <w:rsid w:val="008A436A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8A436A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8A436A"/>
    <w:rPr>
      <w:rFonts w:ascii="SymbolMT" w:hAnsi="SymbolMT" w:cs="SymbolMT"/>
    </w:rPr>
  </w:style>
  <w:style w:type="paragraph" w:customStyle="1" w:styleId="h1">
    <w:name w:val="h1"/>
    <w:basedOn w:val="body"/>
    <w:qFormat/>
    <w:rsid w:val="008A436A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8A436A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8A436A"/>
    <w:pPr>
      <w:ind w:left="283" w:hanging="283"/>
    </w:pPr>
  </w:style>
  <w:style w:type="paragraph" w:customStyle="1" w:styleId="h5">
    <w:name w:val="h5"/>
    <w:basedOn w:val="NoParagraphStyle"/>
    <w:qFormat/>
    <w:rsid w:val="008A436A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8A436A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8A436A"/>
    <w:rPr>
      <w:caps w:val="0"/>
    </w:rPr>
  </w:style>
  <w:style w:type="paragraph" w:customStyle="1" w:styleId="list-num">
    <w:name w:val="list-num"/>
    <w:basedOn w:val="body"/>
    <w:qFormat/>
    <w:rsid w:val="008A436A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8A436A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8A436A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8A436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8A436A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8A436A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8A436A"/>
    <w:rPr>
      <w:b/>
      <w:bCs/>
      <w:i/>
      <w:iCs/>
    </w:rPr>
  </w:style>
  <w:style w:type="character" w:customStyle="1" w:styleId="Bold0">
    <w:name w:val="Bold"/>
    <w:qFormat/>
    <w:rsid w:val="008A436A"/>
    <w:rPr>
      <w:b/>
      <w:bCs/>
    </w:rPr>
  </w:style>
  <w:style w:type="character" w:customStyle="1" w:styleId="list-bullet1">
    <w:name w:val="list-bullet1"/>
    <w:qFormat/>
    <w:rsid w:val="008A436A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8A436A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8A436A"/>
    <w:pPr>
      <w:widowControl/>
      <w:spacing w:before="0"/>
      <w:ind w:left="227"/>
    </w:pPr>
  </w:style>
  <w:style w:type="paragraph" w:customStyle="1" w:styleId="afffd">
    <w:name w:val="Основной — (Основной Текст)"/>
    <w:basedOn w:val="NoParagraphStyle"/>
    <w:qFormat/>
    <w:rsid w:val="008A436A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8A436A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8A436A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8A436A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e">
    <w:name w:val="Таблица по Центру (Таблицы)"/>
    <w:basedOn w:val="afff2"/>
    <w:uiPriority w:val="99"/>
    <w:qFormat/>
    <w:rsid w:val="008A436A"/>
  </w:style>
  <w:style w:type="paragraph" w:customStyle="1" w:styleId="table-list-bullet">
    <w:name w:val="table-list-bullet"/>
    <w:basedOn w:val="table-body1mm"/>
    <w:qFormat/>
    <w:rsid w:val="008A436A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8A436A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f">
    <w:name w:val="Верх. Индекс (Индексы)"/>
    <w:qFormat/>
    <w:rsid w:val="008A436A"/>
    <w:rPr>
      <w:position w:val="17"/>
      <w:sz w:val="13"/>
      <w:szCs w:val="13"/>
    </w:rPr>
  </w:style>
  <w:style w:type="character" w:customStyle="1" w:styleId="affff0">
    <w:name w:val="Полужирный Курсив (Выделения)"/>
    <w:uiPriority w:val="99"/>
    <w:qFormat/>
    <w:rsid w:val="008A436A"/>
    <w:rPr>
      <w:b/>
      <w:bCs/>
      <w:i/>
      <w:iCs/>
    </w:rPr>
  </w:style>
  <w:style w:type="character" w:customStyle="1" w:styleId="Italic1">
    <w:name w:val="Italic"/>
    <w:qFormat/>
    <w:rsid w:val="008A436A"/>
    <w:rPr>
      <w:i/>
      <w:iCs/>
    </w:rPr>
  </w:style>
  <w:style w:type="character" w:customStyle="1" w:styleId="list-bullettabl">
    <w:name w:val="list-bullet tabl"/>
    <w:qFormat/>
    <w:rsid w:val="008A436A"/>
    <w:rPr>
      <w:rFonts w:ascii="PiGraphA" w:hAnsi="PiGraphA" w:cs="PiGraphA"/>
      <w:position w:val="1"/>
      <w:sz w:val="10"/>
      <w:szCs w:val="10"/>
    </w:rPr>
  </w:style>
  <w:style w:type="character" w:customStyle="1" w:styleId="affff1">
    <w:name w:val="Подчерк. (Подчеркивания)"/>
    <w:uiPriority w:val="99"/>
    <w:qFormat/>
    <w:rsid w:val="008A436A"/>
    <w:rPr>
      <w:u w:val="thick" w:color="000000"/>
    </w:rPr>
  </w:style>
  <w:style w:type="numbering" w:customStyle="1" w:styleId="110">
    <w:name w:val="Нет списка11"/>
    <w:next w:val="a4"/>
    <w:uiPriority w:val="99"/>
    <w:semiHidden/>
    <w:unhideWhenUsed/>
    <w:rsid w:val="008A436A"/>
  </w:style>
  <w:style w:type="paragraph" w:customStyle="1" w:styleId="h4">
    <w:name w:val="h4"/>
    <w:basedOn w:val="body"/>
    <w:qFormat/>
    <w:rsid w:val="008A436A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8A436A"/>
    <w:rPr>
      <w:vertAlign w:val="superscript"/>
    </w:rPr>
  </w:style>
  <w:style w:type="character" w:customStyle="1" w:styleId="Lines">
    <w:name w:val="Lines"/>
    <w:qFormat/>
    <w:rsid w:val="008A436A"/>
    <w:rPr>
      <w:u w:val="thick" w:color="000000"/>
    </w:rPr>
  </w:style>
  <w:style w:type="character" w:customStyle="1" w:styleId="Track">
    <w:name w:val="Track"/>
    <w:qFormat/>
    <w:rsid w:val="008A436A"/>
  </w:style>
  <w:style w:type="character" w:customStyle="1" w:styleId="Sub">
    <w:name w:val="Sub"/>
    <w:qFormat/>
    <w:rsid w:val="008A436A"/>
    <w:rPr>
      <w:vertAlign w:val="subscript"/>
    </w:rPr>
  </w:style>
  <w:style w:type="paragraph" w:customStyle="1" w:styleId="list-bullet2">
    <w:name w:val="list-bullet 2"/>
    <w:basedOn w:val="body"/>
    <w:qFormat/>
    <w:rsid w:val="008A436A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8A436A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8A436A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8A436A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c">
    <w:name w:val="Заг1а (Заголовки)"/>
    <w:basedOn w:val="18"/>
    <w:qFormat/>
    <w:rsid w:val="008A436A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uiPriority w:val="99"/>
    <w:qFormat/>
    <w:rsid w:val="008A436A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f0"/>
    <w:qFormat/>
    <w:rsid w:val="008A436A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8A436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0"/>
    <w:qFormat/>
    <w:rsid w:val="008A436A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8A436A"/>
    <w:rPr>
      <w:b/>
      <w:bCs/>
    </w:rPr>
  </w:style>
  <w:style w:type="character" w:customStyle="1" w:styleId="bold-italic">
    <w:name w:val="bold-italic"/>
    <w:qFormat/>
    <w:rsid w:val="008A436A"/>
    <w:rPr>
      <w:b/>
      <w:bCs/>
      <w:i/>
      <w:iCs/>
    </w:rPr>
  </w:style>
  <w:style w:type="character" w:customStyle="1" w:styleId="list-bullettabl1">
    <w:name w:val="list-bullet tabl1"/>
    <w:qFormat/>
    <w:rsid w:val="008A436A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f0"/>
    <w:uiPriority w:val="99"/>
    <w:qFormat/>
    <w:rsid w:val="008A436A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2">
    <w:name w:val="Табл булит (Таблицы)"/>
    <w:basedOn w:val="afff9"/>
    <w:uiPriority w:val="99"/>
    <w:qFormat/>
    <w:rsid w:val="008A436A"/>
    <w:pPr>
      <w:spacing w:line="200" w:lineRule="atLeast"/>
      <w:ind w:left="142"/>
    </w:pPr>
    <w:rPr>
      <w:sz w:val="18"/>
      <w:szCs w:val="18"/>
    </w:rPr>
  </w:style>
  <w:style w:type="paragraph" w:customStyle="1" w:styleId="affff3">
    <w:name w:val="Текст булит (Основной Текст)"/>
    <w:basedOn w:val="NoParagraphStyle"/>
    <w:qFormat/>
    <w:rsid w:val="008A436A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9">
    <w:name w:val="List 2"/>
    <w:basedOn w:val="afff0"/>
    <w:rsid w:val="008A436A"/>
    <w:pPr>
      <w:tabs>
        <w:tab w:val="left" w:pos="227"/>
      </w:tabs>
      <w:spacing w:line="238" w:lineRule="atLeast"/>
      <w:ind w:left="227" w:hanging="227"/>
    </w:pPr>
  </w:style>
  <w:style w:type="character" w:customStyle="1" w:styleId="affff4">
    <w:name w:val="Булит"/>
    <w:qFormat/>
    <w:rsid w:val="008A436A"/>
    <w:rPr>
      <w:rFonts w:ascii="PiGraphA" w:hAnsi="PiGraphA" w:cs="PiGraphA"/>
      <w:position w:val="2"/>
      <w:sz w:val="14"/>
      <w:szCs w:val="14"/>
    </w:rPr>
  </w:style>
  <w:style w:type="paragraph" w:styleId="affff5">
    <w:name w:val="List"/>
    <w:basedOn w:val="a1"/>
    <w:unhideWhenUsed/>
    <w:rsid w:val="008A436A"/>
    <w:pPr>
      <w:spacing w:after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bodyBefore2">
    <w:name w:val="body_Before_2"/>
    <w:basedOn w:val="NoParagraphStyle"/>
    <w:qFormat/>
    <w:rsid w:val="008A436A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8A436A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8A436A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8A436A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8A436A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8A436A"/>
    <w:rPr>
      <w:rFonts w:ascii="SymbolMT" w:hAnsi="SymbolMT"/>
    </w:rPr>
  </w:style>
  <w:style w:type="character" w:customStyle="1" w:styleId="affff6">
    <w:name w:val="Основной текст_"/>
    <w:qFormat/>
    <w:rsid w:val="008A436A"/>
    <w:rPr>
      <w:rFonts w:ascii="Times New Roman" w:hAnsi="Times New Roman"/>
    </w:rPr>
  </w:style>
  <w:style w:type="paragraph" w:customStyle="1" w:styleId="Zag1up">
    <w:name w:val="Zag_1_up"/>
    <w:basedOn w:val="NoParagraphStyle"/>
    <w:qFormat/>
    <w:rsid w:val="008A436A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8A436A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8A436A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8A436A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8A436A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8A436A"/>
    <w:pPr>
      <w:ind w:left="227" w:hanging="227"/>
    </w:pPr>
  </w:style>
  <w:style w:type="paragraph" w:customStyle="1" w:styleId="Zag4">
    <w:name w:val="Zag_4"/>
    <w:basedOn w:val="Zag3"/>
    <w:qFormat/>
    <w:rsid w:val="008A436A"/>
    <w:rPr>
      <w:sz w:val="20"/>
      <w:szCs w:val="20"/>
    </w:rPr>
  </w:style>
  <w:style w:type="paragraph" w:customStyle="1" w:styleId="tblleft">
    <w:name w:val="tbl_left"/>
    <w:basedOn w:val="Body0"/>
    <w:qFormat/>
    <w:rsid w:val="008A436A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8A436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8A436A"/>
    <w:rPr>
      <w:rFonts w:ascii="SimSun" w:eastAsia="SimSun"/>
    </w:rPr>
  </w:style>
  <w:style w:type="character" w:customStyle="1" w:styleId="Kati">
    <w:name w:val="Kati"/>
    <w:qFormat/>
    <w:rsid w:val="008A436A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8A436A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8A436A"/>
    <w:rPr>
      <w:rFonts w:ascii="KaiTi" w:eastAsia="KaiTi"/>
    </w:rPr>
  </w:style>
  <w:style w:type="paragraph" w:customStyle="1" w:styleId="1d">
    <w:name w:val="Название1"/>
    <w:basedOn w:val="11"/>
    <w:next w:val="11"/>
    <w:qFormat/>
    <w:rsid w:val="008A436A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customStyle="1" w:styleId="1e">
    <w:name w:val="Обычный (веб)1"/>
    <w:basedOn w:val="a1"/>
    <w:unhideWhenUsed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-3">
    <w:name w:val="TOC-3"/>
    <w:basedOn w:val="TOC-1"/>
    <w:qFormat/>
    <w:rsid w:val="008A436A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8A436A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8A436A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8A436A"/>
  </w:style>
  <w:style w:type="character" w:customStyle="1" w:styleId="PodcherkNizhe">
    <w:name w:val="Podcherk_Nizhe"/>
    <w:qFormat/>
    <w:rsid w:val="008A436A"/>
    <w:rPr>
      <w:u w:val="thick" w:color="000000"/>
    </w:rPr>
  </w:style>
  <w:style w:type="numbering" w:customStyle="1" w:styleId="2a">
    <w:name w:val="Нет списка2"/>
    <w:next w:val="a4"/>
    <w:uiPriority w:val="99"/>
    <w:semiHidden/>
    <w:unhideWhenUsed/>
    <w:rsid w:val="008A436A"/>
  </w:style>
  <w:style w:type="paragraph" w:customStyle="1" w:styleId="1f">
    <w:name w:val="Стиль1"/>
    <w:basedOn w:val="a1"/>
    <w:link w:val="1f0"/>
    <w:qFormat/>
    <w:rsid w:val="008A436A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f0">
    <w:name w:val="Стиль1 Знак"/>
    <w:link w:val="1f"/>
    <w:qFormat/>
    <w:rsid w:val="008A436A"/>
    <w:rPr>
      <w:rFonts w:ascii="Times New Roman" w:eastAsia="Times New Roman" w:hAnsi="Times New Roman" w:cs="Times New Roman"/>
      <w:sz w:val="28"/>
      <w:szCs w:val="28"/>
    </w:rPr>
  </w:style>
  <w:style w:type="table" w:customStyle="1" w:styleId="2b">
    <w:name w:val="Сетка таблицы2"/>
    <w:basedOn w:val="a3"/>
    <w:next w:val="aff1"/>
    <w:uiPriority w:val="59"/>
    <w:rsid w:val="008A436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аголовок 11"/>
    <w:basedOn w:val="a1"/>
    <w:qFormat/>
    <w:rsid w:val="008A436A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1"/>
    <w:qFormat/>
    <w:rsid w:val="008A436A"/>
    <w:pPr>
      <w:widowControl w:val="0"/>
      <w:autoSpaceDE w:val="0"/>
      <w:autoSpaceDN w:val="0"/>
      <w:spacing w:after="0" w:line="240" w:lineRule="auto"/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qFormat/>
    <w:rsid w:val="008A436A"/>
    <w:pPr>
      <w:widowControl w:val="0"/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8A436A"/>
  </w:style>
  <w:style w:type="character" w:customStyle="1" w:styleId="a8">
    <w:name w:val="Без интервала Знак"/>
    <w:link w:val="a7"/>
    <w:qFormat/>
    <w:locked/>
    <w:rsid w:val="008A436A"/>
  </w:style>
  <w:style w:type="paragraph" w:customStyle="1" w:styleId="a">
    <w:name w:val="Перечень"/>
    <w:basedOn w:val="a1"/>
    <w:next w:val="a1"/>
    <w:link w:val="affff7"/>
    <w:qFormat/>
    <w:rsid w:val="008A436A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fff7">
    <w:name w:val="Перечень Знак"/>
    <w:link w:val="a"/>
    <w:qFormat/>
    <w:rsid w:val="008A436A"/>
    <w:rPr>
      <w:rFonts w:ascii="Times New Roman" w:eastAsia="Calibri" w:hAnsi="Times New Roman" w:cs="Times New Roman"/>
      <w:sz w:val="28"/>
      <w:u w:color="000000"/>
      <w:bdr w:val="nil"/>
    </w:rPr>
  </w:style>
  <w:style w:type="numbering" w:customStyle="1" w:styleId="43">
    <w:name w:val="Нет списка4"/>
    <w:next w:val="a4"/>
    <w:uiPriority w:val="99"/>
    <w:semiHidden/>
    <w:unhideWhenUsed/>
    <w:rsid w:val="008A436A"/>
  </w:style>
  <w:style w:type="numbering" w:customStyle="1" w:styleId="54">
    <w:name w:val="Нет списка5"/>
    <w:next w:val="a4"/>
    <w:uiPriority w:val="99"/>
    <w:semiHidden/>
    <w:unhideWhenUsed/>
    <w:rsid w:val="008A436A"/>
  </w:style>
  <w:style w:type="numbering" w:customStyle="1" w:styleId="62">
    <w:name w:val="Нет списка6"/>
    <w:next w:val="a4"/>
    <w:uiPriority w:val="99"/>
    <w:semiHidden/>
    <w:unhideWhenUsed/>
    <w:rsid w:val="008A436A"/>
  </w:style>
  <w:style w:type="numbering" w:customStyle="1" w:styleId="72">
    <w:name w:val="Нет списка7"/>
    <w:next w:val="a4"/>
    <w:uiPriority w:val="99"/>
    <w:semiHidden/>
    <w:unhideWhenUsed/>
    <w:rsid w:val="008A436A"/>
  </w:style>
  <w:style w:type="numbering" w:customStyle="1" w:styleId="80">
    <w:name w:val="Нет списка8"/>
    <w:next w:val="a4"/>
    <w:uiPriority w:val="99"/>
    <w:semiHidden/>
    <w:unhideWhenUsed/>
    <w:rsid w:val="008A436A"/>
  </w:style>
  <w:style w:type="numbering" w:customStyle="1" w:styleId="90">
    <w:name w:val="Нет списка9"/>
    <w:next w:val="a4"/>
    <w:uiPriority w:val="99"/>
    <w:semiHidden/>
    <w:unhideWhenUsed/>
    <w:rsid w:val="008A436A"/>
  </w:style>
  <w:style w:type="numbering" w:customStyle="1" w:styleId="100">
    <w:name w:val="Нет списка10"/>
    <w:next w:val="a4"/>
    <w:uiPriority w:val="99"/>
    <w:semiHidden/>
    <w:unhideWhenUsed/>
    <w:rsid w:val="008A436A"/>
  </w:style>
  <w:style w:type="paragraph" w:customStyle="1" w:styleId="Standard">
    <w:name w:val="Standard"/>
    <w:qFormat/>
    <w:rsid w:val="008A436A"/>
    <w:pPr>
      <w:suppressAutoHyphens/>
      <w:autoSpaceDN w:val="0"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lang w:eastAsia="zh-CN"/>
    </w:rPr>
  </w:style>
  <w:style w:type="character" w:customStyle="1" w:styleId="y2iqfc">
    <w:name w:val="y2iqfc"/>
    <w:qFormat/>
    <w:rsid w:val="008A436A"/>
  </w:style>
  <w:style w:type="numbering" w:customStyle="1" w:styleId="1110">
    <w:name w:val="Нет списка111"/>
    <w:next w:val="a4"/>
    <w:uiPriority w:val="99"/>
    <w:semiHidden/>
    <w:unhideWhenUsed/>
    <w:rsid w:val="008A436A"/>
  </w:style>
  <w:style w:type="character" w:customStyle="1" w:styleId="notranslate">
    <w:name w:val="notranslate"/>
    <w:qFormat/>
    <w:rsid w:val="008A436A"/>
  </w:style>
  <w:style w:type="numbering" w:customStyle="1" w:styleId="120">
    <w:name w:val="Нет списка12"/>
    <w:next w:val="a4"/>
    <w:uiPriority w:val="99"/>
    <w:semiHidden/>
    <w:unhideWhenUsed/>
    <w:rsid w:val="008A436A"/>
  </w:style>
  <w:style w:type="character" w:customStyle="1" w:styleId="extended-textshort">
    <w:name w:val="extended-text__short"/>
    <w:qFormat/>
    <w:rsid w:val="008A436A"/>
  </w:style>
  <w:style w:type="paragraph" w:customStyle="1" w:styleId="western">
    <w:name w:val="western"/>
    <w:basedOn w:val="a1"/>
    <w:qFormat/>
    <w:rsid w:val="008A436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8">
    <w:name w:val="Body Text Indent"/>
    <w:basedOn w:val="a1"/>
    <w:link w:val="affff9"/>
    <w:unhideWhenUsed/>
    <w:rsid w:val="008A436A"/>
    <w:pPr>
      <w:spacing w:after="120" w:line="259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fff9">
    <w:name w:val="Основной текст с отступом Знак"/>
    <w:basedOn w:val="a2"/>
    <w:link w:val="affff8"/>
    <w:qFormat/>
    <w:rsid w:val="008A436A"/>
    <w:rPr>
      <w:rFonts w:ascii="Times New Roman" w:eastAsia="Calibri" w:hAnsi="Times New Roman" w:cs="Times New Roman"/>
      <w:sz w:val="28"/>
    </w:rPr>
  </w:style>
  <w:style w:type="character" w:customStyle="1" w:styleId="extendedtext-full">
    <w:name w:val="extendedtext-full"/>
    <w:qFormat/>
    <w:rsid w:val="008A436A"/>
  </w:style>
  <w:style w:type="paragraph" w:customStyle="1" w:styleId="Pa13">
    <w:name w:val="Pa13"/>
    <w:basedOn w:val="Default"/>
    <w:next w:val="Default"/>
    <w:qFormat/>
    <w:rsid w:val="008A436A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8A436A"/>
  </w:style>
  <w:style w:type="paragraph" w:customStyle="1" w:styleId="Pa21">
    <w:name w:val="Pa21"/>
    <w:basedOn w:val="Default"/>
    <w:next w:val="Default"/>
    <w:qFormat/>
    <w:rsid w:val="008A436A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customStyle="1" w:styleId="FontStyle94">
    <w:name w:val="Font Style94"/>
    <w:qFormat/>
    <w:rsid w:val="008A436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8A436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8A436A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8A436A"/>
  </w:style>
  <w:style w:type="numbering" w:customStyle="1" w:styleId="WWNum12">
    <w:name w:val="WWNum12"/>
    <w:basedOn w:val="a4"/>
    <w:rsid w:val="008A436A"/>
    <w:pPr>
      <w:numPr>
        <w:numId w:val="13"/>
      </w:numPr>
    </w:pPr>
  </w:style>
  <w:style w:type="numbering" w:customStyle="1" w:styleId="WWNum3">
    <w:name w:val="WWNum3"/>
    <w:basedOn w:val="a4"/>
    <w:rsid w:val="008A436A"/>
    <w:pPr>
      <w:numPr>
        <w:numId w:val="14"/>
      </w:numPr>
    </w:pPr>
  </w:style>
  <w:style w:type="numbering" w:customStyle="1" w:styleId="WWNum5">
    <w:name w:val="WWNum5"/>
    <w:basedOn w:val="a4"/>
    <w:rsid w:val="008A436A"/>
    <w:pPr>
      <w:numPr>
        <w:numId w:val="15"/>
      </w:numPr>
    </w:pPr>
  </w:style>
  <w:style w:type="numbering" w:customStyle="1" w:styleId="WWNum6">
    <w:name w:val="WWNum6"/>
    <w:basedOn w:val="a4"/>
    <w:rsid w:val="008A436A"/>
    <w:pPr>
      <w:numPr>
        <w:numId w:val="16"/>
      </w:numPr>
    </w:pPr>
  </w:style>
  <w:style w:type="numbering" w:customStyle="1" w:styleId="WWNum8">
    <w:name w:val="WWNum8"/>
    <w:basedOn w:val="a4"/>
    <w:rsid w:val="008A436A"/>
    <w:pPr>
      <w:numPr>
        <w:numId w:val="17"/>
      </w:numPr>
    </w:pPr>
  </w:style>
  <w:style w:type="numbering" w:customStyle="1" w:styleId="WWNum9">
    <w:name w:val="WWNum9"/>
    <w:basedOn w:val="a4"/>
    <w:rsid w:val="008A436A"/>
    <w:pPr>
      <w:numPr>
        <w:numId w:val="18"/>
      </w:numPr>
    </w:pPr>
  </w:style>
  <w:style w:type="numbering" w:customStyle="1" w:styleId="WWNum10">
    <w:name w:val="WWNum10"/>
    <w:basedOn w:val="a4"/>
    <w:rsid w:val="008A436A"/>
    <w:pPr>
      <w:numPr>
        <w:numId w:val="19"/>
      </w:numPr>
    </w:pPr>
  </w:style>
  <w:style w:type="numbering" w:customStyle="1" w:styleId="WWNum11">
    <w:name w:val="WWNum11"/>
    <w:basedOn w:val="a4"/>
    <w:rsid w:val="008A436A"/>
    <w:pPr>
      <w:numPr>
        <w:numId w:val="20"/>
      </w:numPr>
    </w:pPr>
  </w:style>
  <w:style w:type="numbering" w:customStyle="1" w:styleId="WWNum16">
    <w:name w:val="WWNum16"/>
    <w:basedOn w:val="a4"/>
    <w:rsid w:val="008A436A"/>
    <w:pPr>
      <w:numPr>
        <w:numId w:val="21"/>
      </w:numPr>
    </w:pPr>
  </w:style>
  <w:style w:type="numbering" w:customStyle="1" w:styleId="140">
    <w:name w:val="Нет списка14"/>
    <w:next w:val="a4"/>
    <w:uiPriority w:val="99"/>
    <w:semiHidden/>
    <w:unhideWhenUsed/>
    <w:rsid w:val="008A436A"/>
  </w:style>
  <w:style w:type="character" w:customStyle="1" w:styleId="1f1">
    <w:name w:val="Текст сноски Знак1"/>
    <w:aliases w:val="Знак6 Знак1,F1 Знак1"/>
    <w:qFormat/>
    <w:rsid w:val="008A436A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8A436A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1"/>
    <w:qFormat/>
    <w:rsid w:val="008A436A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1"/>
    <w:qFormat/>
    <w:rsid w:val="008A436A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1"/>
    <w:qFormat/>
    <w:rsid w:val="008A436A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1"/>
    <w:qFormat/>
    <w:rsid w:val="008A436A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1"/>
    <w:qFormat/>
    <w:rsid w:val="008A436A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1"/>
    <w:qFormat/>
    <w:rsid w:val="008A436A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1"/>
    <w:qFormat/>
    <w:rsid w:val="008A436A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qFormat/>
    <w:rsid w:val="008A436A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1"/>
    <w:qFormat/>
    <w:rsid w:val="008A436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Подперечень Знак"/>
    <w:link w:val="a0"/>
    <w:qFormat/>
    <w:locked/>
    <w:rsid w:val="008A436A"/>
    <w:rPr>
      <w:rFonts w:ascii="Times New Roman" w:hAnsi="Times New Roman"/>
      <w:sz w:val="28"/>
      <w:u w:color="000000"/>
      <w:bdr w:val="none" w:sz="0" w:space="0" w:color="auto" w:frame="1"/>
    </w:rPr>
  </w:style>
  <w:style w:type="paragraph" w:customStyle="1" w:styleId="a0">
    <w:name w:val="Подперечень"/>
    <w:basedOn w:val="a"/>
    <w:next w:val="a1"/>
    <w:link w:val="affffa"/>
    <w:qFormat/>
    <w:rsid w:val="008A436A"/>
    <w:pPr>
      <w:numPr>
        <w:numId w:val="23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8A436A"/>
  </w:style>
  <w:style w:type="character" w:customStyle="1" w:styleId="b-share-btnwrap">
    <w:name w:val="b-share-btn__wrap"/>
    <w:qFormat/>
    <w:rsid w:val="008A436A"/>
  </w:style>
  <w:style w:type="character" w:customStyle="1" w:styleId="page">
    <w:name w:val="page"/>
    <w:qFormat/>
    <w:rsid w:val="008A436A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8A436A"/>
  </w:style>
  <w:style w:type="character" w:customStyle="1" w:styleId="rvts6">
    <w:name w:val="rvts6"/>
    <w:qFormat/>
    <w:rsid w:val="008A436A"/>
  </w:style>
  <w:style w:type="character" w:customStyle="1" w:styleId="rvts7">
    <w:name w:val="rvts7"/>
    <w:qFormat/>
    <w:rsid w:val="008A436A"/>
  </w:style>
  <w:style w:type="character" w:customStyle="1" w:styleId="rvts9">
    <w:name w:val="rvts9"/>
    <w:qFormat/>
    <w:rsid w:val="008A436A"/>
  </w:style>
  <w:style w:type="character" w:customStyle="1" w:styleId="rvts10">
    <w:name w:val="rvts10"/>
    <w:qFormat/>
    <w:rsid w:val="008A436A"/>
  </w:style>
  <w:style w:type="character" w:customStyle="1" w:styleId="2c">
    <w:name w:val="Основной текст (2)_"/>
    <w:link w:val="2d"/>
    <w:rsid w:val="008A436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8A436A"/>
    <w:pPr>
      <w:widowControl w:val="0"/>
      <w:shd w:val="clear" w:color="auto" w:fill="FFFFFF"/>
      <w:spacing w:before="240" w:after="0" w:line="226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2e">
    <w:name w:val="Основной текст (2) + Курсив"/>
    <w:rsid w:val="008A436A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8A436A"/>
  </w:style>
  <w:style w:type="character" w:customStyle="1" w:styleId="WW8Num1z0">
    <w:name w:val="WW8Num1z0"/>
    <w:qFormat/>
    <w:rsid w:val="008A436A"/>
    <w:rPr>
      <w:rFonts w:ascii="Times New Roman" w:hAnsi="Times New Roman" w:cs="Times New Roman"/>
    </w:rPr>
  </w:style>
  <w:style w:type="character" w:customStyle="1" w:styleId="WW8Num1z1">
    <w:name w:val="WW8Num1z1"/>
    <w:qFormat/>
    <w:rsid w:val="008A436A"/>
    <w:rPr>
      <w:rFonts w:ascii="Symbol" w:hAnsi="Symbol" w:cs="Symbol"/>
    </w:rPr>
  </w:style>
  <w:style w:type="character" w:customStyle="1" w:styleId="WW8Num1z2">
    <w:name w:val="WW8Num1z2"/>
    <w:qFormat/>
    <w:rsid w:val="008A436A"/>
    <w:rPr>
      <w:rFonts w:ascii="Courier New" w:hAnsi="Courier New" w:cs="Courier New"/>
    </w:rPr>
  </w:style>
  <w:style w:type="character" w:customStyle="1" w:styleId="WW8Num1z3">
    <w:name w:val="WW8Num1z3"/>
    <w:qFormat/>
    <w:rsid w:val="008A436A"/>
    <w:rPr>
      <w:rFonts w:ascii="Wingdings" w:hAnsi="Wingdings" w:cs="Wingdings"/>
    </w:rPr>
  </w:style>
  <w:style w:type="character" w:customStyle="1" w:styleId="WW8Num2z0">
    <w:name w:val="WW8Num2z0"/>
    <w:qFormat/>
    <w:rsid w:val="008A436A"/>
    <w:rPr>
      <w:rFonts w:ascii="Symbol" w:hAnsi="Symbol" w:cs="Symbol"/>
    </w:rPr>
  </w:style>
  <w:style w:type="character" w:customStyle="1" w:styleId="WW8Num3z0">
    <w:name w:val="WW8Num3z0"/>
    <w:qFormat/>
    <w:rsid w:val="008A436A"/>
    <w:rPr>
      <w:rFonts w:ascii="Symbol" w:hAnsi="Symbol" w:cs="Symbol"/>
    </w:rPr>
  </w:style>
  <w:style w:type="character" w:customStyle="1" w:styleId="WW8Num4z0">
    <w:name w:val="WW8Num4z0"/>
    <w:qFormat/>
    <w:rsid w:val="008A436A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8A436A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8A436A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8A436A"/>
    <w:rPr>
      <w:rFonts w:ascii="Symbol" w:eastAsia="Symbol" w:hAnsi="Symbol" w:cs="Symbol"/>
    </w:rPr>
  </w:style>
  <w:style w:type="character" w:customStyle="1" w:styleId="WW8Num5z0">
    <w:name w:val="WW8Num5z0"/>
    <w:qFormat/>
    <w:rsid w:val="008A436A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8A436A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8A436A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8A436A"/>
    <w:rPr>
      <w:rFonts w:ascii="Symbol" w:eastAsia="Symbol" w:hAnsi="Symbol" w:cs="Symbol"/>
    </w:rPr>
  </w:style>
  <w:style w:type="character" w:customStyle="1" w:styleId="WW8Num6z0">
    <w:name w:val="WW8Num6z0"/>
    <w:qFormat/>
    <w:rsid w:val="008A436A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8A436A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8A436A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8A436A"/>
    <w:rPr>
      <w:rFonts w:ascii="Symbol" w:eastAsia="Symbol" w:hAnsi="Symbol" w:cs="Symbol"/>
    </w:rPr>
  </w:style>
  <w:style w:type="character" w:customStyle="1" w:styleId="WW8Num7z0">
    <w:name w:val="WW8Num7z0"/>
    <w:qFormat/>
    <w:rsid w:val="008A436A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8A436A"/>
    <w:rPr>
      <w:lang w:val="ru-RU" w:bidi="ar-SA"/>
    </w:rPr>
  </w:style>
  <w:style w:type="character" w:customStyle="1" w:styleId="WW8Num8z0">
    <w:name w:val="WW8Num8z0"/>
    <w:qFormat/>
    <w:rsid w:val="008A436A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8A436A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8A436A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8A436A"/>
    <w:rPr>
      <w:rFonts w:ascii="Symbol" w:eastAsia="Symbol" w:hAnsi="Symbol" w:cs="Symbol"/>
    </w:rPr>
  </w:style>
  <w:style w:type="character" w:customStyle="1" w:styleId="WW8Num9z0">
    <w:name w:val="WW8Num9z0"/>
    <w:qFormat/>
    <w:rsid w:val="008A436A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8A436A"/>
    <w:rPr>
      <w:rFonts w:ascii="Courier New" w:hAnsi="Courier New" w:cs="Courier New"/>
    </w:rPr>
  </w:style>
  <w:style w:type="character" w:customStyle="1" w:styleId="WW8Num9z2">
    <w:name w:val="WW8Num9z2"/>
    <w:qFormat/>
    <w:rsid w:val="008A436A"/>
    <w:rPr>
      <w:rFonts w:ascii="Wingdings" w:hAnsi="Wingdings" w:cs="Wingdings"/>
    </w:rPr>
  </w:style>
  <w:style w:type="character" w:customStyle="1" w:styleId="WW8Num9z3">
    <w:name w:val="WW8Num9z3"/>
    <w:qFormat/>
    <w:rsid w:val="008A436A"/>
    <w:rPr>
      <w:rFonts w:ascii="Symbol" w:hAnsi="Symbol" w:cs="Symbol"/>
    </w:rPr>
  </w:style>
  <w:style w:type="character" w:customStyle="1" w:styleId="WW8Num10z0">
    <w:name w:val="WW8Num10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8A436A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8A436A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8A436A"/>
    <w:rPr>
      <w:rFonts w:ascii="Symbol" w:eastAsia="Symbol" w:hAnsi="Symbol" w:cs="Symbol"/>
    </w:rPr>
  </w:style>
  <w:style w:type="character" w:customStyle="1" w:styleId="WW8Num11z0">
    <w:name w:val="WW8Num11z0"/>
    <w:qFormat/>
    <w:rsid w:val="008A436A"/>
    <w:rPr>
      <w:rFonts w:ascii="Symbol" w:hAnsi="Symbol" w:cs="Symbol"/>
    </w:rPr>
  </w:style>
  <w:style w:type="character" w:customStyle="1" w:styleId="WW8Num11z1">
    <w:name w:val="WW8Num11z1"/>
    <w:qFormat/>
    <w:rsid w:val="008A436A"/>
    <w:rPr>
      <w:rFonts w:ascii="Courier New" w:hAnsi="Courier New" w:cs="Courier New"/>
    </w:rPr>
  </w:style>
  <w:style w:type="character" w:customStyle="1" w:styleId="WW8Num11z2">
    <w:name w:val="WW8Num11z2"/>
    <w:qFormat/>
    <w:rsid w:val="008A436A"/>
    <w:rPr>
      <w:rFonts w:ascii="Wingdings" w:hAnsi="Wingdings" w:cs="Wingdings"/>
    </w:rPr>
  </w:style>
  <w:style w:type="character" w:customStyle="1" w:styleId="WW8Num12z0">
    <w:name w:val="WW8Num12z0"/>
    <w:qFormat/>
    <w:rsid w:val="008A436A"/>
    <w:rPr>
      <w:rFonts w:ascii="Symbol" w:hAnsi="Symbol" w:cs="Symbol"/>
    </w:rPr>
  </w:style>
  <w:style w:type="character" w:customStyle="1" w:styleId="WW8Num12z1">
    <w:name w:val="WW8Num12z1"/>
    <w:qFormat/>
    <w:rsid w:val="008A436A"/>
    <w:rPr>
      <w:rFonts w:ascii="Courier New" w:hAnsi="Courier New" w:cs="Courier New"/>
    </w:rPr>
  </w:style>
  <w:style w:type="character" w:customStyle="1" w:styleId="WW8Num12z2">
    <w:name w:val="WW8Num12z2"/>
    <w:qFormat/>
    <w:rsid w:val="008A436A"/>
    <w:rPr>
      <w:rFonts w:ascii="Wingdings" w:hAnsi="Wingdings" w:cs="Wingdings"/>
    </w:rPr>
  </w:style>
  <w:style w:type="character" w:customStyle="1" w:styleId="WW8Num13z0">
    <w:name w:val="WW8Num13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8A436A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8A436A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8A436A"/>
    <w:rPr>
      <w:rFonts w:ascii="Symbol" w:eastAsia="Symbol" w:hAnsi="Symbol" w:cs="Symbol"/>
    </w:rPr>
  </w:style>
  <w:style w:type="character" w:customStyle="1" w:styleId="WW8Num14z0">
    <w:name w:val="WW8Num14z0"/>
    <w:qFormat/>
    <w:rsid w:val="008A436A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8A436A"/>
    <w:rPr>
      <w:lang w:val="ru-RU" w:bidi="ar-SA"/>
    </w:rPr>
  </w:style>
  <w:style w:type="character" w:customStyle="1" w:styleId="WW8Num15z0">
    <w:name w:val="WW8Num15z0"/>
    <w:qFormat/>
    <w:rsid w:val="008A436A"/>
    <w:rPr>
      <w:rFonts w:ascii="Times New Roman" w:hAnsi="Times New Roman" w:cs="Times New Roman"/>
    </w:rPr>
  </w:style>
  <w:style w:type="character" w:customStyle="1" w:styleId="WW8Num15z1">
    <w:name w:val="WW8Num15z1"/>
    <w:qFormat/>
    <w:rsid w:val="008A436A"/>
    <w:rPr>
      <w:rFonts w:ascii="Courier New" w:hAnsi="Courier New" w:cs="Courier New"/>
    </w:rPr>
  </w:style>
  <w:style w:type="character" w:customStyle="1" w:styleId="WW8Num15z2">
    <w:name w:val="WW8Num15z2"/>
    <w:qFormat/>
    <w:rsid w:val="008A436A"/>
    <w:rPr>
      <w:rFonts w:ascii="Wingdings" w:hAnsi="Wingdings" w:cs="Wingdings"/>
    </w:rPr>
  </w:style>
  <w:style w:type="character" w:customStyle="1" w:styleId="WW8Num15z3">
    <w:name w:val="WW8Num15z3"/>
    <w:qFormat/>
    <w:rsid w:val="008A436A"/>
    <w:rPr>
      <w:rFonts w:ascii="Symbol" w:hAnsi="Symbol" w:cs="Symbol"/>
    </w:rPr>
  </w:style>
  <w:style w:type="character" w:customStyle="1" w:styleId="WW8Num16z0">
    <w:name w:val="WW8Num16z0"/>
    <w:qFormat/>
    <w:rsid w:val="008A436A"/>
    <w:rPr>
      <w:sz w:val="28"/>
    </w:rPr>
  </w:style>
  <w:style w:type="character" w:customStyle="1" w:styleId="WW8Num17z0">
    <w:name w:val="WW8Num17z0"/>
    <w:qFormat/>
    <w:rsid w:val="008A436A"/>
    <w:rPr>
      <w:w w:val="85"/>
    </w:rPr>
  </w:style>
  <w:style w:type="character" w:customStyle="1" w:styleId="WW8Num18z0">
    <w:name w:val="WW8Num18z0"/>
    <w:qFormat/>
    <w:rsid w:val="008A436A"/>
    <w:rPr>
      <w:sz w:val="28"/>
    </w:rPr>
  </w:style>
  <w:style w:type="character" w:customStyle="1" w:styleId="WW8Num19z0">
    <w:name w:val="WW8Num19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8A436A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8A436A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8A436A"/>
    <w:rPr>
      <w:rFonts w:ascii="Symbol" w:eastAsia="Symbol" w:hAnsi="Symbol" w:cs="Symbol"/>
    </w:rPr>
  </w:style>
  <w:style w:type="character" w:customStyle="1" w:styleId="WW8Num20z0">
    <w:name w:val="WW8Num20z0"/>
    <w:qFormat/>
    <w:rsid w:val="008A436A"/>
    <w:rPr>
      <w:rFonts w:ascii="Symbol" w:hAnsi="Symbol" w:cs="Symbol"/>
    </w:rPr>
  </w:style>
  <w:style w:type="character" w:customStyle="1" w:styleId="WW8Num20z1">
    <w:name w:val="WW8Num20z1"/>
    <w:qFormat/>
    <w:rsid w:val="008A436A"/>
    <w:rPr>
      <w:rFonts w:ascii="Courier New" w:hAnsi="Courier New" w:cs="Courier New"/>
    </w:rPr>
  </w:style>
  <w:style w:type="character" w:customStyle="1" w:styleId="WW8Num20z2">
    <w:name w:val="WW8Num20z2"/>
    <w:qFormat/>
    <w:rsid w:val="008A436A"/>
    <w:rPr>
      <w:rFonts w:ascii="Wingdings" w:hAnsi="Wingdings" w:cs="Wingdings"/>
    </w:rPr>
  </w:style>
  <w:style w:type="character" w:customStyle="1" w:styleId="WW8Num21z0">
    <w:name w:val="WW8Num21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8A436A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8A436A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8A436A"/>
    <w:rPr>
      <w:rFonts w:ascii="Symbol" w:eastAsia="Symbol" w:hAnsi="Symbol" w:cs="Symbol"/>
    </w:rPr>
  </w:style>
  <w:style w:type="character" w:customStyle="1" w:styleId="WW8Num22z0">
    <w:name w:val="WW8Num22z0"/>
    <w:qFormat/>
    <w:rsid w:val="008A436A"/>
  </w:style>
  <w:style w:type="character" w:customStyle="1" w:styleId="WW8Num23z0">
    <w:name w:val="WW8Num23z0"/>
    <w:qFormat/>
    <w:rsid w:val="008A436A"/>
  </w:style>
  <w:style w:type="character" w:customStyle="1" w:styleId="WW8Num24z0">
    <w:name w:val="WW8Num24z0"/>
    <w:qFormat/>
    <w:rsid w:val="008A436A"/>
    <w:rPr>
      <w:rFonts w:ascii="Symbol" w:hAnsi="Symbol" w:cs="Symbol"/>
    </w:rPr>
  </w:style>
  <w:style w:type="character" w:customStyle="1" w:styleId="WW8Num24z1">
    <w:name w:val="WW8Num24z1"/>
    <w:qFormat/>
    <w:rsid w:val="008A436A"/>
    <w:rPr>
      <w:rFonts w:ascii="Courier New" w:hAnsi="Courier New" w:cs="Courier New"/>
    </w:rPr>
  </w:style>
  <w:style w:type="character" w:customStyle="1" w:styleId="WW8Num24z2">
    <w:name w:val="WW8Num24z2"/>
    <w:qFormat/>
    <w:rsid w:val="008A436A"/>
    <w:rPr>
      <w:rFonts w:ascii="Wingdings" w:hAnsi="Wingdings" w:cs="Wingdings"/>
    </w:rPr>
  </w:style>
  <w:style w:type="character" w:customStyle="1" w:styleId="WW8Num25z0">
    <w:name w:val="WW8Num25z0"/>
    <w:qFormat/>
    <w:rsid w:val="008A436A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8A436A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8A436A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8A436A"/>
    <w:rPr>
      <w:rFonts w:ascii="Symbol" w:eastAsia="Symbol" w:hAnsi="Symbol" w:cs="Symbol"/>
    </w:rPr>
  </w:style>
  <w:style w:type="character" w:customStyle="1" w:styleId="WW8Num26z0">
    <w:name w:val="WW8Num26z0"/>
    <w:qFormat/>
    <w:rsid w:val="008A436A"/>
    <w:rPr>
      <w:rFonts w:ascii="Symbol" w:hAnsi="Symbol" w:cs="Symbol"/>
    </w:rPr>
  </w:style>
  <w:style w:type="character" w:customStyle="1" w:styleId="WW8Num26z1">
    <w:name w:val="WW8Num26z1"/>
    <w:qFormat/>
    <w:rsid w:val="008A436A"/>
    <w:rPr>
      <w:rFonts w:ascii="Courier New" w:hAnsi="Courier New" w:cs="Courier New"/>
    </w:rPr>
  </w:style>
  <w:style w:type="character" w:customStyle="1" w:styleId="WW8Num26z2">
    <w:name w:val="WW8Num26z2"/>
    <w:qFormat/>
    <w:rsid w:val="008A436A"/>
    <w:rPr>
      <w:rFonts w:ascii="Wingdings" w:hAnsi="Wingdings" w:cs="Wingdings"/>
    </w:rPr>
  </w:style>
  <w:style w:type="character" w:customStyle="1" w:styleId="WW8Num27z0">
    <w:name w:val="WW8Num27z0"/>
    <w:qFormat/>
    <w:rsid w:val="008A436A"/>
    <w:rPr>
      <w:rFonts w:ascii="Symbol" w:hAnsi="Symbol" w:cs="Symbol"/>
    </w:rPr>
  </w:style>
  <w:style w:type="character" w:customStyle="1" w:styleId="WW8Num27z1">
    <w:name w:val="WW8Num27z1"/>
    <w:qFormat/>
    <w:rsid w:val="008A436A"/>
    <w:rPr>
      <w:rFonts w:ascii="Courier New" w:hAnsi="Courier New" w:cs="Courier New"/>
    </w:rPr>
  </w:style>
  <w:style w:type="character" w:customStyle="1" w:styleId="WW8Num27z2">
    <w:name w:val="WW8Num27z2"/>
    <w:qFormat/>
    <w:rsid w:val="008A436A"/>
    <w:rPr>
      <w:rFonts w:ascii="Wingdings" w:hAnsi="Wingdings" w:cs="Wingdings"/>
    </w:rPr>
  </w:style>
  <w:style w:type="character" w:customStyle="1" w:styleId="WW8Num28z0">
    <w:name w:val="WW8Num28z0"/>
    <w:qFormat/>
    <w:rsid w:val="008A436A"/>
    <w:rPr>
      <w:rFonts w:ascii="Symbol" w:hAnsi="Symbol" w:cs="Symbol"/>
    </w:rPr>
  </w:style>
  <w:style w:type="character" w:customStyle="1" w:styleId="WW8Num28z1">
    <w:name w:val="WW8Num28z1"/>
    <w:qFormat/>
    <w:rsid w:val="008A436A"/>
    <w:rPr>
      <w:rFonts w:ascii="Courier New" w:hAnsi="Courier New" w:cs="Courier New"/>
    </w:rPr>
  </w:style>
  <w:style w:type="character" w:customStyle="1" w:styleId="WW8Num28z2">
    <w:name w:val="WW8Num28z2"/>
    <w:qFormat/>
    <w:rsid w:val="008A436A"/>
    <w:rPr>
      <w:rFonts w:ascii="Wingdings" w:hAnsi="Wingdings" w:cs="Wingdings"/>
    </w:rPr>
  </w:style>
  <w:style w:type="character" w:customStyle="1" w:styleId="WW-">
    <w:name w:val="WW-Символ сноски"/>
    <w:qFormat/>
    <w:rsid w:val="008A436A"/>
  </w:style>
  <w:style w:type="character" w:customStyle="1" w:styleId="affffb">
    <w:name w:val="Символ концевой сноски"/>
    <w:qFormat/>
    <w:rsid w:val="008A436A"/>
    <w:rPr>
      <w:vertAlign w:val="superscript"/>
    </w:rPr>
  </w:style>
  <w:style w:type="paragraph" w:styleId="affffc">
    <w:name w:val="caption"/>
    <w:basedOn w:val="a1"/>
    <w:qFormat/>
    <w:rsid w:val="008A436A"/>
    <w:pPr>
      <w:widowControl w:val="0"/>
      <w:suppressLineNumbers/>
      <w:suppressAutoHyphens/>
      <w:spacing w:before="120" w:after="120"/>
    </w:pPr>
    <w:rPr>
      <w:rFonts w:ascii="Times New Roman" w:eastAsia="Calibri" w:hAnsi="Times New Roman" w:cs="Arial"/>
      <w:i/>
      <w:iCs/>
      <w:sz w:val="24"/>
      <w:szCs w:val="24"/>
      <w:lang w:eastAsia="zh-CN"/>
    </w:rPr>
  </w:style>
  <w:style w:type="paragraph" w:styleId="1f2">
    <w:name w:val="index 1"/>
    <w:basedOn w:val="a1"/>
    <w:next w:val="a1"/>
    <w:autoRedefine/>
    <w:uiPriority w:val="99"/>
    <w:semiHidden/>
    <w:unhideWhenUsed/>
    <w:rsid w:val="008A436A"/>
    <w:pPr>
      <w:widowControl w:val="0"/>
      <w:ind w:left="220" w:hanging="220"/>
    </w:pPr>
    <w:rPr>
      <w:rFonts w:ascii="Calibri" w:eastAsia="Calibri" w:hAnsi="Calibri" w:cs="Times New Roman"/>
    </w:rPr>
  </w:style>
  <w:style w:type="paragraph" w:styleId="affffd">
    <w:name w:val="index heading"/>
    <w:basedOn w:val="af3"/>
    <w:rsid w:val="008A436A"/>
    <w:pPr>
      <w:keepNext/>
      <w:keepLines/>
      <w:widowControl w:val="0"/>
      <w:suppressLineNumbers/>
      <w:suppressAutoHyphens/>
      <w:spacing w:before="480" w:after="120" w:line="276" w:lineRule="auto"/>
      <w:contextualSpacing w:val="0"/>
    </w:pPr>
    <w:rPr>
      <w:rFonts w:cs="Times New Roman"/>
      <w:bCs/>
      <w:sz w:val="32"/>
      <w:szCs w:val="32"/>
      <w:lang w:val="en-GB" w:eastAsia="zh-CN"/>
    </w:rPr>
  </w:style>
  <w:style w:type="paragraph" w:customStyle="1" w:styleId="affffe">
    <w:name w:val="Колонтитул"/>
    <w:basedOn w:val="a1"/>
    <w:qFormat/>
    <w:rsid w:val="008A436A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Calibri" w:eastAsia="Calibri" w:hAnsi="Calibri" w:cs="Times New Roman"/>
      <w:lang w:eastAsia="zh-CN"/>
    </w:rPr>
  </w:style>
  <w:style w:type="paragraph" w:customStyle="1" w:styleId="WW-0">
    <w:name w:val="WW-Сноска"/>
    <w:basedOn w:val="aff3"/>
    <w:qFormat/>
    <w:rsid w:val="008A436A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4">
    <w:name w:val="List Bullet 3"/>
    <w:basedOn w:val="afff0"/>
    <w:qFormat/>
    <w:rsid w:val="008A436A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">
    <w:name w:val="Содержимое таблицы"/>
    <w:basedOn w:val="a1"/>
    <w:qFormat/>
    <w:rsid w:val="008A436A"/>
    <w:pPr>
      <w:widowControl w:val="0"/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customStyle="1" w:styleId="afffff0">
    <w:name w:val="Заголовок таблицы"/>
    <w:basedOn w:val="afffff"/>
    <w:qFormat/>
    <w:rsid w:val="008A436A"/>
    <w:pPr>
      <w:jc w:val="center"/>
    </w:pPr>
    <w:rPr>
      <w:b/>
      <w:bCs/>
    </w:rPr>
  </w:style>
  <w:style w:type="paragraph" w:customStyle="1" w:styleId="afffff1">
    <w:name w:val="Верхний колонтитул слева"/>
    <w:basedOn w:val="ae"/>
    <w:qFormat/>
    <w:rsid w:val="008A436A"/>
    <w:pPr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lang w:eastAsia="zh-CN"/>
    </w:rPr>
  </w:style>
  <w:style w:type="numbering" w:customStyle="1" w:styleId="WW8Num1">
    <w:name w:val="WW8Num1"/>
    <w:qFormat/>
    <w:rsid w:val="008A436A"/>
  </w:style>
  <w:style w:type="numbering" w:customStyle="1" w:styleId="WW8Num2">
    <w:name w:val="WW8Num2"/>
    <w:qFormat/>
    <w:rsid w:val="008A436A"/>
  </w:style>
  <w:style w:type="numbering" w:customStyle="1" w:styleId="WW8Num3">
    <w:name w:val="WW8Num3"/>
    <w:qFormat/>
    <w:rsid w:val="008A436A"/>
  </w:style>
  <w:style w:type="numbering" w:customStyle="1" w:styleId="WW8Num4">
    <w:name w:val="WW8Num4"/>
    <w:qFormat/>
    <w:rsid w:val="008A436A"/>
  </w:style>
  <w:style w:type="numbering" w:customStyle="1" w:styleId="WW8Num5">
    <w:name w:val="WW8Num5"/>
    <w:qFormat/>
    <w:rsid w:val="008A436A"/>
  </w:style>
  <w:style w:type="numbering" w:customStyle="1" w:styleId="WW8Num6">
    <w:name w:val="WW8Num6"/>
    <w:qFormat/>
    <w:rsid w:val="008A436A"/>
  </w:style>
  <w:style w:type="numbering" w:customStyle="1" w:styleId="WW8Num7">
    <w:name w:val="WW8Num7"/>
    <w:qFormat/>
    <w:rsid w:val="008A436A"/>
  </w:style>
  <w:style w:type="numbering" w:customStyle="1" w:styleId="WW8Num8">
    <w:name w:val="WW8Num8"/>
    <w:qFormat/>
    <w:rsid w:val="008A436A"/>
  </w:style>
  <w:style w:type="numbering" w:customStyle="1" w:styleId="WW8Num9">
    <w:name w:val="WW8Num9"/>
    <w:qFormat/>
    <w:rsid w:val="008A436A"/>
  </w:style>
  <w:style w:type="numbering" w:customStyle="1" w:styleId="WW8Num10">
    <w:name w:val="WW8Num10"/>
    <w:qFormat/>
    <w:rsid w:val="008A436A"/>
  </w:style>
  <w:style w:type="numbering" w:customStyle="1" w:styleId="WW8Num11">
    <w:name w:val="WW8Num11"/>
    <w:qFormat/>
    <w:rsid w:val="008A436A"/>
  </w:style>
  <w:style w:type="numbering" w:customStyle="1" w:styleId="WW8Num12">
    <w:name w:val="WW8Num12"/>
    <w:qFormat/>
    <w:rsid w:val="008A436A"/>
  </w:style>
  <w:style w:type="numbering" w:customStyle="1" w:styleId="WW8Num13">
    <w:name w:val="WW8Num13"/>
    <w:qFormat/>
    <w:rsid w:val="008A436A"/>
  </w:style>
  <w:style w:type="numbering" w:customStyle="1" w:styleId="WW8Num14">
    <w:name w:val="WW8Num14"/>
    <w:qFormat/>
    <w:rsid w:val="008A436A"/>
  </w:style>
  <w:style w:type="numbering" w:customStyle="1" w:styleId="WW8Num15">
    <w:name w:val="WW8Num15"/>
    <w:qFormat/>
    <w:rsid w:val="008A436A"/>
  </w:style>
  <w:style w:type="numbering" w:customStyle="1" w:styleId="WW8Num16">
    <w:name w:val="WW8Num16"/>
    <w:qFormat/>
    <w:rsid w:val="008A436A"/>
  </w:style>
  <w:style w:type="numbering" w:customStyle="1" w:styleId="WW8Num17">
    <w:name w:val="WW8Num17"/>
    <w:qFormat/>
    <w:rsid w:val="008A436A"/>
  </w:style>
  <w:style w:type="numbering" w:customStyle="1" w:styleId="WW8Num18">
    <w:name w:val="WW8Num18"/>
    <w:qFormat/>
    <w:rsid w:val="008A436A"/>
  </w:style>
  <w:style w:type="numbering" w:customStyle="1" w:styleId="WW8Num19">
    <w:name w:val="WW8Num19"/>
    <w:qFormat/>
    <w:rsid w:val="008A436A"/>
  </w:style>
  <w:style w:type="numbering" w:customStyle="1" w:styleId="WW8Num20">
    <w:name w:val="WW8Num20"/>
    <w:qFormat/>
    <w:rsid w:val="008A436A"/>
  </w:style>
  <w:style w:type="numbering" w:customStyle="1" w:styleId="WW8Num21">
    <w:name w:val="WW8Num21"/>
    <w:qFormat/>
    <w:rsid w:val="008A436A"/>
  </w:style>
  <w:style w:type="numbering" w:customStyle="1" w:styleId="WW8Num22">
    <w:name w:val="WW8Num22"/>
    <w:qFormat/>
    <w:rsid w:val="008A436A"/>
  </w:style>
  <w:style w:type="numbering" w:customStyle="1" w:styleId="WW8Num23">
    <w:name w:val="WW8Num23"/>
    <w:qFormat/>
    <w:rsid w:val="008A436A"/>
  </w:style>
  <w:style w:type="numbering" w:customStyle="1" w:styleId="WW8Num24">
    <w:name w:val="WW8Num24"/>
    <w:qFormat/>
    <w:rsid w:val="008A436A"/>
  </w:style>
  <w:style w:type="numbering" w:customStyle="1" w:styleId="WW8Num25">
    <w:name w:val="WW8Num25"/>
    <w:qFormat/>
    <w:rsid w:val="008A436A"/>
  </w:style>
  <w:style w:type="numbering" w:customStyle="1" w:styleId="WW8Num26">
    <w:name w:val="WW8Num26"/>
    <w:qFormat/>
    <w:rsid w:val="008A436A"/>
  </w:style>
  <w:style w:type="numbering" w:customStyle="1" w:styleId="WW8Num27">
    <w:name w:val="WW8Num27"/>
    <w:qFormat/>
    <w:rsid w:val="008A436A"/>
  </w:style>
  <w:style w:type="numbering" w:customStyle="1" w:styleId="WW8Num28">
    <w:name w:val="WW8Num28"/>
    <w:qFormat/>
    <w:rsid w:val="008A436A"/>
  </w:style>
  <w:style w:type="numbering" w:customStyle="1" w:styleId="WWNum17">
    <w:name w:val="WWNum17"/>
    <w:basedOn w:val="a4"/>
    <w:rsid w:val="008A436A"/>
    <w:pPr>
      <w:numPr>
        <w:numId w:val="33"/>
      </w:numPr>
    </w:pPr>
  </w:style>
  <w:style w:type="numbering" w:customStyle="1" w:styleId="WWNum13">
    <w:name w:val="WWNum13"/>
    <w:basedOn w:val="a4"/>
    <w:rsid w:val="008A436A"/>
    <w:pPr>
      <w:numPr>
        <w:numId w:val="35"/>
      </w:numPr>
    </w:pPr>
  </w:style>
  <w:style w:type="paragraph" w:styleId="af3">
    <w:name w:val="Title"/>
    <w:basedOn w:val="a1"/>
    <w:next w:val="a1"/>
    <w:link w:val="af2"/>
    <w:qFormat/>
    <w:rsid w:val="008A436A"/>
    <w:pPr>
      <w:spacing w:after="0" w:line="240" w:lineRule="auto"/>
      <w:contextualSpacing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f3">
    <w:name w:val="Название Знак1"/>
    <w:basedOn w:val="a2"/>
    <w:uiPriority w:val="10"/>
    <w:rsid w:val="008A43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4">
    <w:name w:val="Заголовок Знак1"/>
    <w:basedOn w:val="a2"/>
    <w:uiPriority w:val="10"/>
    <w:rsid w:val="008A43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fff2">
    <w:name w:val="Normal (Web)"/>
    <w:basedOn w:val="a1"/>
    <w:uiPriority w:val="99"/>
    <w:semiHidden/>
    <w:unhideWhenUsed/>
    <w:rsid w:val="008A436A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qFormat="1"/>
    <w:lsdException w:name="index heading" w:uiPriority="0"/>
    <w:lsdException w:name="caption" w:uiPriority="0" w:qFormat="1"/>
    <w:lsdException w:name="footnote reference" w:uiPriority="0"/>
    <w:lsdException w:name="annotation reference" w:uiPriority="0" w:qFormat="1"/>
    <w:lsdException w:name="endnote reference" w:uiPriority="0"/>
    <w:lsdException w:name="endnote text" w:uiPriority="0"/>
    <w:lsdException w:name="List" w:uiPriority="0"/>
    <w:lsdException w:name="List Bullet" w:uiPriority="0" w:qFormat="1"/>
    <w:lsdException w:name="List 2" w:uiPriority="0"/>
    <w:lsdException w:name="List Bullet 3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iPriority="0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qFormat/>
    <w:rsid w:val="008A436A"/>
  </w:style>
  <w:style w:type="paragraph" w:styleId="1">
    <w:name w:val="heading 1"/>
    <w:basedOn w:val="a1"/>
    <w:next w:val="a1"/>
    <w:link w:val="10"/>
    <w:qFormat/>
    <w:rsid w:val="00FA45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link w:val="20"/>
    <w:uiPriority w:val="9"/>
    <w:qFormat/>
    <w:rsid w:val="00FA45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1"/>
    <w:link w:val="30"/>
    <w:uiPriority w:val="9"/>
    <w:qFormat/>
    <w:rsid w:val="00FA45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FA45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11"/>
    <w:next w:val="11"/>
    <w:link w:val="50"/>
    <w:uiPriority w:val="9"/>
    <w:qFormat/>
    <w:rsid w:val="008A436A"/>
    <w:pPr>
      <w:keepNext/>
      <w:keepLines/>
      <w:spacing w:before="220" w:after="40"/>
      <w:outlineLvl w:val="4"/>
    </w:pPr>
    <w:rPr>
      <w:rFonts w:cs="Times New Roman"/>
      <w:b/>
      <w:sz w:val="20"/>
      <w:szCs w:val="20"/>
    </w:rPr>
  </w:style>
  <w:style w:type="paragraph" w:styleId="6">
    <w:name w:val="heading 6"/>
    <w:basedOn w:val="11"/>
    <w:next w:val="11"/>
    <w:link w:val="60"/>
    <w:uiPriority w:val="9"/>
    <w:qFormat/>
    <w:rsid w:val="008A436A"/>
    <w:pPr>
      <w:keepNext/>
      <w:keepLines/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1"/>
    <w:next w:val="a1"/>
    <w:link w:val="70"/>
    <w:unhideWhenUsed/>
    <w:qFormat/>
    <w:rsid w:val="008A436A"/>
    <w:pPr>
      <w:keepNext/>
      <w:keepLines/>
      <w:widowControl w:val="0"/>
      <w:spacing w:before="240" w:after="240" w:line="240" w:lineRule="auto"/>
      <w:outlineLvl w:val="6"/>
    </w:pPr>
    <w:rPr>
      <w:rFonts w:ascii="Times New Roman" w:eastAsia="Times New Roman" w:hAnsi="Times New Roman" w:cs="Times New Roman"/>
      <w:b/>
      <w:i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qFormat/>
    <w:rsid w:val="00FA4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qFormat/>
    <w:rsid w:val="00FA45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2"/>
    <w:link w:val="3"/>
    <w:uiPriority w:val="9"/>
    <w:qFormat/>
    <w:rsid w:val="00FA4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2"/>
    <w:link w:val="4"/>
    <w:uiPriority w:val="9"/>
    <w:qFormat/>
    <w:rsid w:val="00FA45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2"/>
    <w:qFormat/>
    <w:rsid w:val="00FA4518"/>
    <w:rPr>
      <w:b/>
      <w:bCs/>
    </w:rPr>
  </w:style>
  <w:style w:type="character" w:styleId="a6">
    <w:name w:val="Emphasis"/>
    <w:basedOn w:val="a2"/>
    <w:uiPriority w:val="20"/>
    <w:qFormat/>
    <w:rsid w:val="00FA4518"/>
    <w:rPr>
      <w:i/>
      <w:iCs/>
    </w:rPr>
  </w:style>
  <w:style w:type="paragraph" w:styleId="a7">
    <w:name w:val="No Spacing"/>
    <w:link w:val="a8"/>
    <w:qFormat/>
    <w:rsid w:val="00FA4518"/>
    <w:pPr>
      <w:spacing w:after="0" w:line="240" w:lineRule="auto"/>
    </w:pPr>
  </w:style>
  <w:style w:type="character" w:customStyle="1" w:styleId="50">
    <w:name w:val="Заголовок 5 Знак"/>
    <w:basedOn w:val="a2"/>
    <w:link w:val="5"/>
    <w:uiPriority w:val="9"/>
    <w:qFormat/>
    <w:rsid w:val="008A436A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qFormat/>
    <w:rsid w:val="008A436A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qFormat/>
    <w:rsid w:val="008A436A"/>
    <w:rPr>
      <w:rFonts w:ascii="Times New Roman" w:eastAsia="Times New Roman" w:hAnsi="Times New Roman" w:cs="Times New Roman"/>
      <w:b/>
      <w:iCs/>
      <w:sz w:val="24"/>
    </w:rPr>
  </w:style>
  <w:style w:type="paragraph" w:styleId="a9">
    <w:name w:val="Balloon Text"/>
    <w:basedOn w:val="a1"/>
    <w:link w:val="aa"/>
    <w:uiPriority w:val="99"/>
    <w:unhideWhenUsed/>
    <w:qFormat/>
    <w:rsid w:val="008A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qFormat/>
    <w:rsid w:val="008A436A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4"/>
    <w:uiPriority w:val="99"/>
    <w:semiHidden/>
    <w:unhideWhenUsed/>
    <w:rsid w:val="008A436A"/>
  </w:style>
  <w:style w:type="paragraph" w:customStyle="1" w:styleId="11">
    <w:name w:val="Обычный1"/>
    <w:qFormat/>
    <w:rsid w:val="008A436A"/>
    <w:pPr>
      <w:widowControl w:val="0"/>
    </w:pPr>
    <w:rPr>
      <w:rFonts w:ascii="Calibri" w:eastAsia="Calibri" w:hAnsi="Calibri" w:cs="Calibri"/>
      <w:lang w:eastAsia="ru-RU"/>
    </w:rPr>
  </w:style>
  <w:style w:type="character" w:styleId="ab">
    <w:name w:val="Hyperlink"/>
    <w:unhideWhenUsed/>
    <w:rsid w:val="008A436A"/>
    <w:rPr>
      <w:color w:val="0563C1"/>
      <w:u w:val="single"/>
    </w:rPr>
  </w:style>
  <w:style w:type="paragraph" w:styleId="ac">
    <w:name w:val="List Paragraph"/>
    <w:aliases w:val="ITL List Paragraph,Цветной список - Акцент 13,Нумерованый список,List Paragraph1"/>
    <w:basedOn w:val="a1"/>
    <w:link w:val="ad"/>
    <w:uiPriority w:val="34"/>
    <w:qFormat/>
    <w:rsid w:val="008A436A"/>
    <w:pPr>
      <w:widowControl w:val="0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aliases w:val="ITL List Paragraph Знак,Цветной список - Акцент 13 Знак,Нумерованый список Знак,List Paragraph1 Знак"/>
    <w:link w:val="ac"/>
    <w:uiPriority w:val="34"/>
    <w:qFormat/>
    <w:locked/>
    <w:rsid w:val="008A436A"/>
    <w:rPr>
      <w:rFonts w:ascii="Calibri" w:eastAsia="Calibri" w:hAnsi="Calibri" w:cs="Times New Roman"/>
    </w:rPr>
  </w:style>
  <w:style w:type="paragraph" w:styleId="ae">
    <w:name w:val="header"/>
    <w:basedOn w:val="a1"/>
    <w:link w:val="af"/>
    <w:uiPriority w:val="99"/>
    <w:unhideWhenUsed/>
    <w:rsid w:val="008A436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">
    <w:name w:val="Верхний колонтитул Знак"/>
    <w:basedOn w:val="a2"/>
    <w:link w:val="ae"/>
    <w:uiPriority w:val="99"/>
    <w:qFormat/>
    <w:rsid w:val="008A436A"/>
    <w:rPr>
      <w:rFonts w:ascii="Calibri" w:eastAsia="Calibri" w:hAnsi="Calibri" w:cs="Times New Roman"/>
      <w:sz w:val="20"/>
      <w:szCs w:val="20"/>
    </w:rPr>
  </w:style>
  <w:style w:type="paragraph" w:styleId="af0">
    <w:name w:val="footer"/>
    <w:basedOn w:val="a1"/>
    <w:link w:val="af1"/>
    <w:uiPriority w:val="99"/>
    <w:unhideWhenUsed/>
    <w:rsid w:val="008A436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Нижний колонтитул Знак"/>
    <w:basedOn w:val="a2"/>
    <w:link w:val="af0"/>
    <w:uiPriority w:val="99"/>
    <w:qFormat/>
    <w:rsid w:val="008A436A"/>
    <w:rPr>
      <w:rFonts w:ascii="Calibri" w:eastAsia="Calibri" w:hAnsi="Calibri" w:cs="Times New Roman"/>
      <w:sz w:val="20"/>
      <w:szCs w:val="20"/>
    </w:rPr>
  </w:style>
  <w:style w:type="character" w:customStyle="1" w:styleId="af2">
    <w:name w:val="Название Знак"/>
    <w:link w:val="af3"/>
    <w:qFormat/>
    <w:rsid w:val="008A436A"/>
    <w:rPr>
      <w:rFonts w:ascii="Calibri" w:eastAsia="Calibri" w:hAnsi="Calibri" w:cs="Calibri"/>
      <w:b/>
      <w:sz w:val="72"/>
      <w:szCs w:val="72"/>
      <w:lang w:eastAsia="ru-RU"/>
    </w:rPr>
  </w:style>
  <w:style w:type="paragraph" w:styleId="af4">
    <w:name w:val="Subtitle"/>
    <w:basedOn w:val="11"/>
    <w:next w:val="11"/>
    <w:link w:val="af5"/>
    <w:uiPriority w:val="11"/>
    <w:qFormat/>
    <w:rsid w:val="008A436A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character" w:customStyle="1" w:styleId="af5">
    <w:name w:val="Подзаголовок Знак"/>
    <w:basedOn w:val="a2"/>
    <w:link w:val="af4"/>
    <w:uiPriority w:val="11"/>
    <w:qFormat/>
    <w:rsid w:val="008A436A"/>
    <w:rPr>
      <w:rFonts w:ascii="Georgia" w:eastAsia="Georgia" w:hAnsi="Georgia" w:cs="Times New Roman"/>
      <w:i/>
      <w:color w:val="666666"/>
      <w:sz w:val="48"/>
      <w:szCs w:val="48"/>
      <w:lang w:eastAsia="ru-RU"/>
    </w:rPr>
  </w:style>
  <w:style w:type="character" w:styleId="af6">
    <w:name w:val="annotation reference"/>
    <w:unhideWhenUsed/>
    <w:qFormat/>
    <w:rsid w:val="008A436A"/>
    <w:rPr>
      <w:sz w:val="16"/>
      <w:szCs w:val="16"/>
    </w:rPr>
  </w:style>
  <w:style w:type="paragraph" w:styleId="af7">
    <w:name w:val="annotation text"/>
    <w:basedOn w:val="a1"/>
    <w:link w:val="af8"/>
    <w:uiPriority w:val="99"/>
    <w:unhideWhenUsed/>
    <w:qFormat/>
    <w:rsid w:val="008A436A"/>
    <w:pPr>
      <w:widowControl w:val="0"/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qFormat/>
    <w:rsid w:val="008A436A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qFormat/>
    <w:rsid w:val="008A436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qFormat/>
    <w:rsid w:val="008A436A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footnote text"/>
    <w:aliases w:val="Знак6,F1"/>
    <w:basedOn w:val="a1"/>
    <w:link w:val="afc"/>
    <w:uiPriority w:val="99"/>
    <w:unhideWhenUsed/>
    <w:rsid w:val="008A436A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c">
    <w:name w:val="Текст сноски Знак"/>
    <w:aliases w:val="Знак6 Знак,F1 Знак"/>
    <w:basedOn w:val="a2"/>
    <w:link w:val="afb"/>
    <w:uiPriority w:val="99"/>
    <w:qFormat/>
    <w:rsid w:val="008A436A"/>
    <w:rPr>
      <w:rFonts w:ascii="Calibri" w:eastAsia="Calibri" w:hAnsi="Calibri" w:cs="Times New Roman"/>
      <w:sz w:val="20"/>
      <w:szCs w:val="20"/>
      <w:lang w:eastAsia="ru-RU"/>
    </w:rPr>
  </w:style>
  <w:style w:type="character" w:styleId="afd">
    <w:name w:val="footnote reference"/>
    <w:unhideWhenUsed/>
    <w:rsid w:val="008A436A"/>
    <w:rPr>
      <w:vertAlign w:val="superscript"/>
    </w:rPr>
  </w:style>
  <w:style w:type="paragraph" w:customStyle="1" w:styleId="msonormal0">
    <w:name w:val="msonormal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2"/>
    <w:qFormat/>
    <w:rsid w:val="008A436A"/>
  </w:style>
  <w:style w:type="character" w:customStyle="1" w:styleId="afe">
    <w:name w:val="Текст концевой сноски Знак"/>
    <w:link w:val="aff"/>
    <w:qFormat/>
    <w:rsid w:val="008A436A"/>
    <w:rPr>
      <w:rFonts w:ascii="Calibri" w:eastAsia="Calibri" w:hAnsi="Calibri" w:cs="Calibri"/>
      <w:sz w:val="20"/>
      <w:szCs w:val="20"/>
      <w:lang w:eastAsia="ru-RU"/>
    </w:rPr>
  </w:style>
  <w:style w:type="paragraph" w:styleId="aff">
    <w:name w:val="endnote text"/>
    <w:basedOn w:val="a1"/>
    <w:link w:val="afe"/>
    <w:unhideWhenUsed/>
    <w:rsid w:val="008A436A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3">
    <w:name w:val="Текст концевой сноски Знак1"/>
    <w:basedOn w:val="a2"/>
    <w:qFormat/>
    <w:rsid w:val="008A436A"/>
    <w:rPr>
      <w:sz w:val="20"/>
      <w:szCs w:val="20"/>
    </w:rPr>
  </w:style>
  <w:style w:type="paragraph" w:styleId="aff0">
    <w:name w:val="TOC Heading"/>
    <w:basedOn w:val="1"/>
    <w:next w:val="a1"/>
    <w:unhideWhenUsed/>
    <w:qFormat/>
    <w:rsid w:val="008A436A"/>
    <w:pPr>
      <w:outlineLvl w:val="9"/>
    </w:pPr>
    <w:rPr>
      <w:rFonts w:ascii="Calibri Light" w:eastAsia="Times New Roman" w:hAnsi="Calibri Light" w:cs="Times New Roman"/>
      <w:color w:val="2F5496"/>
      <w:lang w:eastAsia="ru-RU"/>
    </w:rPr>
  </w:style>
  <w:style w:type="paragraph" w:styleId="14">
    <w:name w:val="toc 1"/>
    <w:basedOn w:val="a1"/>
    <w:next w:val="a1"/>
    <w:autoRedefine/>
    <w:unhideWhenUsed/>
    <w:qFormat/>
    <w:rsid w:val="008A436A"/>
    <w:pPr>
      <w:widowControl w:val="0"/>
      <w:spacing w:before="120" w:after="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22">
    <w:name w:val="toc 2"/>
    <w:basedOn w:val="a1"/>
    <w:next w:val="a1"/>
    <w:autoRedefine/>
    <w:unhideWhenUsed/>
    <w:qFormat/>
    <w:rsid w:val="008A436A"/>
    <w:pPr>
      <w:widowControl w:val="0"/>
      <w:spacing w:before="120" w:after="0"/>
      <w:ind w:left="220"/>
    </w:pPr>
    <w:rPr>
      <w:rFonts w:ascii="Calibri" w:eastAsia="Calibri" w:hAnsi="Calibri" w:cs="Calibri"/>
      <w:b/>
      <w:bCs/>
    </w:rPr>
  </w:style>
  <w:style w:type="paragraph" w:styleId="31">
    <w:name w:val="toc 3"/>
    <w:basedOn w:val="a1"/>
    <w:next w:val="a1"/>
    <w:autoRedefine/>
    <w:unhideWhenUsed/>
    <w:qFormat/>
    <w:rsid w:val="008A436A"/>
    <w:pPr>
      <w:widowControl w:val="0"/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ascii="Calibri" w:eastAsia="Calibri" w:hAnsi="Calibri" w:cs="Calibri"/>
      <w:sz w:val="20"/>
      <w:szCs w:val="20"/>
    </w:rPr>
  </w:style>
  <w:style w:type="paragraph" w:styleId="41">
    <w:name w:val="toc 4"/>
    <w:basedOn w:val="a1"/>
    <w:next w:val="a1"/>
    <w:autoRedefine/>
    <w:unhideWhenUsed/>
    <w:rsid w:val="008A436A"/>
    <w:pPr>
      <w:widowControl w:val="0"/>
      <w:spacing w:after="0"/>
      <w:ind w:left="660"/>
    </w:pPr>
    <w:rPr>
      <w:rFonts w:ascii="Calibri" w:eastAsia="Calibri" w:hAnsi="Calibri" w:cs="Calibri"/>
      <w:sz w:val="20"/>
      <w:szCs w:val="20"/>
    </w:rPr>
  </w:style>
  <w:style w:type="paragraph" w:styleId="51">
    <w:name w:val="toc 5"/>
    <w:basedOn w:val="a1"/>
    <w:next w:val="a1"/>
    <w:autoRedefine/>
    <w:unhideWhenUsed/>
    <w:rsid w:val="008A436A"/>
    <w:pPr>
      <w:widowControl w:val="0"/>
      <w:spacing w:after="0"/>
      <w:ind w:left="880"/>
    </w:pPr>
    <w:rPr>
      <w:rFonts w:ascii="Calibri" w:eastAsia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nhideWhenUsed/>
    <w:rsid w:val="008A436A"/>
    <w:pPr>
      <w:widowControl w:val="0"/>
      <w:spacing w:after="0"/>
      <w:ind w:left="1100"/>
    </w:pPr>
    <w:rPr>
      <w:rFonts w:ascii="Calibri" w:eastAsia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nhideWhenUsed/>
    <w:rsid w:val="008A436A"/>
    <w:pPr>
      <w:widowControl w:val="0"/>
      <w:spacing w:after="0"/>
      <w:ind w:left="1320"/>
    </w:pPr>
    <w:rPr>
      <w:rFonts w:ascii="Calibri" w:eastAsia="Calibri" w:hAnsi="Calibri" w:cs="Calibri"/>
      <w:sz w:val="20"/>
      <w:szCs w:val="20"/>
    </w:rPr>
  </w:style>
  <w:style w:type="paragraph" w:styleId="8">
    <w:name w:val="toc 8"/>
    <w:basedOn w:val="a1"/>
    <w:next w:val="a1"/>
    <w:autoRedefine/>
    <w:unhideWhenUsed/>
    <w:rsid w:val="008A436A"/>
    <w:pPr>
      <w:widowControl w:val="0"/>
      <w:spacing w:after="0"/>
      <w:ind w:left="1540"/>
    </w:pPr>
    <w:rPr>
      <w:rFonts w:ascii="Calibri" w:eastAsia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nhideWhenUsed/>
    <w:rsid w:val="008A436A"/>
    <w:pPr>
      <w:widowControl w:val="0"/>
      <w:spacing w:after="0"/>
      <w:ind w:left="1760"/>
    </w:pPr>
    <w:rPr>
      <w:rFonts w:ascii="Calibri" w:eastAsia="Calibri" w:hAnsi="Calibri" w:cs="Calibri"/>
      <w:sz w:val="20"/>
      <w:szCs w:val="20"/>
    </w:rPr>
  </w:style>
  <w:style w:type="table" w:styleId="aff1">
    <w:name w:val="Table Grid"/>
    <w:basedOn w:val="a3"/>
    <w:uiPriority w:val="59"/>
    <w:rsid w:val="008A43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8A436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2">
    <w:name w:val="Основной Знак"/>
    <w:link w:val="aff3"/>
    <w:qFormat/>
    <w:locked/>
    <w:rsid w:val="008A436A"/>
    <w:rPr>
      <w:rFonts w:ascii="NewtonCSanPin" w:hAnsi="NewtonCSanPin"/>
      <w:color w:val="000000"/>
      <w:sz w:val="21"/>
      <w:szCs w:val="21"/>
    </w:rPr>
  </w:style>
  <w:style w:type="paragraph" w:customStyle="1" w:styleId="aff3">
    <w:name w:val="Основной"/>
    <w:basedOn w:val="a1"/>
    <w:link w:val="aff2"/>
    <w:qFormat/>
    <w:rsid w:val="008A436A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f4">
    <w:name w:val="Сноска"/>
    <w:basedOn w:val="aff3"/>
    <w:link w:val="aff5"/>
    <w:uiPriority w:val="99"/>
    <w:rsid w:val="008A436A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5">
    <w:name w:val="Сноска_"/>
    <w:link w:val="aff4"/>
    <w:uiPriority w:val="99"/>
    <w:qFormat/>
    <w:rsid w:val="008A436A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5">
    <w:name w:val="Сноска1"/>
    <w:qFormat/>
    <w:rsid w:val="008A436A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1"/>
    <w:qFormat/>
    <w:rsid w:val="008A436A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qFormat/>
    <w:rsid w:val="008A436A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character" w:customStyle="1" w:styleId="16">
    <w:name w:val="Основной текст1"/>
    <w:qFormat/>
    <w:rsid w:val="008A436A"/>
    <w:rPr>
      <w:shd w:val="clear" w:color="auto" w:fill="FFFFFF"/>
    </w:rPr>
  </w:style>
  <w:style w:type="paragraph" w:styleId="aff6">
    <w:name w:val="Revision"/>
    <w:hidden/>
    <w:qFormat/>
    <w:rsid w:val="008A436A"/>
    <w:pPr>
      <w:spacing w:after="0" w:line="240" w:lineRule="auto"/>
    </w:pPr>
    <w:rPr>
      <w:rFonts w:ascii="Calibri" w:eastAsia="Calibri" w:hAnsi="Calibri" w:cs="Times New Roman"/>
    </w:rPr>
  </w:style>
  <w:style w:type="paragraph" w:styleId="aff7">
    <w:name w:val="Body Text"/>
    <w:basedOn w:val="a1"/>
    <w:link w:val="aff8"/>
    <w:uiPriority w:val="99"/>
    <w:qFormat/>
    <w:rsid w:val="008A436A"/>
    <w:pPr>
      <w:widowControl w:val="0"/>
      <w:autoSpaceDE w:val="0"/>
      <w:autoSpaceDN w:val="0"/>
      <w:spacing w:after="0" w:line="240" w:lineRule="auto"/>
      <w:ind w:left="157" w:right="155" w:firstLine="226"/>
      <w:jc w:val="both"/>
    </w:pPr>
    <w:rPr>
      <w:rFonts w:ascii="Bookman Old Style" w:eastAsia="Bookman Old Style" w:hAnsi="Bookman Old Style" w:cs="Times New Roman"/>
      <w:sz w:val="20"/>
      <w:szCs w:val="20"/>
    </w:rPr>
  </w:style>
  <w:style w:type="character" w:customStyle="1" w:styleId="aff8">
    <w:name w:val="Основной текст Знак"/>
    <w:basedOn w:val="a2"/>
    <w:link w:val="aff7"/>
    <w:uiPriority w:val="99"/>
    <w:qFormat/>
    <w:rsid w:val="008A436A"/>
    <w:rPr>
      <w:rFonts w:ascii="Bookman Old Style" w:eastAsia="Bookman Old Style" w:hAnsi="Bookman Old Style" w:cs="Times New Roman"/>
      <w:sz w:val="20"/>
      <w:szCs w:val="20"/>
    </w:rPr>
  </w:style>
  <w:style w:type="paragraph" w:customStyle="1" w:styleId="aff9">
    <w:name w:val="Прижатый влево"/>
    <w:basedOn w:val="a1"/>
    <w:next w:val="a1"/>
    <w:qFormat/>
    <w:rsid w:val="008A43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qFormat/>
    <w:rsid w:val="008A436A"/>
  </w:style>
  <w:style w:type="paragraph" w:customStyle="1" w:styleId="14TexstOSNOVA1012">
    <w:name w:val="14TexstOSNOVA_10/12"/>
    <w:basedOn w:val="a1"/>
    <w:qFormat/>
    <w:rsid w:val="008A436A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8A436A"/>
  </w:style>
  <w:style w:type="character" w:customStyle="1" w:styleId="17">
    <w:name w:val="Неразрешенное упоминание1"/>
    <w:uiPriority w:val="99"/>
    <w:semiHidden/>
    <w:unhideWhenUsed/>
    <w:rsid w:val="008A436A"/>
    <w:rPr>
      <w:color w:val="605E5C"/>
      <w:shd w:val="clear" w:color="auto" w:fill="E1DFDD"/>
    </w:rPr>
  </w:style>
  <w:style w:type="character" w:customStyle="1" w:styleId="fontstyle01">
    <w:name w:val="fontstyle01"/>
    <w:qFormat/>
    <w:rsid w:val="008A436A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a">
    <w:name w:val="Привязка сноски"/>
    <w:rsid w:val="008A436A"/>
    <w:rPr>
      <w:vertAlign w:val="superscript"/>
    </w:rPr>
  </w:style>
  <w:style w:type="character" w:customStyle="1" w:styleId="affb">
    <w:name w:val="Символ сноски"/>
    <w:qFormat/>
    <w:rsid w:val="008A436A"/>
  </w:style>
  <w:style w:type="character" w:styleId="affc">
    <w:name w:val="endnote reference"/>
    <w:unhideWhenUsed/>
    <w:rsid w:val="008A436A"/>
    <w:rPr>
      <w:vertAlign w:val="superscript"/>
    </w:rPr>
  </w:style>
  <w:style w:type="paragraph" w:styleId="affd">
    <w:name w:val="List Bullet"/>
    <w:basedOn w:val="a1"/>
    <w:unhideWhenUsed/>
    <w:qFormat/>
    <w:rsid w:val="008A436A"/>
    <w:pPr>
      <w:spacing w:after="0" w:line="240" w:lineRule="auto"/>
      <w:ind w:left="1440" w:hanging="360"/>
      <w:contextualSpacing/>
      <w:jc w:val="both"/>
    </w:pPr>
    <w:rPr>
      <w:rFonts w:ascii="Times New Roman" w:eastAsia="Calibri" w:hAnsi="Times New Roman" w:cs="Times New Roman"/>
    </w:rPr>
  </w:style>
  <w:style w:type="paragraph" w:styleId="affe">
    <w:name w:val="Document Map"/>
    <w:basedOn w:val="a1"/>
    <w:link w:val="afff"/>
    <w:unhideWhenUsed/>
    <w:qFormat/>
    <w:rsid w:val="008A436A"/>
    <w:pPr>
      <w:widowControl w:val="0"/>
    </w:pPr>
    <w:rPr>
      <w:rFonts w:ascii="Tahoma" w:eastAsia="Calibri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qFormat/>
    <w:rsid w:val="008A436A"/>
    <w:rPr>
      <w:rFonts w:ascii="Tahoma" w:eastAsia="Calibri" w:hAnsi="Tahoma" w:cs="Times New Roman"/>
      <w:sz w:val="16"/>
      <w:szCs w:val="16"/>
    </w:rPr>
  </w:style>
  <w:style w:type="paragraph" w:customStyle="1" w:styleId="TableParagraph">
    <w:name w:val="Table Paragraph"/>
    <w:basedOn w:val="a1"/>
    <w:qFormat/>
    <w:rsid w:val="008A436A"/>
    <w:pPr>
      <w:widowControl w:val="0"/>
      <w:autoSpaceDE w:val="0"/>
      <w:autoSpaceDN w:val="0"/>
      <w:spacing w:after="0" w:line="240" w:lineRule="auto"/>
      <w:ind w:left="167"/>
    </w:pPr>
    <w:rPr>
      <w:rFonts w:ascii="Cambria" w:eastAsia="Cambria" w:hAnsi="Cambria" w:cs="Cambria"/>
    </w:rPr>
  </w:style>
  <w:style w:type="paragraph" w:customStyle="1" w:styleId="NoParagraphStyle">
    <w:name w:val="[No Paragraph Style]"/>
    <w:qFormat/>
    <w:rsid w:val="008A436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0">
    <w:name w:val="Основной (Основной Текст)"/>
    <w:basedOn w:val="NoParagraphStyle"/>
    <w:uiPriority w:val="99"/>
    <w:qFormat/>
    <w:rsid w:val="008A436A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0"/>
    <w:qFormat/>
    <w:rsid w:val="008A436A"/>
    <w:pPr>
      <w:ind w:firstLine="0"/>
    </w:pPr>
  </w:style>
  <w:style w:type="paragraph" w:customStyle="1" w:styleId="Z-1">
    <w:name w:val="Z-1 (Основной Текст)"/>
    <w:basedOn w:val="osn-babz"/>
    <w:qFormat/>
    <w:rsid w:val="008A436A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8A436A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8A436A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0"/>
    <w:qFormat/>
    <w:rsid w:val="008A436A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0"/>
    <w:qFormat/>
    <w:rsid w:val="008A436A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0"/>
    <w:qFormat/>
    <w:rsid w:val="008A436A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8A436A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0"/>
    <w:qFormat/>
    <w:rsid w:val="008A436A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8A436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8A436A"/>
    <w:rPr>
      <w:b/>
    </w:rPr>
  </w:style>
  <w:style w:type="character" w:customStyle="1" w:styleId="razradka">
    <w:name w:val="razradka"/>
    <w:qFormat/>
    <w:rsid w:val="008A436A"/>
  </w:style>
  <w:style w:type="character" w:customStyle="1" w:styleId="italic">
    <w:name w:val="italic"/>
    <w:qFormat/>
    <w:rsid w:val="008A436A"/>
    <w:rPr>
      <w:i/>
    </w:rPr>
  </w:style>
  <w:style w:type="character" w:customStyle="1" w:styleId="bullet0">
    <w:name w:val="bullet"/>
    <w:qFormat/>
    <w:rsid w:val="008A436A"/>
    <w:rPr>
      <w:rFonts w:ascii="PiGraphA" w:hAnsi="PiGraphA"/>
      <w:sz w:val="16"/>
    </w:rPr>
  </w:style>
  <w:style w:type="table" w:customStyle="1" w:styleId="TableNormal">
    <w:name w:val="Table Normal"/>
    <w:uiPriority w:val="2"/>
    <w:semiHidden/>
    <w:unhideWhenUsed/>
    <w:qFormat/>
    <w:rsid w:val="008A43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Заг 1 (Заголовки)"/>
    <w:basedOn w:val="afff0"/>
    <w:uiPriority w:val="99"/>
    <w:qFormat/>
    <w:rsid w:val="008A436A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1">
    <w:name w:val="Основной БА (Основной Текст)"/>
    <w:basedOn w:val="afff0"/>
    <w:uiPriority w:val="99"/>
    <w:qFormat/>
    <w:rsid w:val="008A436A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0"/>
    <w:qFormat/>
    <w:rsid w:val="008A436A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0"/>
    <w:qFormat/>
    <w:rsid w:val="008A436A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0"/>
    <w:qFormat/>
    <w:rsid w:val="008A436A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3">
    <w:name w:val="Заг 2 (Заголовки)"/>
    <w:basedOn w:val="18"/>
    <w:uiPriority w:val="99"/>
    <w:qFormat/>
    <w:rsid w:val="008A436A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2">
    <w:name w:val="Заг 3 (Заголовки)"/>
    <w:basedOn w:val="23"/>
    <w:uiPriority w:val="99"/>
    <w:qFormat/>
    <w:rsid w:val="008A436A"/>
    <w:rPr>
      <w:caps w:val="0"/>
    </w:rPr>
  </w:style>
  <w:style w:type="paragraph" w:customStyle="1" w:styleId="afff2">
    <w:name w:val="Таблица Влево (Таблицы)"/>
    <w:basedOn w:val="afff0"/>
    <w:uiPriority w:val="99"/>
    <w:qFormat/>
    <w:rsid w:val="008A436A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3">
    <w:name w:val="Таблица Головка (Таблицы)"/>
    <w:basedOn w:val="afff2"/>
    <w:uiPriority w:val="99"/>
    <w:qFormat/>
    <w:rsid w:val="008A436A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2"/>
    <w:qFormat/>
    <w:rsid w:val="008A436A"/>
  </w:style>
  <w:style w:type="character" w:customStyle="1" w:styleId="afff4">
    <w:name w:val="Полужирный (Выделения)"/>
    <w:uiPriority w:val="99"/>
    <w:qFormat/>
    <w:rsid w:val="008A436A"/>
    <w:rPr>
      <w:b/>
      <w:bCs/>
    </w:rPr>
  </w:style>
  <w:style w:type="character" w:customStyle="1" w:styleId="afff5">
    <w:name w:val="Курсив (Выделения)"/>
    <w:uiPriority w:val="99"/>
    <w:qFormat/>
    <w:rsid w:val="008A436A"/>
    <w:rPr>
      <w:i/>
      <w:iCs/>
    </w:rPr>
  </w:style>
  <w:style w:type="character" w:customStyle="1" w:styleId="bullit0">
    <w:name w:val="bullit"/>
    <w:qFormat/>
    <w:rsid w:val="008A436A"/>
    <w:rPr>
      <w:rFonts w:ascii="PiGraphA" w:hAnsi="PiGraphA" w:cs="PiGraphA"/>
      <w:color w:val="000000"/>
      <w:position w:val="-2"/>
      <w:sz w:val="16"/>
      <w:szCs w:val="16"/>
    </w:rPr>
  </w:style>
  <w:style w:type="paragraph" w:styleId="24">
    <w:name w:val="Body Text 2"/>
    <w:basedOn w:val="a1"/>
    <w:link w:val="25"/>
    <w:unhideWhenUsed/>
    <w:qFormat/>
    <w:rsid w:val="008A436A"/>
    <w:pPr>
      <w:widowControl w:val="0"/>
      <w:spacing w:after="120" w:line="480" w:lineRule="auto"/>
    </w:pPr>
    <w:rPr>
      <w:rFonts w:ascii="Calibri" w:eastAsia="Calibri" w:hAnsi="Calibri" w:cs="Times New Roman"/>
    </w:rPr>
  </w:style>
  <w:style w:type="character" w:customStyle="1" w:styleId="25">
    <w:name w:val="Основной текст 2 Знак"/>
    <w:basedOn w:val="a2"/>
    <w:link w:val="24"/>
    <w:qFormat/>
    <w:rsid w:val="008A436A"/>
    <w:rPr>
      <w:rFonts w:ascii="Calibri" w:eastAsia="Calibri" w:hAnsi="Calibri" w:cs="Times New Roman"/>
    </w:rPr>
  </w:style>
  <w:style w:type="character" w:customStyle="1" w:styleId="Zag11">
    <w:name w:val="Zag_11"/>
    <w:qFormat/>
    <w:rsid w:val="008A436A"/>
  </w:style>
  <w:style w:type="paragraph" w:styleId="26">
    <w:name w:val="Body Text Indent 2"/>
    <w:basedOn w:val="a1"/>
    <w:link w:val="27"/>
    <w:unhideWhenUsed/>
    <w:qFormat/>
    <w:rsid w:val="008A436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7">
    <w:name w:val="Основной текст с отступом 2 Знак"/>
    <w:basedOn w:val="a2"/>
    <w:link w:val="26"/>
    <w:qFormat/>
    <w:rsid w:val="008A436A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8A436A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6">
    <w:name w:val="Placeholder Text"/>
    <w:qFormat/>
    <w:rsid w:val="008A436A"/>
    <w:rPr>
      <w:color w:val="808080"/>
    </w:rPr>
  </w:style>
  <w:style w:type="paragraph" w:customStyle="1" w:styleId="210">
    <w:name w:val="Заголовок 21"/>
    <w:basedOn w:val="a1"/>
    <w:next w:val="a1"/>
    <w:unhideWhenUsed/>
    <w:qFormat/>
    <w:rsid w:val="008A436A"/>
    <w:pPr>
      <w:keepNext/>
      <w:keepLines/>
      <w:spacing w:before="200" w:after="0"/>
      <w:ind w:firstLine="709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9">
    <w:name w:val="Сетка таблицы1"/>
    <w:basedOn w:val="a3"/>
    <w:next w:val="aff1"/>
    <w:uiPriority w:val="59"/>
    <w:rsid w:val="008A436A"/>
    <w:pPr>
      <w:spacing w:after="0" w:line="240" w:lineRule="auto"/>
      <w:ind w:firstLine="709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Гиперссылка1"/>
    <w:unhideWhenUsed/>
    <w:qFormat/>
    <w:rsid w:val="008A436A"/>
    <w:rPr>
      <w:color w:val="0000FF"/>
      <w:u w:val="single"/>
    </w:rPr>
  </w:style>
  <w:style w:type="character" w:customStyle="1" w:styleId="211">
    <w:name w:val="Заголовок 2 Знак1"/>
    <w:qFormat/>
    <w:rsid w:val="008A436A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8A436A"/>
  </w:style>
  <w:style w:type="character" w:styleId="afff7">
    <w:name w:val="Intense Reference"/>
    <w:qFormat/>
    <w:rsid w:val="008A436A"/>
    <w:rPr>
      <w:b/>
      <w:bCs/>
      <w:smallCaps/>
      <w:color w:val="5B9BD5"/>
      <w:spacing w:val="5"/>
    </w:rPr>
  </w:style>
  <w:style w:type="character" w:customStyle="1" w:styleId="afff8">
    <w:name w:val="Заголовок Знак"/>
    <w:qFormat/>
    <w:rsid w:val="008A436A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8A436A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8A436A"/>
    <w:pPr>
      <w:ind w:left="227" w:hanging="142"/>
    </w:pPr>
  </w:style>
  <w:style w:type="paragraph" w:customStyle="1" w:styleId="body2mm">
    <w:name w:val="body 2 mm"/>
    <w:basedOn w:val="NoParagraphStyle"/>
    <w:qFormat/>
    <w:rsid w:val="008A436A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8A436A"/>
    <w:rPr>
      <w:b/>
      <w:bCs/>
    </w:rPr>
  </w:style>
  <w:style w:type="character" w:customStyle="1" w:styleId="Bolditalic">
    <w:name w:val="Bold_italic_"/>
    <w:qFormat/>
    <w:rsid w:val="008A436A"/>
    <w:rPr>
      <w:b/>
      <w:bCs/>
      <w:i/>
      <w:iCs/>
    </w:rPr>
  </w:style>
  <w:style w:type="character" w:customStyle="1" w:styleId="Italic0">
    <w:name w:val="Italic_"/>
    <w:qFormat/>
    <w:rsid w:val="008A436A"/>
    <w:rPr>
      <w:i/>
      <w:iCs/>
    </w:rPr>
  </w:style>
  <w:style w:type="character" w:customStyle="1" w:styleId="28">
    <w:name w:val="Неразрешенное упоминание2"/>
    <w:unhideWhenUsed/>
    <w:qFormat/>
    <w:rsid w:val="008A436A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8A436A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b">
    <w:name w:val="Заг 1 а (Заголовки)"/>
    <w:basedOn w:val="NoParagraphStyle"/>
    <w:qFormat/>
    <w:rsid w:val="008A436A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9">
    <w:name w:val="Осн булит (Основной Текст)"/>
    <w:basedOn w:val="afff0"/>
    <w:uiPriority w:val="99"/>
    <w:qFormat/>
    <w:rsid w:val="008A436A"/>
    <w:pPr>
      <w:tabs>
        <w:tab w:val="left" w:pos="227"/>
      </w:tabs>
      <w:spacing w:line="240" w:lineRule="atLeast"/>
      <w:ind w:left="221" w:hanging="142"/>
    </w:pPr>
  </w:style>
  <w:style w:type="paragraph" w:customStyle="1" w:styleId="afffa">
    <w:name w:val="Осн тире (Основной Текст)"/>
    <w:basedOn w:val="afff1"/>
    <w:uiPriority w:val="99"/>
    <w:qFormat/>
    <w:rsid w:val="008A436A"/>
    <w:pPr>
      <w:ind w:left="283" w:hanging="283"/>
    </w:pPr>
    <w:rPr>
      <w:rFonts w:ascii="SchoolBookSanPin" w:hAnsi="SchoolBookSanPin" w:cs="SchoolBookSanPin"/>
    </w:rPr>
  </w:style>
  <w:style w:type="paragraph" w:customStyle="1" w:styleId="afffb">
    <w:name w:val="Сноска (Доп. текст)"/>
    <w:basedOn w:val="NoParagraphStyle"/>
    <w:qFormat/>
    <w:rsid w:val="008A436A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c">
    <w:name w:val="Булит КВ"/>
    <w:uiPriority w:val="99"/>
    <w:qFormat/>
    <w:rsid w:val="008A436A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8A436A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8A436A"/>
    <w:rPr>
      <w:rFonts w:ascii="SymbolMT" w:hAnsi="SymbolMT" w:cs="SymbolMT"/>
    </w:rPr>
  </w:style>
  <w:style w:type="paragraph" w:customStyle="1" w:styleId="h1">
    <w:name w:val="h1"/>
    <w:basedOn w:val="body"/>
    <w:qFormat/>
    <w:rsid w:val="008A436A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8A436A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8A436A"/>
    <w:pPr>
      <w:ind w:left="283" w:hanging="283"/>
    </w:pPr>
  </w:style>
  <w:style w:type="paragraph" w:customStyle="1" w:styleId="h5">
    <w:name w:val="h5"/>
    <w:basedOn w:val="NoParagraphStyle"/>
    <w:qFormat/>
    <w:rsid w:val="008A436A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8A436A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8A436A"/>
    <w:rPr>
      <w:caps w:val="0"/>
    </w:rPr>
  </w:style>
  <w:style w:type="paragraph" w:customStyle="1" w:styleId="list-num">
    <w:name w:val="list-num"/>
    <w:basedOn w:val="body"/>
    <w:qFormat/>
    <w:rsid w:val="008A436A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8A436A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8A436A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8A436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8A436A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8A436A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8A436A"/>
    <w:rPr>
      <w:b/>
      <w:bCs/>
      <w:i/>
      <w:iCs/>
    </w:rPr>
  </w:style>
  <w:style w:type="character" w:customStyle="1" w:styleId="Bold0">
    <w:name w:val="Bold"/>
    <w:qFormat/>
    <w:rsid w:val="008A436A"/>
    <w:rPr>
      <w:b/>
      <w:bCs/>
    </w:rPr>
  </w:style>
  <w:style w:type="character" w:customStyle="1" w:styleId="list-bullet1">
    <w:name w:val="list-bullet1"/>
    <w:qFormat/>
    <w:rsid w:val="008A436A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8A436A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8A436A"/>
    <w:pPr>
      <w:widowControl/>
      <w:spacing w:before="0"/>
      <w:ind w:left="227"/>
    </w:pPr>
  </w:style>
  <w:style w:type="paragraph" w:customStyle="1" w:styleId="afffd">
    <w:name w:val="Основной — (Основной Текст)"/>
    <w:basedOn w:val="NoParagraphStyle"/>
    <w:qFormat/>
    <w:rsid w:val="008A436A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8A436A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8A436A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8A436A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e">
    <w:name w:val="Таблица по Центру (Таблицы)"/>
    <w:basedOn w:val="afff2"/>
    <w:uiPriority w:val="99"/>
    <w:qFormat/>
    <w:rsid w:val="008A436A"/>
  </w:style>
  <w:style w:type="paragraph" w:customStyle="1" w:styleId="table-list-bullet">
    <w:name w:val="table-list-bullet"/>
    <w:basedOn w:val="table-body1mm"/>
    <w:qFormat/>
    <w:rsid w:val="008A436A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8A436A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f">
    <w:name w:val="Верх. Индекс (Индексы)"/>
    <w:qFormat/>
    <w:rsid w:val="008A436A"/>
    <w:rPr>
      <w:position w:val="17"/>
      <w:sz w:val="13"/>
      <w:szCs w:val="13"/>
    </w:rPr>
  </w:style>
  <w:style w:type="character" w:customStyle="1" w:styleId="affff0">
    <w:name w:val="Полужирный Курсив (Выделения)"/>
    <w:uiPriority w:val="99"/>
    <w:qFormat/>
    <w:rsid w:val="008A436A"/>
    <w:rPr>
      <w:b/>
      <w:bCs/>
      <w:i/>
      <w:iCs/>
    </w:rPr>
  </w:style>
  <w:style w:type="character" w:customStyle="1" w:styleId="Italic1">
    <w:name w:val="Italic"/>
    <w:qFormat/>
    <w:rsid w:val="008A436A"/>
    <w:rPr>
      <w:i/>
      <w:iCs/>
    </w:rPr>
  </w:style>
  <w:style w:type="character" w:customStyle="1" w:styleId="list-bullettabl">
    <w:name w:val="list-bullet tabl"/>
    <w:qFormat/>
    <w:rsid w:val="008A436A"/>
    <w:rPr>
      <w:rFonts w:ascii="PiGraphA" w:hAnsi="PiGraphA" w:cs="PiGraphA"/>
      <w:position w:val="1"/>
      <w:sz w:val="10"/>
      <w:szCs w:val="10"/>
    </w:rPr>
  </w:style>
  <w:style w:type="character" w:customStyle="1" w:styleId="affff1">
    <w:name w:val="Подчерк. (Подчеркивания)"/>
    <w:uiPriority w:val="99"/>
    <w:qFormat/>
    <w:rsid w:val="008A436A"/>
    <w:rPr>
      <w:u w:val="thick" w:color="000000"/>
    </w:rPr>
  </w:style>
  <w:style w:type="numbering" w:customStyle="1" w:styleId="110">
    <w:name w:val="Нет списка11"/>
    <w:next w:val="a4"/>
    <w:uiPriority w:val="99"/>
    <w:semiHidden/>
    <w:unhideWhenUsed/>
    <w:rsid w:val="008A436A"/>
  </w:style>
  <w:style w:type="paragraph" w:customStyle="1" w:styleId="h4">
    <w:name w:val="h4"/>
    <w:basedOn w:val="body"/>
    <w:qFormat/>
    <w:rsid w:val="008A436A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8A436A"/>
    <w:rPr>
      <w:vertAlign w:val="superscript"/>
    </w:rPr>
  </w:style>
  <w:style w:type="character" w:customStyle="1" w:styleId="Lines">
    <w:name w:val="Lines"/>
    <w:qFormat/>
    <w:rsid w:val="008A436A"/>
    <w:rPr>
      <w:u w:val="thick" w:color="000000"/>
    </w:rPr>
  </w:style>
  <w:style w:type="character" w:customStyle="1" w:styleId="Track">
    <w:name w:val="Track"/>
    <w:qFormat/>
    <w:rsid w:val="008A436A"/>
  </w:style>
  <w:style w:type="character" w:customStyle="1" w:styleId="Sub">
    <w:name w:val="Sub"/>
    <w:qFormat/>
    <w:rsid w:val="008A436A"/>
    <w:rPr>
      <w:vertAlign w:val="subscript"/>
    </w:rPr>
  </w:style>
  <w:style w:type="paragraph" w:customStyle="1" w:styleId="list-bullet2">
    <w:name w:val="list-bullet 2"/>
    <w:basedOn w:val="body"/>
    <w:qFormat/>
    <w:rsid w:val="008A436A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8A436A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8A436A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8A436A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c">
    <w:name w:val="Заг1а (Заголовки)"/>
    <w:basedOn w:val="18"/>
    <w:qFormat/>
    <w:rsid w:val="008A436A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uiPriority w:val="99"/>
    <w:qFormat/>
    <w:rsid w:val="008A436A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f0"/>
    <w:qFormat/>
    <w:rsid w:val="008A436A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8A436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0"/>
    <w:qFormat/>
    <w:rsid w:val="008A436A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8A436A"/>
    <w:rPr>
      <w:b/>
      <w:bCs/>
    </w:rPr>
  </w:style>
  <w:style w:type="character" w:customStyle="1" w:styleId="bold-italic">
    <w:name w:val="bold-italic"/>
    <w:qFormat/>
    <w:rsid w:val="008A436A"/>
    <w:rPr>
      <w:b/>
      <w:bCs/>
      <w:i/>
      <w:iCs/>
    </w:rPr>
  </w:style>
  <w:style w:type="character" w:customStyle="1" w:styleId="list-bullettabl1">
    <w:name w:val="list-bullet tabl1"/>
    <w:qFormat/>
    <w:rsid w:val="008A436A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f0"/>
    <w:uiPriority w:val="99"/>
    <w:qFormat/>
    <w:rsid w:val="008A436A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2">
    <w:name w:val="Табл булит (Таблицы)"/>
    <w:basedOn w:val="afff9"/>
    <w:uiPriority w:val="99"/>
    <w:qFormat/>
    <w:rsid w:val="008A436A"/>
    <w:pPr>
      <w:spacing w:line="200" w:lineRule="atLeast"/>
      <w:ind w:left="142"/>
    </w:pPr>
    <w:rPr>
      <w:sz w:val="18"/>
      <w:szCs w:val="18"/>
    </w:rPr>
  </w:style>
  <w:style w:type="paragraph" w:customStyle="1" w:styleId="affff3">
    <w:name w:val="Текст булит (Основной Текст)"/>
    <w:basedOn w:val="NoParagraphStyle"/>
    <w:qFormat/>
    <w:rsid w:val="008A436A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9">
    <w:name w:val="List 2"/>
    <w:basedOn w:val="afff0"/>
    <w:rsid w:val="008A436A"/>
    <w:pPr>
      <w:tabs>
        <w:tab w:val="left" w:pos="227"/>
      </w:tabs>
      <w:spacing w:line="238" w:lineRule="atLeast"/>
      <w:ind w:left="227" w:hanging="227"/>
    </w:pPr>
  </w:style>
  <w:style w:type="character" w:customStyle="1" w:styleId="affff4">
    <w:name w:val="Булит"/>
    <w:qFormat/>
    <w:rsid w:val="008A436A"/>
    <w:rPr>
      <w:rFonts w:ascii="PiGraphA" w:hAnsi="PiGraphA" w:cs="PiGraphA"/>
      <w:position w:val="2"/>
      <w:sz w:val="14"/>
      <w:szCs w:val="14"/>
    </w:rPr>
  </w:style>
  <w:style w:type="paragraph" w:styleId="affff5">
    <w:name w:val="List"/>
    <w:basedOn w:val="a1"/>
    <w:unhideWhenUsed/>
    <w:rsid w:val="008A436A"/>
    <w:pPr>
      <w:spacing w:after="0" w:line="360" w:lineRule="auto"/>
      <w:ind w:left="283" w:hanging="283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bodyBefore2">
    <w:name w:val="body_Before_2"/>
    <w:basedOn w:val="NoParagraphStyle"/>
    <w:qFormat/>
    <w:rsid w:val="008A436A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8A436A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8A436A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8A436A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8A436A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8A436A"/>
    <w:rPr>
      <w:rFonts w:ascii="SymbolMT" w:hAnsi="SymbolMT"/>
    </w:rPr>
  </w:style>
  <w:style w:type="character" w:customStyle="1" w:styleId="affff6">
    <w:name w:val="Основной текст_"/>
    <w:qFormat/>
    <w:rsid w:val="008A436A"/>
    <w:rPr>
      <w:rFonts w:ascii="Times New Roman" w:hAnsi="Times New Roman"/>
    </w:rPr>
  </w:style>
  <w:style w:type="paragraph" w:customStyle="1" w:styleId="Zag1up">
    <w:name w:val="Zag_1_up"/>
    <w:basedOn w:val="NoParagraphStyle"/>
    <w:qFormat/>
    <w:rsid w:val="008A436A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8A436A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8A436A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8A436A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8A436A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8A436A"/>
    <w:pPr>
      <w:ind w:left="227" w:hanging="227"/>
    </w:pPr>
  </w:style>
  <w:style w:type="paragraph" w:customStyle="1" w:styleId="Zag4">
    <w:name w:val="Zag_4"/>
    <w:basedOn w:val="Zag3"/>
    <w:qFormat/>
    <w:rsid w:val="008A436A"/>
    <w:rPr>
      <w:sz w:val="20"/>
      <w:szCs w:val="20"/>
    </w:rPr>
  </w:style>
  <w:style w:type="paragraph" w:customStyle="1" w:styleId="tblleft">
    <w:name w:val="tbl_left"/>
    <w:basedOn w:val="Body0"/>
    <w:qFormat/>
    <w:rsid w:val="008A436A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8A436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8A436A"/>
    <w:rPr>
      <w:rFonts w:ascii="SimSun" w:eastAsia="SimSun"/>
    </w:rPr>
  </w:style>
  <w:style w:type="character" w:customStyle="1" w:styleId="Kati">
    <w:name w:val="Kati"/>
    <w:qFormat/>
    <w:rsid w:val="008A436A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8A436A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8A436A"/>
    <w:rPr>
      <w:rFonts w:ascii="KaiTi" w:eastAsia="KaiTi"/>
    </w:rPr>
  </w:style>
  <w:style w:type="paragraph" w:customStyle="1" w:styleId="1d">
    <w:name w:val="Название1"/>
    <w:basedOn w:val="11"/>
    <w:next w:val="11"/>
    <w:qFormat/>
    <w:rsid w:val="008A436A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customStyle="1" w:styleId="1e">
    <w:name w:val="Обычный (веб)1"/>
    <w:basedOn w:val="a1"/>
    <w:unhideWhenUsed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-3">
    <w:name w:val="TOC-3"/>
    <w:basedOn w:val="TOC-1"/>
    <w:qFormat/>
    <w:rsid w:val="008A436A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8A436A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8A436A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8A436A"/>
  </w:style>
  <w:style w:type="character" w:customStyle="1" w:styleId="PodcherkNizhe">
    <w:name w:val="Podcherk_Nizhe"/>
    <w:qFormat/>
    <w:rsid w:val="008A436A"/>
    <w:rPr>
      <w:u w:val="thick" w:color="000000"/>
    </w:rPr>
  </w:style>
  <w:style w:type="numbering" w:customStyle="1" w:styleId="2a">
    <w:name w:val="Нет списка2"/>
    <w:next w:val="a4"/>
    <w:uiPriority w:val="99"/>
    <w:semiHidden/>
    <w:unhideWhenUsed/>
    <w:rsid w:val="008A436A"/>
  </w:style>
  <w:style w:type="paragraph" w:customStyle="1" w:styleId="1f">
    <w:name w:val="Стиль1"/>
    <w:basedOn w:val="a1"/>
    <w:link w:val="1f0"/>
    <w:qFormat/>
    <w:rsid w:val="008A436A"/>
    <w:pPr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f0">
    <w:name w:val="Стиль1 Знак"/>
    <w:link w:val="1f"/>
    <w:qFormat/>
    <w:rsid w:val="008A436A"/>
    <w:rPr>
      <w:rFonts w:ascii="Times New Roman" w:eastAsia="Times New Roman" w:hAnsi="Times New Roman" w:cs="Times New Roman"/>
      <w:sz w:val="28"/>
      <w:szCs w:val="28"/>
    </w:rPr>
  </w:style>
  <w:style w:type="table" w:customStyle="1" w:styleId="2b">
    <w:name w:val="Сетка таблицы2"/>
    <w:basedOn w:val="a3"/>
    <w:next w:val="aff1"/>
    <w:uiPriority w:val="59"/>
    <w:rsid w:val="008A436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аголовок 11"/>
    <w:basedOn w:val="a1"/>
    <w:qFormat/>
    <w:rsid w:val="008A436A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1"/>
    <w:qFormat/>
    <w:rsid w:val="008A436A"/>
    <w:pPr>
      <w:widowControl w:val="0"/>
      <w:autoSpaceDE w:val="0"/>
      <w:autoSpaceDN w:val="0"/>
      <w:spacing w:after="0" w:line="240" w:lineRule="auto"/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qFormat/>
    <w:rsid w:val="008A436A"/>
    <w:pPr>
      <w:widowControl w:val="0"/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8A436A"/>
  </w:style>
  <w:style w:type="character" w:customStyle="1" w:styleId="a8">
    <w:name w:val="Без интервала Знак"/>
    <w:link w:val="a7"/>
    <w:qFormat/>
    <w:locked/>
    <w:rsid w:val="008A436A"/>
  </w:style>
  <w:style w:type="paragraph" w:customStyle="1" w:styleId="a">
    <w:name w:val="Перечень"/>
    <w:basedOn w:val="a1"/>
    <w:next w:val="a1"/>
    <w:link w:val="affff7"/>
    <w:qFormat/>
    <w:rsid w:val="008A436A"/>
    <w:pPr>
      <w:numPr>
        <w:numId w:val="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fff7">
    <w:name w:val="Перечень Знак"/>
    <w:link w:val="a"/>
    <w:qFormat/>
    <w:rsid w:val="008A436A"/>
    <w:rPr>
      <w:rFonts w:ascii="Times New Roman" w:eastAsia="Calibri" w:hAnsi="Times New Roman" w:cs="Times New Roman"/>
      <w:sz w:val="28"/>
      <w:u w:color="000000"/>
      <w:bdr w:val="nil"/>
    </w:rPr>
  </w:style>
  <w:style w:type="numbering" w:customStyle="1" w:styleId="43">
    <w:name w:val="Нет списка4"/>
    <w:next w:val="a4"/>
    <w:uiPriority w:val="99"/>
    <w:semiHidden/>
    <w:unhideWhenUsed/>
    <w:rsid w:val="008A436A"/>
  </w:style>
  <w:style w:type="numbering" w:customStyle="1" w:styleId="54">
    <w:name w:val="Нет списка5"/>
    <w:next w:val="a4"/>
    <w:uiPriority w:val="99"/>
    <w:semiHidden/>
    <w:unhideWhenUsed/>
    <w:rsid w:val="008A436A"/>
  </w:style>
  <w:style w:type="numbering" w:customStyle="1" w:styleId="62">
    <w:name w:val="Нет списка6"/>
    <w:next w:val="a4"/>
    <w:uiPriority w:val="99"/>
    <w:semiHidden/>
    <w:unhideWhenUsed/>
    <w:rsid w:val="008A436A"/>
  </w:style>
  <w:style w:type="numbering" w:customStyle="1" w:styleId="72">
    <w:name w:val="Нет списка7"/>
    <w:next w:val="a4"/>
    <w:uiPriority w:val="99"/>
    <w:semiHidden/>
    <w:unhideWhenUsed/>
    <w:rsid w:val="008A436A"/>
  </w:style>
  <w:style w:type="numbering" w:customStyle="1" w:styleId="80">
    <w:name w:val="Нет списка8"/>
    <w:next w:val="a4"/>
    <w:uiPriority w:val="99"/>
    <w:semiHidden/>
    <w:unhideWhenUsed/>
    <w:rsid w:val="008A436A"/>
  </w:style>
  <w:style w:type="numbering" w:customStyle="1" w:styleId="90">
    <w:name w:val="Нет списка9"/>
    <w:next w:val="a4"/>
    <w:uiPriority w:val="99"/>
    <w:semiHidden/>
    <w:unhideWhenUsed/>
    <w:rsid w:val="008A436A"/>
  </w:style>
  <w:style w:type="numbering" w:customStyle="1" w:styleId="100">
    <w:name w:val="Нет списка10"/>
    <w:next w:val="a4"/>
    <w:uiPriority w:val="99"/>
    <w:semiHidden/>
    <w:unhideWhenUsed/>
    <w:rsid w:val="008A436A"/>
  </w:style>
  <w:style w:type="paragraph" w:customStyle="1" w:styleId="Standard">
    <w:name w:val="Standard"/>
    <w:qFormat/>
    <w:rsid w:val="008A436A"/>
    <w:pPr>
      <w:suppressAutoHyphens/>
      <w:autoSpaceDN w:val="0"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lang w:eastAsia="zh-CN"/>
    </w:rPr>
  </w:style>
  <w:style w:type="character" w:customStyle="1" w:styleId="y2iqfc">
    <w:name w:val="y2iqfc"/>
    <w:qFormat/>
    <w:rsid w:val="008A436A"/>
  </w:style>
  <w:style w:type="numbering" w:customStyle="1" w:styleId="1110">
    <w:name w:val="Нет списка111"/>
    <w:next w:val="a4"/>
    <w:uiPriority w:val="99"/>
    <w:semiHidden/>
    <w:unhideWhenUsed/>
    <w:rsid w:val="008A436A"/>
  </w:style>
  <w:style w:type="character" w:customStyle="1" w:styleId="notranslate">
    <w:name w:val="notranslate"/>
    <w:qFormat/>
    <w:rsid w:val="008A436A"/>
  </w:style>
  <w:style w:type="numbering" w:customStyle="1" w:styleId="120">
    <w:name w:val="Нет списка12"/>
    <w:next w:val="a4"/>
    <w:uiPriority w:val="99"/>
    <w:semiHidden/>
    <w:unhideWhenUsed/>
    <w:rsid w:val="008A436A"/>
  </w:style>
  <w:style w:type="character" w:customStyle="1" w:styleId="extended-textshort">
    <w:name w:val="extended-text__short"/>
    <w:qFormat/>
    <w:rsid w:val="008A436A"/>
  </w:style>
  <w:style w:type="paragraph" w:customStyle="1" w:styleId="western">
    <w:name w:val="western"/>
    <w:basedOn w:val="a1"/>
    <w:qFormat/>
    <w:rsid w:val="008A436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8">
    <w:name w:val="Body Text Indent"/>
    <w:basedOn w:val="a1"/>
    <w:link w:val="affff9"/>
    <w:unhideWhenUsed/>
    <w:rsid w:val="008A436A"/>
    <w:pPr>
      <w:spacing w:after="120" w:line="259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fff9">
    <w:name w:val="Основной текст с отступом Знак"/>
    <w:basedOn w:val="a2"/>
    <w:link w:val="affff8"/>
    <w:qFormat/>
    <w:rsid w:val="008A436A"/>
    <w:rPr>
      <w:rFonts w:ascii="Times New Roman" w:eastAsia="Calibri" w:hAnsi="Times New Roman" w:cs="Times New Roman"/>
      <w:sz w:val="28"/>
    </w:rPr>
  </w:style>
  <w:style w:type="character" w:customStyle="1" w:styleId="extendedtext-full">
    <w:name w:val="extendedtext-full"/>
    <w:qFormat/>
    <w:rsid w:val="008A436A"/>
  </w:style>
  <w:style w:type="paragraph" w:customStyle="1" w:styleId="Pa13">
    <w:name w:val="Pa13"/>
    <w:basedOn w:val="Default"/>
    <w:next w:val="Default"/>
    <w:qFormat/>
    <w:rsid w:val="008A436A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8A436A"/>
  </w:style>
  <w:style w:type="paragraph" w:customStyle="1" w:styleId="Pa21">
    <w:name w:val="Pa21"/>
    <w:basedOn w:val="Default"/>
    <w:next w:val="Default"/>
    <w:qFormat/>
    <w:rsid w:val="008A436A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customStyle="1" w:styleId="FontStyle94">
    <w:name w:val="Font Style94"/>
    <w:qFormat/>
    <w:rsid w:val="008A436A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8A436A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8A436A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8A436A"/>
  </w:style>
  <w:style w:type="numbering" w:customStyle="1" w:styleId="WWNum12">
    <w:name w:val="WWNum12"/>
    <w:basedOn w:val="a4"/>
    <w:rsid w:val="008A436A"/>
    <w:pPr>
      <w:numPr>
        <w:numId w:val="13"/>
      </w:numPr>
    </w:pPr>
  </w:style>
  <w:style w:type="numbering" w:customStyle="1" w:styleId="WWNum3">
    <w:name w:val="WWNum3"/>
    <w:basedOn w:val="a4"/>
    <w:rsid w:val="008A436A"/>
    <w:pPr>
      <w:numPr>
        <w:numId w:val="14"/>
      </w:numPr>
    </w:pPr>
  </w:style>
  <w:style w:type="numbering" w:customStyle="1" w:styleId="WWNum5">
    <w:name w:val="WWNum5"/>
    <w:basedOn w:val="a4"/>
    <w:rsid w:val="008A436A"/>
    <w:pPr>
      <w:numPr>
        <w:numId w:val="15"/>
      </w:numPr>
    </w:pPr>
  </w:style>
  <w:style w:type="numbering" w:customStyle="1" w:styleId="WWNum6">
    <w:name w:val="WWNum6"/>
    <w:basedOn w:val="a4"/>
    <w:rsid w:val="008A436A"/>
    <w:pPr>
      <w:numPr>
        <w:numId w:val="16"/>
      </w:numPr>
    </w:pPr>
  </w:style>
  <w:style w:type="numbering" w:customStyle="1" w:styleId="WWNum8">
    <w:name w:val="WWNum8"/>
    <w:basedOn w:val="a4"/>
    <w:rsid w:val="008A436A"/>
    <w:pPr>
      <w:numPr>
        <w:numId w:val="17"/>
      </w:numPr>
    </w:pPr>
  </w:style>
  <w:style w:type="numbering" w:customStyle="1" w:styleId="WWNum9">
    <w:name w:val="WWNum9"/>
    <w:basedOn w:val="a4"/>
    <w:rsid w:val="008A436A"/>
    <w:pPr>
      <w:numPr>
        <w:numId w:val="18"/>
      </w:numPr>
    </w:pPr>
  </w:style>
  <w:style w:type="numbering" w:customStyle="1" w:styleId="WWNum10">
    <w:name w:val="WWNum10"/>
    <w:basedOn w:val="a4"/>
    <w:rsid w:val="008A436A"/>
    <w:pPr>
      <w:numPr>
        <w:numId w:val="19"/>
      </w:numPr>
    </w:pPr>
  </w:style>
  <w:style w:type="numbering" w:customStyle="1" w:styleId="WWNum11">
    <w:name w:val="WWNum11"/>
    <w:basedOn w:val="a4"/>
    <w:rsid w:val="008A436A"/>
    <w:pPr>
      <w:numPr>
        <w:numId w:val="20"/>
      </w:numPr>
    </w:pPr>
  </w:style>
  <w:style w:type="numbering" w:customStyle="1" w:styleId="WWNum16">
    <w:name w:val="WWNum16"/>
    <w:basedOn w:val="a4"/>
    <w:rsid w:val="008A436A"/>
    <w:pPr>
      <w:numPr>
        <w:numId w:val="21"/>
      </w:numPr>
    </w:pPr>
  </w:style>
  <w:style w:type="numbering" w:customStyle="1" w:styleId="140">
    <w:name w:val="Нет списка14"/>
    <w:next w:val="a4"/>
    <w:uiPriority w:val="99"/>
    <w:semiHidden/>
    <w:unhideWhenUsed/>
    <w:rsid w:val="008A436A"/>
  </w:style>
  <w:style w:type="character" w:customStyle="1" w:styleId="1f1">
    <w:name w:val="Текст сноски Знак1"/>
    <w:aliases w:val="Знак6 Знак1,F1 Знак1"/>
    <w:qFormat/>
    <w:rsid w:val="008A436A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8A436A"/>
    <w:pPr>
      <w:spacing w:before="48" w:after="48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1"/>
    <w:qFormat/>
    <w:rsid w:val="008A436A"/>
    <w:pPr>
      <w:spacing w:before="48" w:after="48" w:line="240" w:lineRule="auto"/>
      <w:jc w:val="center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ost">
    <w:name w:val="gost"/>
    <w:basedOn w:val="a1"/>
    <w:qFormat/>
    <w:rsid w:val="008A436A"/>
    <w:pPr>
      <w:spacing w:before="48" w:after="48" w:line="240" w:lineRule="auto"/>
      <w:jc w:val="righ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ravo">
    <w:name w:val="pravo"/>
    <w:basedOn w:val="a1"/>
    <w:qFormat/>
    <w:rsid w:val="008A436A"/>
    <w:pPr>
      <w:spacing w:before="48" w:after="48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b">
    <w:name w:val="text-b"/>
    <w:basedOn w:val="a1"/>
    <w:qFormat/>
    <w:rsid w:val="008A436A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6">
    <w:name w:val="text6"/>
    <w:basedOn w:val="a1"/>
    <w:qFormat/>
    <w:rsid w:val="008A436A"/>
    <w:pPr>
      <w:spacing w:before="240" w:after="48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t1">
    <w:name w:val="tyt1"/>
    <w:basedOn w:val="a1"/>
    <w:qFormat/>
    <w:rsid w:val="008A436A"/>
    <w:pPr>
      <w:spacing w:before="240" w:after="48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zag1">
    <w:name w:val="zag1"/>
    <w:basedOn w:val="a1"/>
    <w:qFormat/>
    <w:rsid w:val="008A436A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qFormat/>
    <w:rsid w:val="008A436A"/>
    <w:pPr>
      <w:spacing w:before="480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zag30">
    <w:name w:val="zag3"/>
    <w:basedOn w:val="a1"/>
    <w:qFormat/>
    <w:rsid w:val="008A436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3">
    <w:name w:val="rvps3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">
    <w:name w:val="rvps4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9">
    <w:name w:val="rvps9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0">
    <w:name w:val="rvps10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3">
    <w:name w:val="rvps13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5">
    <w:name w:val="rvps15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6">
    <w:name w:val="rvps16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Подперечень Знак"/>
    <w:link w:val="a0"/>
    <w:qFormat/>
    <w:locked/>
    <w:rsid w:val="008A436A"/>
    <w:rPr>
      <w:rFonts w:ascii="Times New Roman" w:hAnsi="Times New Roman"/>
      <w:sz w:val="28"/>
      <w:u w:color="000000"/>
      <w:bdr w:val="none" w:sz="0" w:space="0" w:color="auto" w:frame="1"/>
    </w:rPr>
  </w:style>
  <w:style w:type="paragraph" w:customStyle="1" w:styleId="a0">
    <w:name w:val="Подперечень"/>
    <w:basedOn w:val="a"/>
    <w:next w:val="a1"/>
    <w:link w:val="affffa"/>
    <w:qFormat/>
    <w:rsid w:val="008A436A"/>
    <w:pPr>
      <w:numPr>
        <w:numId w:val="23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1"/>
    <w:qFormat/>
    <w:rsid w:val="008A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8A436A"/>
  </w:style>
  <w:style w:type="character" w:customStyle="1" w:styleId="b-share-btnwrap">
    <w:name w:val="b-share-btn__wrap"/>
    <w:qFormat/>
    <w:rsid w:val="008A436A"/>
  </w:style>
  <w:style w:type="character" w:customStyle="1" w:styleId="page">
    <w:name w:val="page"/>
    <w:qFormat/>
    <w:rsid w:val="008A436A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8A436A"/>
  </w:style>
  <w:style w:type="character" w:customStyle="1" w:styleId="rvts6">
    <w:name w:val="rvts6"/>
    <w:qFormat/>
    <w:rsid w:val="008A436A"/>
  </w:style>
  <w:style w:type="character" w:customStyle="1" w:styleId="rvts7">
    <w:name w:val="rvts7"/>
    <w:qFormat/>
    <w:rsid w:val="008A436A"/>
  </w:style>
  <w:style w:type="character" w:customStyle="1" w:styleId="rvts9">
    <w:name w:val="rvts9"/>
    <w:qFormat/>
    <w:rsid w:val="008A436A"/>
  </w:style>
  <w:style w:type="character" w:customStyle="1" w:styleId="rvts10">
    <w:name w:val="rvts10"/>
    <w:qFormat/>
    <w:rsid w:val="008A436A"/>
  </w:style>
  <w:style w:type="character" w:customStyle="1" w:styleId="2c">
    <w:name w:val="Основной текст (2)_"/>
    <w:link w:val="2d"/>
    <w:rsid w:val="008A436A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8A436A"/>
    <w:pPr>
      <w:widowControl w:val="0"/>
      <w:shd w:val="clear" w:color="auto" w:fill="FFFFFF"/>
      <w:spacing w:before="240" w:after="0" w:line="226" w:lineRule="exact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2e">
    <w:name w:val="Основной текст (2) + Курсив"/>
    <w:rsid w:val="008A436A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8A436A"/>
  </w:style>
  <w:style w:type="character" w:customStyle="1" w:styleId="WW8Num1z0">
    <w:name w:val="WW8Num1z0"/>
    <w:qFormat/>
    <w:rsid w:val="008A436A"/>
    <w:rPr>
      <w:rFonts w:ascii="Times New Roman" w:hAnsi="Times New Roman" w:cs="Times New Roman"/>
    </w:rPr>
  </w:style>
  <w:style w:type="character" w:customStyle="1" w:styleId="WW8Num1z1">
    <w:name w:val="WW8Num1z1"/>
    <w:qFormat/>
    <w:rsid w:val="008A436A"/>
    <w:rPr>
      <w:rFonts w:ascii="Symbol" w:hAnsi="Symbol" w:cs="Symbol"/>
    </w:rPr>
  </w:style>
  <w:style w:type="character" w:customStyle="1" w:styleId="WW8Num1z2">
    <w:name w:val="WW8Num1z2"/>
    <w:qFormat/>
    <w:rsid w:val="008A436A"/>
    <w:rPr>
      <w:rFonts w:ascii="Courier New" w:hAnsi="Courier New" w:cs="Courier New"/>
    </w:rPr>
  </w:style>
  <w:style w:type="character" w:customStyle="1" w:styleId="WW8Num1z3">
    <w:name w:val="WW8Num1z3"/>
    <w:qFormat/>
    <w:rsid w:val="008A436A"/>
    <w:rPr>
      <w:rFonts w:ascii="Wingdings" w:hAnsi="Wingdings" w:cs="Wingdings"/>
    </w:rPr>
  </w:style>
  <w:style w:type="character" w:customStyle="1" w:styleId="WW8Num2z0">
    <w:name w:val="WW8Num2z0"/>
    <w:qFormat/>
    <w:rsid w:val="008A436A"/>
    <w:rPr>
      <w:rFonts w:ascii="Symbol" w:hAnsi="Symbol" w:cs="Symbol"/>
    </w:rPr>
  </w:style>
  <w:style w:type="character" w:customStyle="1" w:styleId="WW8Num3z0">
    <w:name w:val="WW8Num3z0"/>
    <w:qFormat/>
    <w:rsid w:val="008A436A"/>
    <w:rPr>
      <w:rFonts w:ascii="Symbol" w:hAnsi="Symbol" w:cs="Symbol"/>
    </w:rPr>
  </w:style>
  <w:style w:type="character" w:customStyle="1" w:styleId="WW8Num4z0">
    <w:name w:val="WW8Num4z0"/>
    <w:qFormat/>
    <w:rsid w:val="008A436A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8A436A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8A436A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8A436A"/>
    <w:rPr>
      <w:rFonts w:ascii="Symbol" w:eastAsia="Symbol" w:hAnsi="Symbol" w:cs="Symbol"/>
    </w:rPr>
  </w:style>
  <w:style w:type="character" w:customStyle="1" w:styleId="WW8Num5z0">
    <w:name w:val="WW8Num5z0"/>
    <w:qFormat/>
    <w:rsid w:val="008A436A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8A436A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8A436A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8A436A"/>
    <w:rPr>
      <w:rFonts w:ascii="Symbol" w:eastAsia="Symbol" w:hAnsi="Symbol" w:cs="Symbol"/>
    </w:rPr>
  </w:style>
  <w:style w:type="character" w:customStyle="1" w:styleId="WW8Num6z0">
    <w:name w:val="WW8Num6z0"/>
    <w:qFormat/>
    <w:rsid w:val="008A436A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8A436A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8A436A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8A436A"/>
    <w:rPr>
      <w:rFonts w:ascii="Symbol" w:eastAsia="Symbol" w:hAnsi="Symbol" w:cs="Symbol"/>
    </w:rPr>
  </w:style>
  <w:style w:type="character" w:customStyle="1" w:styleId="WW8Num7z0">
    <w:name w:val="WW8Num7z0"/>
    <w:qFormat/>
    <w:rsid w:val="008A436A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8A436A"/>
    <w:rPr>
      <w:lang w:val="ru-RU" w:bidi="ar-SA"/>
    </w:rPr>
  </w:style>
  <w:style w:type="character" w:customStyle="1" w:styleId="WW8Num8z0">
    <w:name w:val="WW8Num8z0"/>
    <w:qFormat/>
    <w:rsid w:val="008A436A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8A436A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8A436A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8A436A"/>
    <w:rPr>
      <w:rFonts w:ascii="Symbol" w:eastAsia="Symbol" w:hAnsi="Symbol" w:cs="Symbol"/>
    </w:rPr>
  </w:style>
  <w:style w:type="character" w:customStyle="1" w:styleId="WW8Num9z0">
    <w:name w:val="WW8Num9z0"/>
    <w:qFormat/>
    <w:rsid w:val="008A436A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8A436A"/>
    <w:rPr>
      <w:rFonts w:ascii="Courier New" w:hAnsi="Courier New" w:cs="Courier New"/>
    </w:rPr>
  </w:style>
  <w:style w:type="character" w:customStyle="1" w:styleId="WW8Num9z2">
    <w:name w:val="WW8Num9z2"/>
    <w:qFormat/>
    <w:rsid w:val="008A436A"/>
    <w:rPr>
      <w:rFonts w:ascii="Wingdings" w:hAnsi="Wingdings" w:cs="Wingdings"/>
    </w:rPr>
  </w:style>
  <w:style w:type="character" w:customStyle="1" w:styleId="WW8Num9z3">
    <w:name w:val="WW8Num9z3"/>
    <w:qFormat/>
    <w:rsid w:val="008A436A"/>
    <w:rPr>
      <w:rFonts w:ascii="Symbol" w:hAnsi="Symbol" w:cs="Symbol"/>
    </w:rPr>
  </w:style>
  <w:style w:type="character" w:customStyle="1" w:styleId="WW8Num10z0">
    <w:name w:val="WW8Num10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8A436A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8A436A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8A436A"/>
    <w:rPr>
      <w:rFonts w:ascii="Symbol" w:eastAsia="Symbol" w:hAnsi="Symbol" w:cs="Symbol"/>
    </w:rPr>
  </w:style>
  <w:style w:type="character" w:customStyle="1" w:styleId="WW8Num11z0">
    <w:name w:val="WW8Num11z0"/>
    <w:qFormat/>
    <w:rsid w:val="008A436A"/>
    <w:rPr>
      <w:rFonts w:ascii="Symbol" w:hAnsi="Symbol" w:cs="Symbol"/>
    </w:rPr>
  </w:style>
  <w:style w:type="character" w:customStyle="1" w:styleId="WW8Num11z1">
    <w:name w:val="WW8Num11z1"/>
    <w:qFormat/>
    <w:rsid w:val="008A436A"/>
    <w:rPr>
      <w:rFonts w:ascii="Courier New" w:hAnsi="Courier New" w:cs="Courier New"/>
    </w:rPr>
  </w:style>
  <w:style w:type="character" w:customStyle="1" w:styleId="WW8Num11z2">
    <w:name w:val="WW8Num11z2"/>
    <w:qFormat/>
    <w:rsid w:val="008A436A"/>
    <w:rPr>
      <w:rFonts w:ascii="Wingdings" w:hAnsi="Wingdings" w:cs="Wingdings"/>
    </w:rPr>
  </w:style>
  <w:style w:type="character" w:customStyle="1" w:styleId="WW8Num12z0">
    <w:name w:val="WW8Num12z0"/>
    <w:qFormat/>
    <w:rsid w:val="008A436A"/>
    <w:rPr>
      <w:rFonts w:ascii="Symbol" w:hAnsi="Symbol" w:cs="Symbol"/>
    </w:rPr>
  </w:style>
  <w:style w:type="character" w:customStyle="1" w:styleId="WW8Num12z1">
    <w:name w:val="WW8Num12z1"/>
    <w:qFormat/>
    <w:rsid w:val="008A436A"/>
    <w:rPr>
      <w:rFonts w:ascii="Courier New" w:hAnsi="Courier New" w:cs="Courier New"/>
    </w:rPr>
  </w:style>
  <w:style w:type="character" w:customStyle="1" w:styleId="WW8Num12z2">
    <w:name w:val="WW8Num12z2"/>
    <w:qFormat/>
    <w:rsid w:val="008A436A"/>
    <w:rPr>
      <w:rFonts w:ascii="Wingdings" w:hAnsi="Wingdings" w:cs="Wingdings"/>
    </w:rPr>
  </w:style>
  <w:style w:type="character" w:customStyle="1" w:styleId="WW8Num13z0">
    <w:name w:val="WW8Num13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8A436A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8A436A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8A436A"/>
    <w:rPr>
      <w:rFonts w:ascii="Symbol" w:eastAsia="Symbol" w:hAnsi="Symbol" w:cs="Symbol"/>
    </w:rPr>
  </w:style>
  <w:style w:type="character" w:customStyle="1" w:styleId="WW8Num14z0">
    <w:name w:val="WW8Num14z0"/>
    <w:qFormat/>
    <w:rsid w:val="008A436A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8A436A"/>
    <w:rPr>
      <w:lang w:val="ru-RU" w:bidi="ar-SA"/>
    </w:rPr>
  </w:style>
  <w:style w:type="character" w:customStyle="1" w:styleId="WW8Num15z0">
    <w:name w:val="WW8Num15z0"/>
    <w:qFormat/>
    <w:rsid w:val="008A436A"/>
    <w:rPr>
      <w:rFonts w:ascii="Times New Roman" w:hAnsi="Times New Roman" w:cs="Times New Roman"/>
    </w:rPr>
  </w:style>
  <w:style w:type="character" w:customStyle="1" w:styleId="WW8Num15z1">
    <w:name w:val="WW8Num15z1"/>
    <w:qFormat/>
    <w:rsid w:val="008A436A"/>
    <w:rPr>
      <w:rFonts w:ascii="Courier New" w:hAnsi="Courier New" w:cs="Courier New"/>
    </w:rPr>
  </w:style>
  <w:style w:type="character" w:customStyle="1" w:styleId="WW8Num15z2">
    <w:name w:val="WW8Num15z2"/>
    <w:qFormat/>
    <w:rsid w:val="008A436A"/>
    <w:rPr>
      <w:rFonts w:ascii="Wingdings" w:hAnsi="Wingdings" w:cs="Wingdings"/>
    </w:rPr>
  </w:style>
  <w:style w:type="character" w:customStyle="1" w:styleId="WW8Num15z3">
    <w:name w:val="WW8Num15z3"/>
    <w:qFormat/>
    <w:rsid w:val="008A436A"/>
    <w:rPr>
      <w:rFonts w:ascii="Symbol" w:hAnsi="Symbol" w:cs="Symbol"/>
    </w:rPr>
  </w:style>
  <w:style w:type="character" w:customStyle="1" w:styleId="WW8Num16z0">
    <w:name w:val="WW8Num16z0"/>
    <w:qFormat/>
    <w:rsid w:val="008A436A"/>
    <w:rPr>
      <w:sz w:val="28"/>
    </w:rPr>
  </w:style>
  <w:style w:type="character" w:customStyle="1" w:styleId="WW8Num17z0">
    <w:name w:val="WW8Num17z0"/>
    <w:qFormat/>
    <w:rsid w:val="008A436A"/>
    <w:rPr>
      <w:w w:val="85"/>
    </w:rPr>
  </w:style>
  <w:style w:type="character" w:customStyle="1" w:styleId="WW8Num18z0">
    <w:name w:val="WW8Num18z0"/>
    <w:qFormat/>
    <w:rsid w:val="008A436A"/>
    <w:rPr>
      <w:sz w:val="28"/>
    </w:rPr>
  </w:style>
  <w:style w:type="character" w:customStyle="1" w:styleId="WW8Num19z0">
    <w:name w:val="WW8Num19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8A436A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8A436A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8A436A"/>
    <w:rPr>
      <w:rFonts w:ascii="Symbol" w:eastAsia="Symbol" w:hAnsi="Symbol" w:cs="Symbol"/>
    </w:rPr>
  </w:style>
  <w:style w:type="character" w:customStyle="1" w:styleId="WW8Num20z0">
    <w:name w:val="WW8Num20z0"/>
    <w:qFormat/>
    <w:rsid w:val="008A436A"/>
    <w:rPr>
      <w:rFonts w:ascii="Symbol" w:hAnsi="Symbol" w:cs="Symbol"/>
    </w:rPr>
  </w:style>
  <w:style w:type="character" w:customStyle="1" w:styleId="WW8Num20z1">
    <w:name w:val="WW8Num20z1"/>
    <w:qFormat/>
    <w:rsid w:val="008A436A"/>
    <w:rPr>
      <w:rFonts w:ascii="Courier New" w:hAnsi="Courier New" w:cs="Courier New"/>
    </w:rPr>
  </w:style>
  <w:style w:type="character" w:customStyle="1" w:styleId="WW8Num20z2">
    <w:name w:val="WW8Num20z2"/>
    <w:qFormat/>
    <w:rsid w:val="008A436A"/>
    <w:rPr>
      <w:rFonts w:ascii="Wingdings" w:hAnsi="Wingdings" w:cs="Wingdings"/>
    </w:rPr>
  </w:style>
  <w:style w:type="character" w:customStyle="1" w:styleId="WW8Num21z0">
    <w:name w:val="WW8Num21z0"/>
    <w:qFormat/>
    <w:rsid w:val="008A436A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8A436A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8A436A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8A436A"/>
    <w:rPr>
      <w:rFonts w:ascii="Symbol" w:eastAsia="Symbol" w:hAnsi="Symbol" w:cs="Symbol"/>
    </w:rPr>
  </w:style>
  <w:style w:type="character" w:customStyle="1" w:styleId="WW8Num22z0">
    <w:name w:val="WW8Num22z0"/>
    <w:qFormat/>
    <w:rsid w:val="008A436A"/>
  </w:style>
  <w:style w:type="character" w:customStyle="1" w:styleId="WW8Num23z0">
    <w:name w:val="WW8Num23z0"/>
    <w:qFormat/>
    <w:rsid w:val="008A436A"/>
  </w:style>
  <w:style w:type="character" w:customStyle="1" w:styleId="WW8Num24z0">
    <w:name w:val="WW8Num24z0"/>
    <w:qFormat/>
    <w:rsid w:val="008A436A"/>
    <w:rPr>
      <w:rFonts w:ascii="Symbol" w:hAnsi="Symbol" w:cs="Symbol"/>
    </w:rPr>
  </w:style>
  <w:style w:type="character" w:customStyle="1" w:styleId="WW8Num24z1">
    <w:name w:val="WW8Num24z1"/>
    <w:qFormat/>
    <w:rsid w:val="008A436A"/>
    <w:rPr>
      <w:rFonts w:ascii="Courier New" w:hAnsi="Courier New" w:cs="Courier New"/>
    </w:rPr>
  </w:style>
  <w:style w:type="character" w:customStyle="1" w:styleId="WW8Num24z2">
    <w:name w:val="WW8Num24z2"/>
    <w:qFormat/>
    <w:rsid w:val="008A436A"/>
    <w:rPr>
      <w:rFonts w:ascii="Wingdings" w:hAnsi="Wingdings" w:cs="Wingdings"/>
    </w:rPr>
  </w:style>
  <w:style w:type="character" w:customStyle="1" w:styleId="WW8Num25z0">
    <w:name w:val="WW8Num25z0"/>
    <w:qFormat/>
    <w:rsid w:val="008A436A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8A436A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8A436A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8A436A"/>
    <w:rPr>
      <w:rFonts w:ascii="Symbol" w:eastAsia="Symbol" w:hAnsi="Symbol" w:cs="Symbol"/>
    </w:rPr>
  </w:style>
  <w:style w:type="character" w:customStyle="1" w:styleId="WW8Num26z0">
    <w:name w:val="WW8Num26z0"/>
    <w:qFormat/>
    <w:rsid w:val="008A436A"/>
    <w:rPr>
      <w:rFonts w:ascii="Symbol" w:hAnsi="Symbol" w:cs="Symbol"/>
    </w:rPr>
  </w:style>
  <w:style w:type="character" w:customStyle="1" w:styleId="WW8Num26z1">
    <w:name w:val="WW8Num26z1"/>
    <w:qFormat/>
    <w:rsid w:val="008A436A"/>
    <w:rPr>
      <w:rFonts w:ascii="Courier New" w:hAnsi="Courier New" w:cs="Courier New"/>
    </w:rPr>
  </w:style>
  <w:style w:type="character" w:customStyle="1" w:styleId="WW8Num26z2">
    <w:name w:val="WW8Num26z2"/>
    <w:qFormat/>
    <w:rsid w:val="008A436A"/>
    <w:rPr>
      <w:rFonts w:ascii="Wingdings" w:hAnsi="Wingdings" w:cs="Wingdings"/>
    </w:rPr>
  </w:style>
  <w:style w:type="character" w:customStyle="1" w:styleId="WW8Num27z0">
    <w:name w:val="WW8Num27z0"/>
    <w:qFormat/>
    <w:rsid w:val="008A436A"/>
    <w:rPr>
      <w:rFonts w:ascii="Symbol" w:hAnsi="Symbol" w:cs="Symbol"/>
    </w:rPr>
  </w:style>
  <w:style w:type="character" w:customStyle="1" w:styleId="WW8Num27z1">
    <w:name w:val="WW8Num27z1"/>
    <w:qFormat/>
    <w:rsid w:val="008A436A"/>
    <w:rPr>
      <w:rFonts w:ascii="Courier New" w:hAnsi="Courier New" w:cs="Courier New"/>
    </w:rPr>
  </w:style>
  <w:style w:type="character" w:customStyle="1" w:styleId="WW8Num27z2">
    <w:name w:val="WW8Num27z2"/>
    <w:qFormat/>
    <w:rsid w:val="008A436A"/>
    <w:rPr>
      <w:rFonts w:ascii="Wingdings" w:hAnsi="Wingdings" w:cs="Wingdings"/>
    </w:rPr>
  </w:style>
  <w:style w:type="character" w:customStyle="1" w:styleId="WW8Num28z0">
    <w:name w:val="WW8Num28z0"/>
    <w:qFormat/>
    <w:rsid w:val="008A436A"/>
    <w:rPr>
      <w:rFonts w:ascii="Symbol" w:hAnsi="Symbol" w:cs="Symbol"/>
    </w:rPr>
  </w:style>
  <w:style w:type="character" w:customStyle="1" w:styleId="WW8Num28z1">
    <w:name w:val="WW8Num28z1"/>
    <w:qFormat/>
    <w:rsid w:val="008A436A"/>
    <w:rPr>
      <w:rFonts w:ascii="Courier New" w:hAnsi="Courier New" w:cs="Courier New"/>
    </w:rPr>
  </w:style>
  <w:style w:type="character" w:customStyle="1" w:styleId="WW8Num28z2">
    <w:name w:val="WW8Num28z2"/>
    <w:qFormat/>
    <w:rsid w:val="008A436A"/>
    <w:rPr>
      <w:rFonts w:ascii="Wingdings" w:hAnsi="Wingdings" w:cs="Wingdings"/>
    </w:rPr>
  </w:style>
  <w:style w:type="character" w:customStyle="1" w:styleId="WW-">
    <w:name w:val="WW-Символ сноски"/>
    <w:qFormat/>
    <w:rsid w:val="008A436A"/>
  </w:style>
  <w:style w:type="character" w:customStyle="1" w:styleId="affffb">
    <w:name w:val="Символ концевой сноски"/>
    <w:qFormat/>
    <w:rsid w:val="008A436A"/>
    <w:rPr>
      <w:vertAlign w:val="superscript"/>
    </w:rPr>
  </w:style>
  <w:style w:type="paragraph" w:styleId="affffc">
    <w:name w:val="caption"/>
    <w:basedOn w:val="a1"/>
    <w:qFormat/>
    <w:rsid w:val="008A436A"/>
    <w:pPr>
      <w:widowControl w:val="0"/>
      <w:suppressLineNumbers/>
      <w:suppressAutoHyphens/>
      <w:spacing w:before="120" w:after="120"/>
    </w:pPr>
    <w:rPr>
      <w:rFonts w:ascii="Times New Roman" w:eastAsia="Calibri" w:hAnsi="Times New Roman" w:cs="Arial"/>
      <w:i/>
      <w:iCs/>
      <w:sz w:val="24"/>
      <w:szCs w:val="24"/>
      <w:lang w:eastAsia="zh-CN"/>
    </w:rPr>
  </w:style>
  <w:style w:type="paragraph" w:styleId="1f2">
    <w:name w:val="index 1"/>
    <w:basedOn w:val="a1"/>
    <w:next w:val="a1"/>
    <w:autoRedefine/>
    <w:uiPriority w:val="99"/>
    <w:semiHidden/>
    <w:unhideWhenUsed/>
    <w:rsid w:val="008A436A"/>
    <w:pPr>
      <w:widowControl w:val="0"/>
      <w:ind w:left="220" w:hanging="220"/>
    </w:pPr>
    <w:rPr>
      <w:rFonts w:ascii="Calibri" w:eastAsia="Calibri" w:hAnsi="Calibri" w:cs="Times New Roman"/>
    </w:rPr>
  </w:style>
  <w:style w:type="paragraph" w:styleId="affffd">
    <w:name w:val="index heading"/>
    <w:basedOn w:val="af3"/>
    <w:rsid w:val="008A436A"/>
    <w:pPr>
      <w:keepNext/>
      <w:keepLines/>
      <w:widowControl w:val="0"/>
      <w:suppressLineNumbers/>
      <w:suppressAutoHyphens/>
      <w:spacing w:before="480" w:after="120" w:line="276" w:lineRule="auto"/>
      <w:contextualSpacing w:val="0"/>
    </w:pPr>
    <w:rPr>
      <w:rFonts w:cs="Times New Roman"/>
      <w:bCs/>
      <w:sz w:val="32"/>
      <w:szCs w:val="32"/>
      <w:lang w:val="en-GB" w:eastAsia="zh-CN"/>
    </w:rPr>
  </w:style>
  <w:style w:type="paragraph" w:customStyle="1" w:styleId="affffe">
    <w:name w:val="Колонтитул"/>
    <w:basedOn w:val="a1"/>
    <w:qFormat/>
    <w:rsid w:val="008A436A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Calibri" w:eastAsia="Calibri" w:hAnsi="Calibri" w:cs="Times New Roman"/>
      <w:lang w:eastAsia="zh-CN"/>
    </w:rPr>
  </w:style>
  <w:style w:type="paragraph" w:customStyle="1" w:styleId="WW-0">
    <w:name w:val="WW-Сноска"/>
    <w:basedOn w:val="aff3"/>
    <w:qFormat/>
    <w:rsid w:val="008A436A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4">
    <w:name w:val="List Bullet 3"/>
    <w:basedOn w:val="afff0"/>
    <w:qFormat/>
    <w:rsid w:val="008A436A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">
    <w:name w:val="Содержимое таблицы"/>
    <w:basedOn w:val="a1"/>
    <w:qFormat/>
    <w:rsid w:val="008A436A"/>
    <w:pPr>
      <w:widowControl w:val="0"/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customStyle="1" w:styleId="afffff0">
    <w:name w:val="Заголовок таблицы"/>
    <w:basedOn w:val="afffff"/>
    <w:qFormat/>
    <w:rsid w:val="008A436A"/>
    <w:pPr>
      <w:jc w:val="center"/>
    </w:pPr>
    <w:rPr>
      <w:b/>
      <w:bCs/>
    </w:rPr>
  </w:style>
  <w:style w:type="paragraph" w:customStyle="1" w:styleId="afffff1">
    <w:name w:val="Верхний колонтитул слева"/>
    <w:basedOn w:val="ae"/>
    <w:qFormat/>
    <w:rsid w:val="008A436A"/>
    <w:pPr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lang w:eastAsia="zh-CN"/>
    </w:rPr>
  </w:style>
  <w:style w:type="numbering" w:customStyle="1" w:styleId="WW8Num1">
    <w:name w:val="WW8Num1"/>
    <w:qFormat/>
    <w:rsid w:val="008A436A"/>
  </w:style>
  <w:style w:type="numbering" w:customStyle="1" w:styleId="WW8Num2">
    <w:name w:val="WW8Num2"/>
    <w:qFormat/>
    <w:rsid w:val="008A436A"/>
  </w:style>
  <w:style w:type="numbering" w:customStyle="1" w:styleId="WW8Num3">
    <w:name w:val="WW8Num3"/>
    <w:qFormat/>
    <w:rsid w:val="008A436A"/>
  </w:style>
  <w:style w:type="numbering" w:customStyle="1" w:styleId="WW8Num4">
    <w:name w:val="WW8Num4"/>
    <w:qFormat/>
    <w:rsid w:val="008A436A"/>
  </w:style>
  <w:style w:type="numbering" w:customStyle="1" w:styleId="WW8Num5">
    <w:name w:val="WW8Num5"/>
    <w:qFormat/>
    <w:rsid w:val="008A436A"/>
  </w:style>
  <w:style w:type="numbering" w:customStyle="1" w:styleId="WW8Num6">
    <w:name w:val="WW8Num6"/>
    <w:qFormat/>
    <w:rsid w:val="008A436A"/>
  </w:style>
  <w:style w:type="numbering" w:customStyle="1" w:styleId="WW8Num7">
    <w:name w:val="WW8Num7"/>
    <w:qFormat/>
    <w:rsid w:val="008A436A"/>
  </w:style>
  <w:style w:type="numbering" w:customStyle="1" w:styleId="WW8Num8">
    <w:name w:val="WW8Num8"/>
    <w:qFormat/>
    <w:rsid w:val="008A436A"/>
  </w:style>
  <w:style w:type="numbering" w:customStyle="1" w:styleId="WW8Num9">
    <w:name w:val="WW8Num9"/>
    <w:qFormat/>
    <w:rsid w:val="008A436A"/>
  </w:style>
  <w:style w:type="numbering" w:customStyle="1" w:styleId="WW8Num10">
    <w:name w:val="WW8Num10"/>
    <w:qFormat/>
    <w:rsid w:val="008A436A"/>
  </w:style>
  <w:style w:type="numbering" w:customStyle="1" w:styleId="WW8Num11">
    <w:name w:val="WW8Num11"/>
    <w:qFormat/>
    <w:rsid w:val="008A436A"/>
  </w:style>
  <w:style w:type="numbering" w:customStyle="1" w:styleId="WW8Num12">
    <w:name w:val="WW8Num12"/>
    <w:qFormat/>
    <w:rsid w:val="008A436A"/>
  </w:style>
  <w:style w:type="numbering" w:customStyle="1" w:styleId="WW8Num13">
    <w:name w:val="WW8Num13"/>
    <w:qFormat/>
    <w:rsid w:val="008A436A"/>
  </w:style>
  <w:style w:type="numbering" w:customStyle="1" w:styleId="WW8Num14">
    <w:name w:val="WW8Num14"/>
    <w:qFormat/>
    <w:rsid w:val="008A436A"/>
  </w:style>
  <w:style w:type="numbering" w:customStyle="1" w:styleId="WW8Num15">
    <w:name w:val="WW8Num15"/>
    <w:qFormat/>
    <w:rsid w:val="008A436A"/>
  </w:style>
  <w:style w:type="numbering" w:customStyle="1" w:styleId="WW8Num16">
    <w:name w:val="WW8Num16"/>
    <w:qFormat/>
    <w:rsid w:val="008A436A"/>
  </w:style>
  <w:style w:type="numbering" w:customStyle="1" w:styleId="WW8Num17">
    <w:name w:val="WW8Num17"/>
    <w:qFormat/>
    <w:rsid w:val="008A436A"/>
  </w:style>
  <w:style w:type="numbering" w:customStyle="1" w:styleId="WW8Num18">
    <w:name w:val="WW8Num18"/>
    <w:qFormat/>
    <w:rsid w:val="008A436A"/>
  </w:style>
  <w:style w:type="numbering" w:customStyle="1" w:styleId="WW8Num19">
    <w:name w:val="WW8Num19"/>
    <w:qFormat/>
    <w:rsid w:val="008A436A"/>
  </w:style>
  <w:style w:type="numbering" w:customStyle="1" w:styleId="WW8Num20">
    <w:name w:val="WW8Num20"/>
    <w:qFormat/>
    <w:rsid w:val="008A436A"/>
  </w:style>
  <w:style w:type="numbering" w:customStyle="1" w:styleId="WW8Num21">
    <w:name w:val="WW8Num21"/>
    <w:qFormat/>
    <w:rsid w:val="008A436A"/>
  </w:style>
  <w:style w:type="numbering" w:customStyle="1" w:styleId="WW8Num22">
    <w:name w:val="WW8Num22"/>
    <w:qFormat/>
    <w:rsid w:val="008A436A"/>
  </w:style>
  <w:style w:type="numbering" w:customStyle="1" w:styleId="WW8Num23">
    <w:name w:val="WW8Num23"/>
    <w:qFormat/>
    <w:rsid w:val="008A436A"/>
  </w:style>
  <w:style w:type="numbering" w:customStyle="1" w:styleId="WW8Num24">
    <w:name w:val="WW8Num24"/>
    <w:qFormat/>
    <w:rsid w:val="008A436A"/>
  </w:style>
  <w:style w:type="numbering" w:customStyle="1" w:styleId="WW8Num25">
    <w:name w:val="WW8Num25"/>
    <w:qFormat/>
    <w:rsid w:val="008A436A"/>
  </w:style>
  <w:style w:type="numbering" w:customStyle="1" w:styleId="WW8Num26">
    <w:name w:val="WW8Num26"/>
    <w:qFormat/>
    <w:rsid w:val="008A436A"/>
  </w:style>
  <w:style w:type="numbering" w:customStyle="1" w:styleId="WW8Num27">
    <w:name w:val="WW8Num27"/>
    <w:qFormat/>
    <w:rsid w:val="008A436A"/>
  </w:style>
  <w:style w:type="numbering" w:customStyle="1" w:styleId="WW8Num28">
    <w:name w:val="WW8Num28"/>
    <w:qFormat/>
    <w:rsid w:val="008A436A"/>
  </w:style>
  <w:style w:type="numbering" w:customStyle="1" w:styleId="WWNum17">
    <w:name w:val="WWNum17"/>
    <w:basedOn w:val="a4"/>
    <w:rsid w:val="008A436A"/>
    <w:pPr>
      <w:numPr>
        <w:numId w:val="33"/>
      </w:numPr>
    </w:pPr>
  </w:style>
  <w:style w:type="numbering" w:customStyle="1" w:styleId="WWNum13">
    <w:name w:val="WWNum13"/>
    <w:basedOn w:val="a4"/>
    <w:rsid w:val="008A436A"/>
    <w:pPr>
      <w:numPr>
        <w:numId w:val="35"/>
      </w:numPr>
    </w:pPr>
  </w:style>
  <w:style w:type="paragraph" w:styleId="af3">
    <w:name w:val="Title"/>
    <w:basedOn w:val="a1"/>
    <w:next w:val="a1"/>
    <w:link w:val="af2"/>
    <w:qFormat/>
    <w:rsid w:val="008A436A"/>
    <w:pPr>
      <w:spacing w:after="0" w:line="240" w:lineRule="auto"/>
      <w:contextualSpacing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f3">
    <w:name w:val="Название Знак1"/>
    <w:basedOn w:val="a2"/>
    <w:uiPriority w:val="10"/>
    <w:rsid w:val="008A43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4">
    <w:name w:val="Заголовок Знак1"/>
    <w:basedOn w:val="a2"/>
    <w:uiPriority w:val="10"/>
    <w:rsid w:val="008A43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fff2">
    <w:name w:val="Normal (Web)"/>
    <w:basedOn w:val="a1"/>
    <w:uiPriority w:val="99"/>
    <w:semiHidden/>
    <w:unhideWhenUsed/>
    <w:rsid w:val="008A436A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407/start/" TargetMode="External"/><Relationship Id="rId13" Type="http://schemas.openxmlformats.org/officeDocument/2006/relationships/hyperlink" Target="https://resh.edu.ru/subject/lesson/4853/start/" TargetMode="External"/><Relationship Id="rId18" Type="http://schemas.openxmlformats.org/officeDocument/2006/relationships/hyperlink" Target="https://resh.edu.ru/subject/lesson/5938/star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rosv.ru/audio/blue-bird/?filter=10" TargetMode="External"/><Relationship Id="rId7" Type="http://schemas.openxmlformats.org/officeDocument/2006/relationships/hyperlink" Target="https://resh.edu.ru/subject/lesson/2413/start/" TargetMode="External"/><Relationship Id="rId12" Type="http://schemas.openxmlformats.org/officeDocument/2006/relationships/hyperlink" Target="https://resh.edu.ru/subject/lesson/5936/start/" TargetMode="External"/><Relationship Id="rId17" Type="http://schemas.openxmlformats.org/officeDocument/2006/relationships/hyperlink" Target="https://resh.edu.ru/subject/lesson/4896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126/start/" TargetMode="External"/><Relationship Id="rId20" Type="http://schemas.openxmlformats.org/officeDocument/2006/relationships/hyperlink" Target="https://resh.edu.ru/subject/lesson/2734/star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subject/lesson/2391/start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4849/star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sh.edu.ru/subject/lesson/4670/start/" TargetMode="External"/><Relationship Id="rId19" Type="http://schemas.openxmlformats.org/officeDocument/2006/relationships/hyperlink" Target="https://resh.edu.ru/subject/lesson/4896/star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4117/start/" TargetMode="External"/><Relationship Id="rId14" Type="http://schemas.openxmlformats.org/officeDocument/2006/relationships/hyperlink" Target="https://resh.edu.ru/subject/lesson/4197/start/" TargetMode="External"/><Relationship Id="rId22" Type="http://schemas.openxmlformats.org/officeDocument/2006/relationships/hyperlink" Target="https://resh.edu.ru/subject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37</Pages>
  <Words>13120</Words>
  <Characters>74789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6</cp:revision>
  <dcterms:created xsi:type="dcterms:W3CDTF">2023-09-26T21:29:00Z</dcterms:created>
  <dcterms:modified xsi:type="dcterms:W3CDTF">2024-09-12T09:23:00Z</dcterms:modified>
</cp:coreProperties>
</file>