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15" w:rsidRDefault="004A4B57" w:rsidP="009B2C16">
      <w:pPr>
        <w:jc w:val="both"/>
        <w:rPr>
          <w:rStyle w:val="FontStyle18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8"/>
          <w:rFonts w:ascii="Times New Roman" w:hAnsi="Times New Roman" w:cs="Times New Roman"/>
          <w:i w:val="0"/>
          <w:sz w:val="24"/>
          <w:szCs w:val="24"/>
        </w:rPr>
        <w:tab/>
      </w:r>
      <w:r w:rsidR="00F44D15">
        <w:rPr>
          <w:iCs/>
          <w:noProof/>
        </w:rPr>
        <w:drawing>
          <wp:inline distT="0" distB="0" distL="0" distR="0">
            <wp:extent cx="9251950" cy="6734289"/>
            <wp:effectExtent l="19050" t="0" r="6350" b="0"/>
            <wp:docPr id="1" name="Рисунок 1" descr="C:\Users\Пользователь\Desktop\План М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лан М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D15" w:rsidRDefault="00F44D15" w:rsidP="009B2C16">
      <w:pPr>
        <w:jc w:val="both"/>
        <w:rPr>
          <w:rStyle w:val="FontStyle18"/>
          <w:rFonts w:ascii="Times New Roman" w:hAnsi="Times New Roman" w:cs="Times New Roman"/>
          <w:i w:val="0"/>
          <w:sz w:val="24"/>
          <w:szCs w:val="24"/>
        </w:rPr>
      </w:pPr>
    </w:p>
    <w:p w:rsidR="00F44D15" w:rsidRDefault="00F44D15" w:rsidP="009B2C16">
      <w:pPr>
        <w:jc w:val="both"/>
        <w:rPr>
          <w:rStyle w:val="FontStyle18"/>
          <w:rFonts w:ascii="Times New Roman" w:hAnsi="Times New Roman" w:cs="Times New Roman"/>
          <w:i w:val="0"/>
          <w:sz w:val="24"/>
          <w:szCs w:val="24"/>
        </w:rPr>
      </w:pPr>
    </w:p>
    <w:p w:rsidR="00F44D15" w:rsidRDefault="00F44D15" w:rsidP="009B2C16">
      <w:pPr>
        <w:jc w:val="both"/>
        <w:rPr>
          <w:rStyle w:val="FontStyle18"/>
          <w:rFonts w:ascii="Times New Roman" w:hAnsi="Times New Roman" w:cs="Times New Roman"/>
          <w:i w:val="0"/>
          <w:sz w:val="24"/>
          <w:szCs w:val="24"/>
        </w:rPr>
      </w:pPr>
    </w:p>
    <w:p w:rsidR="00F44D15" w:rsidRDefault="00F44D15" w:rsidP="009B2C16">
      <w:pPr>
        <w:jc w:val="both"/>
        <w:rPr>
          <w:color w:val="000000"/>
        </w:rPr>
      </w:pPr>
    </w:p>
    <w:tbl>
      <w:tblPr>
        <w:tblpPr w:leftFromText="180" w:rightFromText="180" w:vertAnchor="text" w:horzAnchor="margin" w:tblpY="548"/>
        <w:tblW w:w="14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3652"/>
        <w:gridCol w:w="2019"/>
        <w:gridCol w:w="1950"/>
        <w:gridCol w:w="1168"/>
        <w:gridCol w:w="958"/>
        <w:gridCol w:w="4678"/>
      </w:tblGrid>
      <w:tr w:rsidR="00F34722" w:rsidRPr="004F5A69">
        <w:tc>
          <w:tcPr>
            <w:tcW w:w="5671" w:type="dxa"/>
            <w:gridSpan w:val="2"/>
          </w:tcPr>
          <w:p w:rsidR="00F34722" w:rsidRPr="004F5A69" w:rsidRDefault="00F34722" w:rsidP="00A62D4A">
            <w:pPr>
              <w:jc w:val="both"/>
            </w:pPr>
            <w:r w:rsidRPr="004F5A69">
              <w:t>Творческие отчеты МО учителей школы по реализации методической темы.</w:t>
            </w:r>
            <w:r w:rsidR="00AE7999">
              <w:t xml:space="preserve"> (Фестиваль педагогического мастерства)</w:t>
            </w:r>
          </w:p>
        </w:tc>
        <w:tc>
          <w:tcPr>
            <w:tcW w:w="3118" w:type="dxa"/>
            <w:gridSpan w:val="2"/>
          </w:tcPr>
          <w:p w:rsidR="00F34722" w:rsidRPr="004F5A69" w:rsidRDefault="00AE7999" w:rsidP="00A62D4A">
            <w:pPr>
              <w:jc w:val="center"/>
            </w:pPr>
            <w:r w:rsidRPr="004F5A69">
              <w:t>А</w:t>
            </w:r>
            <w:r w:rsidR="00F34722" w:rsidRPr="004F5A69">
              <w:t>прель</w:t>
            </w:r>
          </w:p>
        </w:tc>
        <w:tc>
          <w:tcPr>
            <w:tcW w:w="5636" w:type="dxa"/>
            <w:gridSpan w:val="2"/>
          </w:tcPr>
          <w:p w:rsidR="00F34722" w:rsidRPr="004F5A69" w:rsidRDefault="00F34722" w:rsidP="00C9675D">
            <w:pPr>
              <w:jc w:val="center"/>
            </w:pPr>
            <w:r w:rsidRPr="004F5A69">
              <w:t>Заместитель директора</w:t>
            </w:r>
          </w:p>
          <w:p w:rsidR="00F34722" w:rsidRPr="004F5A69" w:rsidRDefault="00F34722" w:rsidP="00C9675D">
            <w:pPr>
              <w:jc w:val="center"/>
            </w:pPr>
            <w:r w:rsidRPr="004F5A69">
              <w:t>учителя-предметники</w:t>
            </w:r>
          </w:p>
        </w:tc>
      </w:tr>
      <w:tr w:rsidR="00F34722" w:rsidRPr="004F5A69">
        <w:tc>
          <w:tcPr>
            <w:tcW w:w="5671" w:type="dxa"/>
            <w:gridSpan w:val="2"/>
          </w:tcPr>
          <w:p w:rsidR="00F34722" w:rsidRPr="004F5A69" w:rsidRDefault="00F34722" w:rsidP="00A62D4A">
            <w:pPr>
              <w:jc w:val="both"/>
              <w:rPr>
                <w:color w:val="FF0000"/>
              </w:rPr>
            </w:pPr>
          </w:p>
        </w:tc>
        <w:tc>
          <w:tcPr>
            <w:tcW w:w="3118" w:type="dxa"/>
            <w:gridSpan w:val="2"/>
          </w:tcPr>
          <w:p w:rsidR="00F34722" w:rsidRPr="004F5A69" w:rsidRDefault="00F34722" w:rsidP="00A62D4A">
            <w:pPr>
              <w:jc w:val="center"/>
            </w:pPr>
          </w:p>
        </w:tc>
        <w:tc>
          <w:tcPr>
            <w:tcW w:w="5636" w:type="dxa"/>
            <w:gridSpan w:val="2"/>
          </w:tcPr>
          <w:p w:rsidR="00F34722" w:rsidRPr="004F5A69" w:rsidRDefault="00F34722" w:rsidP="00A62D4A">
            <w:pPr>
              <w:jc w:val="both"/>
            </w:pPr>
          </w:p>
        </w:tc>
      </w:tr>
      <w:tr w:rsidR="00F34722" w:rsidRPr="004F5A69">
        <w:trPr>
          <w:trHeight w:val="350"/>
        </w:trPr>
        <w:tc>
          <w:tcPr>
            <w:tcW w:w="14425" w:type="dxa"/>
            <w:gridSpan w:val="6"/>
          </w:tcPr>
          <w:p w:rsidR="00F34722" w:rsidRPr="004F5A69" w:rsidRDefault="00F34722" w:rsidP="00A62D4A">
            <w:pPr>
              <w:jc w:val="both"/>
              <w:rPr>
                <w:b/>
                <w:bCs/>
              </w:rPr>
            </w:pPr>
            <w:r w:rsidRPr="004F5A69">
              <w:rPr>
                <w:b/>
                <w:bCs/>
              </w:rPr>
              <w:t>Методические совещания</w:t>
            </w:r>
            <w:r>
              <w:rPr>
                <w:b/>
                <w:bCs/>
              </w:rPr>
              <w:t>, мероприятия</w:t>
            </w:r>
            <w:r w:rsidR="00AE7999">
              <w:rPr>
                <w:b/>
                <w:bCs/>
              </w:rPr>
              <w:t xml:space="preserve"> в рамках работы МО</w:t>
            </w:r>
          </w:p>
        </w:tc>
      </w:tr>
      <w:tr w:rsidR="00F34722" w:rsidRPr="004F5A69">
        <w:tc>
          <w:tcPr>
            <w:tcW w:w="3652" w:type="dxa"/>
          </w:tcPr>
          <w:p w:rsidR="00F34722" w:rsidRPr="004F5A69" w:rsidRDefault="00F34722" w:rsidP="00A62D4A">
            <w:pPr>
              <w:jc w:val="center"/>
            </w:pPr>
            <w:r w:rsidRPr="004F5A69">
              <w:t>Тематика мероприятия</w:t>
            </w:r>
          </w:p>
        </w:tc>
        <w:tc>
          <w:tcPr>
            <w:tcW w:w="3969" w:type="dxa"/>
            <w:gridSpan w:val="2"/>
          </w:tcPr>
          <w:p w:rsidR="00F34722" w:rsidRPr="004F5A69" w:rsidRDefault="00F34722" w:rsidP="00A62D4A">
            <w:pPr>
              <w:jc w:val="center"/>
            </w:pPr>
            <w:r w:rsidRPr="004F5A69">
              <w:t>Содержание деятельности</w:t>
            </w:r>
          </w:p>
        </w:tc>
        <w:tc>
          <w:tcPr>
            <w:tcW w:w="2126" w:type="dxa"/>
            <w:gridSpan w:val="2"/>
          </w:tcPr>
          <w:p w:rsidR="00F34722" w:rsidRPr="004F5A69" w:rsidRDefault="00F34722" w:rsidP="00A62D4A">
            <w:pPr>
              <w:jc w:val="center"/>
            </w:pPr>
            <w:r w:rsidRPr="004F5A69">
              <w:t xml:space="preserve">Сроки </w:t>
            </w:r>
          </w:p>
        </w:tc>
        <w:tc>
          <w:tcPr>
            <w:tcW w:w="4678" w:type="dxa"/>
          </w:tcPr>
          <w:p w:rsidR="00F34722" w:rsidRPr="004F5A69" w:rsidRDefault="00F34722" w:rsidP="00A62D4A">
            <w:pPr>
              <w:jc w:val="center"/>
            </w:pPr>
            <w:r w:rsidRPr="004F5A69">
              <w:t>Ответственный</w:t>
            </w:r>
          </w:p>
        </w:tc>
      </w:tr>
      <w:tr w:rsidR="00F34722" w:rsidRPr="004F5A69">
        <w:tc>
          <w:tcPr>
            <w:tcW w:w="3652" w:type="dxa"/>
          </w:tcPr>
          <w:p w:rsidR="00F34722" w:rsidRPr="004F5A69" w:rsidRDefault="00F34722" w:rsidP="00A62D4A">
            <w:pPr>
              <w:jc w:val="both"/>
            </w:pPr>
            <w:r w:rsidRPr="004F5A69">
              <w:t>Об учебно-методическом и программном обес</w:t>
            </w:r>
            <w:r w:rsidR="00AE7999">
              <w:t>печении</w:t>
            </w:r>
            <w:r w:rsidR="00B75CEA">
              <w:t xml:space="preserve"> в 2024/2025</w:t>
            </w:r>
            <w:r w:rsidR="0046734C">
              <w:t xml:space="preserve"> </w:t>
            </w:r>
            <w:r w:rsidRPr="004F5A69">
              <w:t xml:space="preserve"> учебном  году.</w:t>
            </w:r>
          </w:p>
        </w:tc>
        <w:tc>
          <w:tcPr>
            <w:tcW w:w="3969" w:type="dxa"/>
            <w:gridSpan w:val="2"/>
          </w:tcPr>
          <w:p w:rsidR="00F34722" w:rsidRPr="004F5A69" w:rsidRDefault="00F34722" w:rsidP="00A62D4A">
            <w:pPr>
              <w:jc w:val="both"/>
            </w:pPr>
            <w:r w:rsidRPr="004F5A69">
              <w:t>Информирование об изменениях  в учебном плане и программно-</w:t>
            </w:r>
            <w:r w:rsidR="00B75CEA">
              <w:t>методическом обеспечении на 2024/2025</w:t>
            </w:r>
            <w:r w:rsidRPr="004F5A69">
              <w:t xml:space="preserve"> учебный год</w:t>
            </w:r>
          </w:p>
        </w:tc>
        <w:tc>
          <w:tcPr>
            <w:tcW w:w="2126" w:type="dxa"/>
            <w:gridSpan w:val="2"/>
          </w:tcPr>
          <w:p w:rsidR="00F34722" w:rsidRPr="004F5A69" w:rsidRDefault="00AE7999" w:rsidP="00A62D4A">
            <w:pPr>
              <w:jc w:val="center"/>
            </w:pPr>
            <w:r w:rsidRPr="004F5A69">
              <w:t>А</w:t>
            </w:r>
            <w:r w:rsidR="00F34722" w:rsidRPr="004F5A69">
              <w:t>вгуст</w:t>
            </w:r>
          </w:p>
        </w:tc>
        <w:tc>
          <w:tcPr>
            <w:tcW w:w="4678" w:type="dxa"/>
          </w:tcPr>
          <w:p w:rsidR="00F34722" w:rsidRPr="004F5A69" w:rsidRDefault="00F34722" w:rsidP="00A62D4A">
            <w:pPr>
              <w:jc w:val="both"/>
            </w:pPr>
            <w:r w:rsidRPr="004F5A69">
              <w:t xml:space="preserve">Заместитель директора </w:t>
            </w:r>
          </w:p>
        </w:tc>
      </w:tr>
      <w:tr w:rsidR="00F34722" w:rsidRPr="004F5A69">
        <w:tc>
          <w:tcPr>
            <w:tcW w:w="3652" w:type="dxa"/>
          </w:tcPr>
          <w:p w:rsidR="00F34722" w:rsidRPr="004F5A69" w:rsidRDefault="00F34722" w:rsidP="00A62D4A">
            <w:r w:rsidRPr="004F5A69">
              <w:t>Организация научно-исследовательской деятельности учащихся</w:t>
            </w:r>
          </w:p>
        </w:tc>
        <w:tc>
          <w:tcPr>
            <w:tcW w:w="3969" w:type="dxa"/>
            <w:gridSpan w:val="2"/>
          </w:tcPr>
          <w:p w:rsidR="00F34722" w:rsidRPr="004F5A69" w:rsidRDefault="00F34722" w:rsidP="00A62D4A">
            <w:r w:rsidRPr="004F5A69">
              <w:t>Планирование работы НО</w:t>
            </w:r>
            <w:r w:rsidR="00D63C90">
              <w:t>, АЮИ</w:t>
            </w:r>
          </w:p>
        </w:tc>
        <w:tc>
          <w:tcPr>
            <w:tcW w:w="2126" w:type="dxa"/>
            <w:gridSpan w:val="2"/>
          </w:tcPr>
          <w:p w:rsidR="00F34722" w:rsidRPr="004F5A69" w:rsidRDefault="00AE7999" w:rsidP="00A62D4A">
            <w:pPr>
              <w:jc w:val="center"/>
            </w:pPr>
            <w:r w:rsidRPr="004F5A69">
              <w:t>С</w:t>
            </w:r>
            <w:r w:rsidR="00F34722" w:rsidRPr="004F5A69">
              <w:t>ентябрь</w:t>
            </w:r>
          </w:p>
        </w:tc>
        <w:tc>
          <w:tcPr>
            <w:tcW w:w="4678" w:type="dxa"/>
          </w:tcPr>
          <w:p w:rsidR="00F34722" w:rsidRPr="004F5A69" w:rsidRDefault="00F34722" w:rsidP="00A62D4A">
            <w:pPr>
              <w:jc w:val="both"/>
            </w:pPr>
            <w:r w:rsidRPr="004F5A69">
              <w:t xml:space="preserve">Заместитель директора </w:t>
            </w:r>
          </w:p>
          <w:p w:rsidR="00F34722" w:rsidRPr="004F5A69" w:rsidRDefault="00F34722" w:rsidP="00A62D4A">
            <w:r w:rsidRPr="004F5A69">
              <w:t>Руководители МО</w:t>
            </w:r>
          </w:p>
        </w:tc>
      </w:tr>
      <w:tr w:rsidR="00F34722" w:rsidRPr="004F5A69">
        <w:tc>
          <w:tcPr>
            <w:tcW w:w="3652" w:type="dxa"/>
          </w:tcPr>
          <w:p w:rsidR="00F34722" w:rsidRPr="004F5A69" w:rsidRDefault="00F34722" w:rsidP="00A62D4A">
            <w:pPr>
              <w:jc w:val="both"/>
            </w:pPr>
            <w:r w:rsidRPr="004F5A69">
              <w:t xml:space="preserve"> Организация работы с одаренными детьми в условиях реализации стандартов </w:t>
            </w:r>
          </w:p>
        </w:tc>
        <w:tc>
          <w:tcPr>
            <w:tcW w:w="3969" w:type="dxa"/>
            <w:gridSpan w:val="2"/>
          </w:tcPr>
          <w:p w:rsidR="00F34722" w:rsidRPr="004F5A69" w:rsidRDefault="00F34722" w:rsidP="00A62D4A">
            <w:pPr>
              <w:jc w:val="both"/>
            </w:pPr>
            <w:r w:rsidRPr="004F5A69">
              <w:t>Методические рекомендации</w:t>
            </w:r>
          </w:p>
          <w:p w:rsidR="00F34722" w:rsidRPr="004F5A69" w:rsidRDefault="00F34722" w:rsidP="00A62D4A">
            <w:pPr>
              <w:jc w:val="both"/>
            </w:pPr>
            <w:r w:rsidRPr="004F5A69">
              <w:t>Опыт педагогов</w:t>
            </w:r>
          </w:p>
        </w:tc>
        <w:tc>
          <w:tcPr>
            <w:tcW w:w="2126" w:type="dxa"/>
            <w:gridSpan w:val="2"/>
          </w:tcPr>
          <w:p w:rsidR="00F34722" w:rsidRPr="004F5A69" w:rsidRDefault="00AE7999" w:rsidP="00A62D4A">
            <w:pPr>
              <w:jc w:val="center"/>
            </w:pPr>
            <w:r w:rsidRPr="004F5A69">
              <w:t>О</w:t>
            </w:r>
            <w:r w:rsidR="00F34722" w:rsidRPr="004F5A69">
              <w:t>ктябрь</w:t>
            </w:r>
          </w:p>
        </w:tc>
        <w:tc>
          <w:tcPr>
            <w:tcW w:w="4678" w:type="dxa"/>
          </w:tcPr>
          <w:p w:rsidR="00F34722" w:rsidRPr="004F5A69" w:rsidRDefault="00F34722" w:rsidP="00A62D4A">
            <w:pPr>
              <w:jc w:val="both"/>
            </w:pPr>
            <w:r w:rsidRPr="004F5A69">
              <w:t xml:space="preserve">Заместитель директора </w:t>
            </w:r>
          </w:p>
          <w:p w:rsidR="00F34722" w:rsidRPr="004F5A69" w:rsidRDefault="00F34722" w:rsidP="00A62D4A">
            <w:pPr>
              <w:jc w:val="both"/>
            </w:pPr>
            <w:r w:rsidRPr="004F5A69">
              <w:t>руководители МО</w:t>
            </w:r>
          </w:p>
          <w:p w:rsidR="00F34722" w:rsidRPr="004F5A69" w:rsidRDefault="00F34722" w:rsidP="00A62D4A">
            <w:pPr>
              <w:jc w:val="both"/>
            </w:pPr>
          </w:p>
        </w:tc>
      </w:tr>
      <w:tr w:rsidR="00F34722" w:rsidRPr="004F5A69">
        <w:tc>
          <w:tcPr>
            <w:tcW w:w="3652" w:type="dxa"/>
          </w:tcPr>
          <w:p w:rsidR="00F34722" w:rsidRDefault="00F34722" w:rsidP="00A62D4A">
            <w:pPr>
              <w:jc w:val="both"/>
            </w:pPr>
            <w:r w:rsidRPr="004F5A69">
              <w:t>Подготовка материалов промежуточной аттестации.</w:t>
            </w:r>
          </w:p>
          <w:p w:rsidR="00AE7999" w:rsidRPr="009D573C" w:rsidRDefault="009D573C" w:rsidP="00A62D4A">
            <w:pPr>
              <w:jc w:val="both"/>
            </w:pPr>
            <w:r>
              <w:t xml:space="preserve"> Комплексные работы по итогам </w:t>
            </w:r>
            <w:r>
              <w:rPr>
                <w:lang w:val="en-US"/>
              </w:rPr>
              <w:t>I</w:t>
            </w:r>
            <w:r w:rsidR="0046734C">
              <w:t xml:space="preserve"> </w:t>
            </w:r>
            <w:r>
              <w:t>полугодия</w:t>
            </w:r>
          </w:p>
        </w:tc>
        <w:tc>
          <w:tcPr>
            <w:tcW w:w="3969" w:type="dxa"/>
            <w:gridSpan w:val="2"/>
          </w:tcPr>
          <w:p w:rsidR="00F34722" w:rsidRPr="004F5A69" w:rsidRDefault="00F34722" w:rsidP="00A62D4A">
            <w:pPr>
              <w:jc w:val="both"/>
            </w:pPr>
            <w:r w:rsidRPr="004F5A69">
              <w:t>Подготовка  материалов промежуточной аттестации учащихся.</w:t>
            </w:r>
          </w:p>
        </w:tc>
        <w:tc>
          <w:tcPr>
            <w:tcW w:w="2126" w:type="dxa"/>
            <w:gridSpan w:val="2"/>
          </w:tcPr>
          <w:p w:rsidR="00F34722" w:rsidRPr="004F5A69" w:rsidRDefault="00F34722" w:rsidP="00A62D4A">
            <w:pPr>
              <w:jc w:val="both"/>
            </w:pPr>
            <w:r>
              <w:t xml:space="preserve">Декабрь, </w:t>
            </w:r>
            <w:r w:rsidRPr="004F5A69">
              <w:t>апрель</w:t>
            </w:r>
          </w:p>
        </w:tc>
        <w:tc>
          <w:tcPr>
            <w:tcW w:w="4678" w:type="dxa"/>
          </w:tcPr>
          <w:p w:rsidR="00F34722" w:rsidRPr="004F5A69" w:rsidRDefault="00F34722" w:rsidP="00A62D4A">
            <w:pPr>
              <w:jc w:val="both"/>
            </w:pPr>
            <w:r w:rsidRPr="004F5A69">
              <w:t xml:space="preserve">Заместитель директора </w:t>
            </w:r>
          </w:p>
          <w:p w:rsidR="00F34722" w:rsidRPr="004F5A69" w:rsidRDefault="00F34722" w:rsidP="00A62D4A">
            <w:pPr>
              <w:jc w:val="both"/>
            </w:pPr>
            <w:r w:rsidRPr="004F5A69">
              <w:t>Руководители МО</w:t>
            </w:r>
          </w:p>
        </w:tc>
      </w:tr>
      <w:tr w:rsidR="00F34722" w:rsidRPr="004F5A69">
        <w:tc>
          <w:tcPr>
            <w:tcW w:w="3652" w:type="dxa"/>
          </w:tcPr>
          <w:p w:rsidR="00F34722" w:rsidRPr="004F5A69" w:rsidRDefault="00F34722" w:rsidP="00A62D4A">
            <w:pPr>
              <w:jc w:val="both"/>
            </w:pPr>
            <w:r w:rsidRPr="004F5A69">
              <w:t>Об итогах работы МО за 1полугодие</w:t>
            </w:r>
          </w:p>
        </w:tc>
        <w:tc>
          <w:tcPr>
            <w:tcW w:w="3969" w:type="dxa"/>
            <w:gridSpan w:val="2"/>
          </w:tcPr>
          <w:p w:rsidR="00F34722" w:rsidRPr="004F5A69" w:rsidRDefault="00F34722" w:rsidP="00A62D4A">
            <w:pPr>
              <w:jc w:val="both"/>
            </w:pPr>
            <w:r w:rsidRPr="004F5A69">
              <w:t>Анализ работы                                             МО за 1 полугодие</w:t>
            </w:r>
          </w:p>
        </w:tc>
        <w:tc>
          <w:tcPr>
            <w:tcW w:w="2126" w:type="dxa"/>
            <w:gridSpan w:val="2"/>
          </w:tcPr>
          <w:p w:rsidR="00F34722" w:rsidRPr="004F5A69" w:rsidRDefault="00AE7999" w:rsidP="00A62D4A">
            <w:pPr>
              <w:jc w:val="center"/>
            </w:pPr>
            <w:r w:rsidRPr="004F5A69">
              <w:t>Я</w:t>
            </w:r>
            <w:r w:rsidR="00F34722" w:rsidRPr="004F5A69">
              <w:t>нварь</w:t>
            </w:r>
          </w:p>
        </w:tc>
        <w:tc>
          <w:tcPr>
            <w:tcW w:w="4678" w:type="dxa"/>
          </w:tcPr>
          <w:p w:rsidR="00F34722" w:rsidRPr="004F5A69" w:rsidRDefault="00F34722" w:rsidP="00A62D4A">
            <w:pPr>
              <w:jc w:val="both"/>
            </w:pPr>
            <w:r w:rsidRPr="004F5A69">
              <w:t xml:space="preserve"> Заместитель директора </w:t>
            </w:r>
          </w:p>
          <w:p w:rsidR="00F34722" w:rsidRPr="004F5A69" w:rsidRDefault="00F34722" w:rsidP="00A62D4A">
            <w:pPr>
              <w:jc w:val="both"/>
            </w:pPr>
            <w:r w:rsidRPr="004F5A69">
              <w:t>Руководители МО</w:t>
            </w:r>
          </w:p>
        </w:tc>
      </w:tr>
      <w:tr w:rsidR="00F34722" w:rsidRPr="004F5A69">
        <w:tc>
          <w:tcPr>
            <w:tcW w:w="3652" w:type="dxa"/>
          </w:tcPr>
          <w:p w:rsidR="009D573C" w:rsidRDefault="00F34722" w:rsidP="009D573C">
            <w:pPr>
              <w:jc w:val="both"/>
            </w:pPr>
            <w:r w:rsidRPr="004F5A69">
              <w:t xml:space="preserve">Результативность деятельности </w:t>
            </w:r>
          </w:p>
          <w:p w:rsidR="00F34722" w:rsidRPr="004F5A69" w:rsidRDefault="009D573C" w:rsidP="009D573C">
            <w:pPr>
              <w:jc w:val="both"/>
            </w:pPr>
            <w:r>
              <w:t xml:space="preserve">по итогам промежуточной аттестации </w:t>
            </w:r>
          </w:p>
        </w:tc>
        <w:tc>
          <w:tcPr>
            <w:tcW w:w="3969" w:type="dxa"/>
            <w:gridSpan w:val="2"/>
          </w:tcPr>
          <w:p w:rsidR="00F34722" w:rsidRPr="004F5A69" w:rsidRDefault="00F34722" w:rsidP="00A62D4A">
            <w:pPr>
              <w:jc w:val="both"/>
            </w:pPr>
            <w:r w:rsidRPr="004F5A69">
              <w:t>Анализ результатов промежуточной экспертизы знаний и итоговых контрольных работ за 1 полугодие.</w:t>
            </w:r>
          </w:p>
          <w:p w:rsidR="00F34722" w:rsidRPr="004F5A69" w:rsidRDefault="00F34722" w:rsidP="00A62D4A">
            <w:pPr>
              <w:jc w:val="both"/>
            </w:pPr>
            <w:r w:rsidRPr="004F5A69">
              <w:t>Выполнение государственных программ  по предметам.</w:t>
            </w:r>
          </w:p>
        </w:tc>
        <w:tc>
          <w:tcPr>
            <w:tcW w:w="2126" w:type="dxa"/>
            <w:gridSpan w:val="2"/>
          </w:tcPr>
          <w:p w:rsidR="00F34722" w:rsidRPr="004F5A69" w:rsidRDefault="00AE7999" w:rsidP="00A62D4A">
            <w:pPr>
              <w:jc w:val="both"/>
            </w:pPr>
            <w:r>
              <w:t xml:space="preserve">Ноябрь, </w:t>
            </w:r>
            <w:r w:rsidR="00F34722" w:rsidRPr="004F5A69">
              <w:t>январь</w:t>
            </w:r>
            <w:r>
              <w:t>, апрель</w:t>
            </w:r>
          </w:p>
        </w:tc>
        <w:tc>
          <w:tcPr>
            <w:tcW w:w="4678" w:type="dxa"/>
          </w:tcPr>
          <w:p w:rsidR="00F34722" w:rsidRPr="004F5A69" w:rsidRDefault="00F34722" w:rsidP="00A62D4A">
            <w:pPr>
              <w:jc w:val="both"/>
            </w:pPr>
            <w:r w:rsidRPr="004F5A69">
              <w:t xml:space="preserve">Заместитель директора </w:t>
            </w:r>
          </w:p>
          <w:p w:rsidR="00F34722" w:rsidRPr="004F5A69" w:rsidRDefault="00F34722" w:rsidP="00A62D4A">
            <w:pPr>
              <w:jc w:val="both"/>
            </w:pPr>
            <w:r w:rsidRPr="004F5A69">
              <w:t>Руководители МО</w:t>
            </w:r>
          </w:p>
          <w:p w:rsidR="00F34722" w:rsidRPr="004F5A69" w:rsidRDefault="00F34722" w:rsidP="00A62D4A">
            <w:pPr>
              <w:jc w:val="both"/>
            </w:pPr>
          </w:p>
        </w:tc>
      </w:tr>
      <w:tr w:rsidR="00F34722" w:rsidRPr="004F5A69">
        <w:tc>
          <w:tcPr>
            <w:tcW w:w="3652" w:type="dxa"/>
          </w:tcPr>
          <w:p w:rsidR="00F34722" w:rsidRPr="004F5A69" w:rsidRDefault="00F34722" w:rsidP="00A62D4A">
            <w:pPr>
              <w:jc w:val="both"/>
            </w:pPr>
            <w:r w:rsidRPr="00E84060">
              <w:t xml:space="preserve">Использование технологии проектной деятельности в реализации </w:t>
            </w:r>
            <w:r>
              <w:t>образовательных программ</w:t>
            </w:r>
          </w:p>
        </w:tc>
        <w:tc>
          <w:tcPr>
            <w:tcW w:w="3969" w:type="dxa"/>
            <w:gridSpan w:val="2"/>
          </w:tcPr>
          <w:p w:rsidR="00166BA8" w:rsidRDefault="00F34722" w:rsidP="00A62D4A">
            <w:pPr>
              <w:jc w:val="both"/>
            </w:pPr>
            <w:r>
              <w:t>Подготовка</w:t>
            </w:r>
          </w:p>
          <w:p w:rsidR="00F34722" w:rsidRPr="004F5A69" w:rsidRDefault="00DE116D" w:rsidP="00A62D4A">
            <w:pPr>
              <w:jc w:val="both"/>
            </w:pPr>
            <w:r>
              <w:t xml:space="preserve">к защите </w:t>
            </w:r>
            <w:proofErr w:type="gramStart"/>
            <w:r w:rsidR="00F34722">
              <w:t>индивидуальных проектов</w:t>
            </w:r>
            <w:proofErr w:type="gramEnd"/>
            <w:r w:rsidR="009D573C">
              <w:t xml:space="preserve"> (промежуточная аттестация)</w:t>
            </w:r>
          </w:p>
        </w:tc>
        <w:tc>
          <w:tcPr>
            <w:tcW w:w="2126" w:type="dxa"/>
            <w:gridSpan w:val="2"/>
          </w:tcPr>
          <w:p w:rsidR="00F34722" w:rsidRPr="004F5A69" w:rsidRDefault="000F2983" w:rsidP="00A62D4A">
            <w:pPr>
              <w:jc w:val="center"/>
            </w:pPr>
            <w:r>
              <w:t>А</w:t>
            </w:r>
            <w:r w:rsidR="00F34722">
              <w:t>прель</w:t>
            </w:r>
          </w:p>
        </w:tc>
        <w:tc>
          <w:tcPr>
            <w:tcW w:w="4678" w:type="dxa"/>
          </w:tcPr>
          <w:p w:rsidR="00F34722" w:rsidRPr="004F5A69" w:rsidRDefault="00F34722" w:rsidP="00A62D4A">
            <w:pPr>
              <w:jc w:val="both"/>
            </w:pPr>
            <w:r w:rsidRPr="004F5A69">
              <w:t xml:space="preserve">Заместитель директора </w:t>
            </w:r>
          </w:p>
          <w:p w:rsidR="00F34722" w:rsidRPr="004F5A69" w:rsidRDefault="00F34722" w:rsidP="00A62D4A">
            <w:pPr>
              <w:jc w:val="both"/>
            </w:pPr>
            <w:r w:rsidRPr="004F5A69">
              <w:t>руководители МО</w:t>
            </w:r>
          </w:p>
          <w:p w:rsidR="00F34722" w:rsidRPr="004F5A69" w:rsidRDefault="00F34722" w:rsidP="00A62D4A">
            <w:pPr>
              <w:jc w:val="both"/>
            </w:pPr>
          </w:p>
        </w:tc>
      </w:tr>
      <w:tr w:rsidR="00F34722" w:rsidRPr="004F5A69">
        <w:tc>
          <w:tcPr>
            <w:tcW w:w="3652" w:type="dxa"/>
          </w:tcPr>
          <w:p w:rsidR="00F34722" w:rsidRPr="004F5A69" w:rsidRDefault="00F34722" w:rsidP="00A62D4A">
            <w:pPr>
              <w:jc w:val="both"/>
            </w:pPr>
            <w:r w:rsidRPr="004F5A69">
              <w:t xml:space="preserve">Работа над методической темой: </w:t>
            </w:r>
            <w:r w:rsidRPr="004F5A69">
              <w:lastRenderedPageBreak/>
              <w:t>проблемы и пути решения</w:t>
            </w:r>
          </w:p>
        </w:tc>
        <w:tc>
          <w:tcPr>
            <w:tcW w:w="3969" w:type="dxa"/>
            <w:gridSpan w:val="2"/>
          </w:tcPr>
          <w:p w:rsidR="00F34722" w:rsidRPr="004F5A69" w:rsidRDefault="00F34722" w:rsidP="00A62D4A">
            <w:pPr>
              <w:jc w:val="both"/>
            </w:pPr>
            <w:r w:rsidRPr="004F5A69">
              <w:lastRenderedPageBreak/>
              <w:t xml:space="preserve"> Отчет о работе над методической </w:t>
            </w:r>
            <w:r w:rsidRPr="004F5A69">
              <w:lastRenderedPageBreak/>
              <w:t>темой.</w:t>
            </w:r>
          </w:p>
        </w:tc>
        <w:tc>
          <w:tcPr>
            <w:tcW w:w="2126" w:type="dxa"/>
            <w:gridSpan w:val="2"/>
          </w:tcPr>
          <w:p w:rsidR="00F34722" w:rsidRPr="004F5A69" w:rsidRDefault="000F2983" w:rsidP="00A62D4A">
            <w:pPr>
              <w:jc w:val="center"/>
            </w:pPr>
            <w:r>
              <w:lastRenderedPageBreak/>
              <w:t>М</w:t>
            </w:r>
            <w:r w:rsidR="00F34722">
              <w:t>ай</w:t>
            </w:r>
          </w:p>
        </w:tc>
        <w:tc>
          <w:tcPr>
            <w:tcW w:w="4678" w:type="dxa"/>
          </w:tcPr>
          <w:p w:rsidR="00F34722" w:rsidRPr="004F5A69" w:rsidRDefault="00F34722" w:rsidP="00A62D4A">
            <w:pPr>
              <w:jc w:val="both"/>
            </w:pPr>
            <w:r w:rsidRPr="004F5A69">
              <w:t xml:space="preserve">Заместитель директора </w:t>
            </w:r>
          </w:p>
          <w:p w:rsidR="00F34722" w:rsidRPr="004F5A69" w:rsidRDefault="00F34722" w:rsidP="00A62D4A">
            <w:pPr>
              <w:jc w:val="both"/>
            </w:pPr>
            <w:r w:rsidRPr="004F5A69">
              <w:lastRenderedPageBreak/>
              <w:t>Руководители МО</w:t>
            </w:r>
          </w:p>
          <w:p w:rsidR="00F34722" w:rsidRPr="004F5A69" w:rsidRDefault="00F34722" w:rsidP="00A62D4A">
            <w:pPr>
              <w:jc w:val="both"/>
            </w:pPr>
          </w:p>
        </w:tc>
      </w:tr>
      <w:tr w:rsidR="00F34722" w:rsidRPr="004F5A69">
        <w:trPr>
          <w:trHeight w:val="815"/>
        </w:trPr>
        <w:tc>
          <w:tcPr>
            <w:tcW w:w="3652" w:type="dxa"/>
          </w:tcPr>
          <w:p w:rsidR="00F34722" w:rsidRPr="004F5A69" w:rsidRDefault="00F34722" w:rsidP="00A62D4A">
            <w:pPr>
              <w:jc w:val="both"/>
            </w:pPr>
            <w:r w:rsidRPr="004F5A69">
              <w:lastRenderedPageBreak/>
              <w:t>Анализ результатов работы за год</w:t>
            </w:r>
          </w:p>
        </w:tc>
        <w:tc>
          <w:tcPr>
            <w:tcW w:w="3969" w:type="dxa"/>
            <w:gridSpan w:val="2"/>
          </w:tcPr>
          <w:p w:rsidR="00F34722" w:rsidRPr="004F5A69" w:rsidRDefault="00F34722" w:rsidP="00A62D4A">
            <w:pPr>
              <w:jc w:val="both"/>
            </w:pPr>
            <w:r w:rsidRPr="004F5A69">
              <w:t>Отчет о работе над методической темой.</w:t>
            </w:r>
          </w:p>
          <w:p w:rsidR="00F34722" w:rsidRPr="004F5A69" w:rsidRDefault="00F34722" w:rsidP="00A62D4A">
            <w:pPr>
              <w:jc w:val="both"/>
            </w:pPr>
            <w:r w:rsidRPr="004F5A69">
              <w:t>Отчет о выполнении плана работы МО и степени участия педагогов в реализации плана методической работы школы.</w:t>
            </w:r>
          </w:p>
        </w:tc>
        <w:tc>
          <w:tcPr>
            <w:tcW w:w="2126" w:type="dxa"/>
            <w:gridSpan w:val="2"/>
          </w:tcPr>
          <w:p w:rsidR="00F34722" w:rsidRPr="004F5A69" w:rsidRDefault="000F2983" w:rsidP="00A62D4A">
            <w:pPr>
              <w:jc w:val="center"/>
            </w:pPr>
            <w:r w:rsidRPr="004F5A69">
              <w:t>М</w:t>
            </w:r>
            <w:r w:rsidR="00F34722" w:rsidRPr="004F5A69">
              <w:t>ай</w:t>
            </w:r>
          </w:p>
        </w:tc>
        <w:tc>
          <w:tcPr>
            <w:tcW w:w="4678" w:type="dxa"/>
          </w:tcPr>
          <w:p w:rsidR="00F34722" w:rsidRPr="004F5A69" w:rsidRDefault="00F34722" w:rsidP="00A62D4A">
            <w:pPr>
              <w:jc w:val="both"/>
            </w:pPr>
            <w:r w:rsidRPr="004F5A69">
              <w:t xml:space="preserve"> Заместитель директора </w:t>
            </w:r>
          </w:p>
          <w:p w:rsidR="00F34722" w:rsidRPr="004F5A69" w:rsidRDefault="00F34722" w:rsidP="00A62D4A">
            <w:pPr>
              <w:jc w:val="both"/>
            </w:pPr>
            <w:r w:rsidRPr="004F5A69">
              <w:t>Руководители МО</w:t>
            </w:r>
          </w:p>
          <w:p w:rsidR="00F34722" w:rsidRPr="004F5A69" w:rsidRDefault="00F34722" w:rsidP="00A62D4A">
            <w:pPr>
              <w:jc w:val="both"/>
            </w:pPr>
          </w:p>
        </w:tc>
      </w:tr>
    </w:tbl>
    <w:p w:rsidR="00F34722" w:rsidRPr="004F5A69" w:rsidRDefault="00F34722" w:rsidP="009B2C16">
      <w:pPr>
        <w:jc w:val="both"/>
        <w:rPr>
          <w:color w:val="000000"/>
        </w:rPr>
      </w:pPr>
    </w:p>
    <w:p w:rsidR="00F34722" w:rsidRPr="004F5A69" w:rsidRDefault="00F34722" w:rsidP="009B2C16">
      <w:pPr>
        <w:jc w:val="both"/>
      </w:pPr>
    </w:p>
    <w:p w:rsidR="00F34722" w:rsidRPr="004F5A69" w:rsidRDefault="00F34722" w:rsidP="009B2C16">
      <w:pPr>
        <w:jc w:val="both"/>
        <w:rPr>
          <w:u w:val="single"/>
        </w:rPr>
      </w:pPr>
      <w:r w:rsidRPr="004F5A69">
        <w:t xml:space="preserve">Направление 2. </w:t>
      </w:r>
      <w:r w:rsidRPr="004F5A69">
        <w:rPr>
          <w:u w:val="single"/>
        </w:rPr>
        <w:t>Работа с педагогическими  кадрами</w:t>
      </w:r>
    </w:p>
    <w:p w:rsidR="00F34722" w:rsidRPr="004F5A69" w:rsidRDefault="00F34722" w:rsidP="009B2C16">
      <w:pPr>
        <w:jc w:val="both"/>
      </w:pPr>
      <w:r w:rsidRPr="004F5A69">
        <w:t>Задачи:   Сопровождение профессионального роста педагогов. Обобщение и представление педагогического опыта.</w:t>
      </w:r>
    </w:p>
    <w:p w:rsidR="00F34722" w:rsidRPr="004F5A69" w:rsidRDefault="00F34722" w:rsidP="009B2C16">
      <w:pPr>
        <w:jc w:val="both"/>
      </w:pP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2376"/>
        <w:gridCol w:w="3538"/>
        <w:gridCol w:w="2957"/>
        <w:gridCol w:w="2957"/>
        <w:gridCol w:w="2958"/>
      </w:tblGrid>
      <w:tr w:rsidR="00F34722" w:rsidRPr="004F5A69">
        <w:tc>
          <w:tcPr>
            <w:tcW w:w="2376" w:type="dxa"/>
          </w:tcPr>
          <w:p w:rsidR="00F34722" w:rsidRPr="004F5A69" w:rsidRDefault="00F34722" w:rsidP="00363B6C">
            <w:pPr>
              <w:jc w:val="both"/>
            </w:pPr>
            <w:r w:rsidRPr="004F5A69">
              <w:t>Тематика мероприятия</w:t>
            </w:r>
          </w:p>
        </w:tc>
        <w:tc>
          <w:tcPr>
            <w:tcW w:w="3538" w:type="dxa"/>
          </w:tcPr>
          <w:p w:rsidR="00F34722" w:rsidRPr="004F5A69" w:rsidRDefault="00F34722" w:rsidP="00363B6C">
            <w:pPr>
              <w:jc w:val="both"/>
            </w:pPr>
            <w:r w:rsidRPr="004F5A69">
              <w:t>Содержание деятельности</w:t>
            </w:r>
          </w:p>
        </w:tc>
        <w:tc>
          <w:tcPr>
            <w:tcW w:w="2957" w:type="dxa"/>
          </w:tcPr>
          <w:p w:rsidR="00F34722" w:rsidRPr="004F5A69" w:rsidRDefault="00F34722" w:rsidP="00363B6C">
            <w:pPr>
              <w:jc w:val="both"/>
            </w:pPr>
            <w:r w:rsidRPr="004F5A69">
              <w:t>Планируемый результат</w:t>
            </w:r>
          </w:p>
        </w:tc>
        <w:tc>
          <w:tcPr>
            <w:tcW w:w="2957" w:type="dxa"/>
          </w:tcPr>
          <w:p w:rsidR="00F34722" w:rsidRPr="004F5A69" w:rsidRDefault="00F34722" w:rsidP="00363B6C">
            <w:pPr>
              <w:jc w:val="both"/>
            </w:pPr>
            <w:r w:rsidRPr="004F5A69">
              <w:t>Сроки проведения</w:t>
            </w:r>
          </w:p>
        </w:tc>
        <w:tc>
          <w:tcPr>
            <w:tcW w:w="2958" w:type="dxa"/>
          </w:tcPr>
          <w:p w:rsidR="00F34722" w:rsidRPr="004F5A69" w:rsidRDefault="00F34722" w:rsidP="00363B6C">
            <w:pPr>
              <w:jc w:val="both"/>
            </w:pPr>
            <w:r w:rsidRPr="004F5A69">
              <w:t xml:space="preserve">Ответственный  </w:t>
            </w:r>
          </w:p>
        </w:tc>
      </w:tr>
      <w:tr w:rsidR="00F34722" w:rsidRPr="004F5A69">
        <w:tc>
          <w:tcPr>
            <w:tcW w:w="14786" w:type="dxa"/>
            <w:gridSpan w:val="5"/>
          </w:tcPr>
          <w:p w:rsidR="00F34722" w:rsidRPr="004F5A69" w:rsidRDefault="00F34722" w:rsidP="00A64A7D">
            <w:pPr>
              <w:jc w:val="both"/>
            </w:pPr>
            <w:r w:rsidRPr="004F5A69">
              <w:t xml:space="preserve">Методическое сопровождение профессиональной деятельности вновь принятых </w:t>
            </w:r>
            <w:r>
              <w:t>педагогических работников и молодых специалистов</w:t>
            </w:r>
          </w:p>
        </w:tc>
      </w:tr>
      <w:tr w:rsidR="00F34722" w:rsidRPr="004F5A69">
        <w:tc>
          <w:tcPr>
            <w:tcW w:w="2376" w:type="dxa"/>
          </w:tcPr>
          <w:p w:rsidR="00F34722" w:rsidRDefault="00F34722" w:rsidP="00C00260">
            <w:pPr>
              <w:jc w:val="center"/>
            </w:pPr>
            <w:r>
              <w:t>Консультация</w:t>
            </w:r>
          </w:p>
          <w:p w:rsidR="00F34722" w:rsidRPr="004F5A69" w:rsidRDefault="00F34722" w:rsidP="00C00260">
            <w:pPr>
              <w:jc w:val="center"/>
            </w:pPr>
          </w:p>
        </w:tc>
        <w:tc>
          <w:tcPr>
            <w:tcW w:w="3538" w:type="dxa"/>
          </w:tcPr>
          <w:p w:rsidR="00F34722" w:rsidRPr="004F5A69" w:rsidRDefault="000D37E2" w:rsidP="00C00260">
            <w:pPr>
              <w:jc w:val="center"/>
            </w:pPr>
            <w:r>
              <w:t>Пла</w:t>
            </w:r>
            <w:r w:rsidR="0046734C">
              <w:t>нирование   работы  на 2023/2024</w:t>
            </w:r>
            <w:r w:rsidR="00F167B0">
              <w:t xml:space="preserve"> </w:t>
            </w:r>
            <w:r w:rsidR="00F34722" w:rsidRPr="004F5A69">
              <w:t xml:space="preserve"> учебный год</w:t>
            </w:r>
          </w:p>
        </w:tc>
        <w:tc>
          <w:tcPr>
            <w:tcW w:w="2957" w:type="dxa"/>
          </w:tcPr>
          <w:p w:rsidR="00F34722" w:rsidRPr="004F5A69" w:rsidRDefault="00F34722" w:rsidP="00C00260">
            <w:pPr>
              <w:jc w:val="center"/>
            </w:pPr>
            <w:r w:rsidRPr="004F5A69">
              <w:t>Определение содержания  деятельности.</w:t>
            </w:r>
          </w:p>
        </w:tc>
        <w:tc>
          <w:tcPr>
            <w:tcW w:w="2957" w:type="dxa"/>
          </w:tcPr>
          <w:p w:rsidR="00F34722" w:rsidRPr="004F5A69" w:rsidRDefault="00F34722" w:rsidP="00C00260">
            <w:pPr>
              <w:jc w:val="center"/>
            </w:pPr>
            <w:r>
              <w:t>Август</w:t>
            </w:r>
          </w:p>
        </w:tc>
        <w:tc>
          <w:tcPr>
            <w:tcW w:w="2958" w:type="dxa"/>
          </w:tcPr>
          <w:p w:rsidR="00F34722" w:rsidRPr="004F5A69" w:rsidRDefault="000F2983" w:rsidP="00C00260">
            <w:pPr>
              <w:jc w:val="center"/>
            </w:pPr>
            <w:r>
              <w:t xml:space="preserve">Заместитель </w:t>
            </w:r>
            <w:r w:rsidR="00F34722" w:rsidRPr="004F5A69">
              <w:t>директора</w:t>
            </w:r>
          </w:p>
          <w:p w:rsidR="00F34722" w:rsidRPr="004F5A69" w:rsidRDefault="00F34722" w:rsidP="00C00260">
            <w:pPr>
              <w:jc w:val="center"/>
            </w:pPr>
          </w:p>
        </w:tc>
      </w:tr>
      <w:tr w:rsidR="000F2983" w:rsidRPr="004F5A69">
        <w:tc>
          <w:tcPr>
            <w:tcW w:w="2376" w:type="dxa"/>
          </w:tcPr>
          <w:p w:rsidR="000F2983" w:rsidRDefault="006B0BE0" w:rsidP="00C00260">
            <w:pPr>
              <w:jc w:val="center"/>
            </w:pPr>
            <w:r>
              <w:t xml:space="preserve">Кластеры </w:t>
            </w:r>
            <w:r w:rsidR="006F0690">
              <w:t xml:space="preserve"> по формированию функциональной грамотности</w:t>
            </w:r>
          </w:p>
        </w:tc>
        <w:tc>
          <w:tcPr>
            <w:tcW w:w="3538" w:type="dxa"/>
          </w:tcPr>
          <w:p w:rsidR="00010BEC" w:rsidRPr="004F5A69" w:rsidRDefault="000D37E2" w:rsidP="00C00260">
            <w:pPr>
              <w:jc w:val="center"/>
            </w:pPr>
            <w:r>
              <w:t xml:space="preserve">Участие педагогов в разработке заданий для оценки функциональной грамотности </w:t>
            </w:r>
          </w:p>
        </w:tc>
        <w:tc>
          <w:tcPr>
            <w:tcW w:w="2957" w:type="dxa"/>
          </w:tcPr>
          <w:p w:rsidR="00010BEC" w:rsidRPr="004F5A69" w:rsidRDefault="000F2983" w:rsidP="000D37E2">
            <w:pPr>
              <w:jc w:val="center"/>
            </w:pPr>
            <w:r w:rsidRPr="004F5A69">
              <w:t>Определение содержания  деятельности.</w:t>
            </w:r>
          </w:p>
        </w:tc>
        <w:tc>
          <w:tcPr>
            <w:tcW w:w="2957" w:type="dxa"/>
          </w:tcPr>
          <w:p w:rsidR="000F2983" w:rsidRPr="004F5A69" w:rsidRDefault="00C00260" w:rsidP="00C00260">
            <w:pPr>
              <w:jc w:val="center"/>
            </w:pPr>
            <w:r>
              <w:t>Сентябрь</w:t>
            </w:r>
          </w:p>
        </w:tc>
        <w:tc>
          <w:tcPr>
            <w:tcW w:w="2958" w:type="dxa"/>
          </w:tcPr>
          <w:p w:rsidR="000F2983" w:rsidRPr="004F5A69" w:rsidRDefault="000F2983" w:rsidP="00C00260">
            <w:pPr>
              <w:jc w:val="center"/>
            </w:pPr>
            <w:r>
              <w:t xml:space="preserve">Заместитель </w:t>
            </w:r>
            <w:r w:rsidRPr="004F5A69">
              <w:t>директора</w:t>
            </w:r>
          </w:p>
          <w:p w:rsidR="000F2983" w:rsidRPr="004F5A69" w:rsidRDefault="000F2983" w:rsidP="00C00260">
            <w:pPr>
              <w:jc w:val="center"/>
            </w:pPr>
          </w:p>
        </w:tc>
      </w:tr>
      <w:tr w:rsidR="000F2983" w:rsidRPr="004F5A69">
        <w:tc>
          <w:tcPr>
            <w:tcW w:w="2376" w:type="dxa"/>
          </w:tcPr>
          <w:p w:rsidR="000F2983" w:rsidRDefault="00BF4640" w:rsidP="00C00260">
            <w:pPr>
              <w:jc w:val="center"/>
            </w:pPr>
            <w:r>
              <w:t xml:space="preserve"> </w:t>
            </w:r>
            <w:r w:rsidR="00B75CEA">
              <w:t xml:space="preserve"> </w:t>
            </w:r>
            <w:proofErr w:type="gramStart"/>
            <w:r w:rsidR="00B75CEA">
              <w:t>Персональный</w:t>
            </w:r>
            <w:proofErr w:type="gramEnd"/>
            <w:r w:rsidR="00B75CEA">
              <w:t xml:space="preserve"> контроль вновь прибывших учителей </w:t>
            </w:r>
          </w:p>
          <w:p w:rsidR="000F2983" w:rsidRPr="004F5A69" w:rsidRDefault="000F2983" w:rsidP="00C00260">
            <w:pPr>
              <w:jc w:val="center"/>
            </w:pPr>
          </w:p>
        </w:tc>
        <w:tc>
          <w:tcPr>
            <w:tcW w:w="3538" w:type="dxa"/>
          </w:tcPr>
          <w:p w:rsidR="000F2983" w:rsidRPr="004F5A69" w:rsidRDefault="000F2983" w:rsidP="00C00260">
            <w:pPr>
              <w:jc w:val="center"/>
            </w:pPr>
            <w:r w:rsidRPr="004F5A69">
              <w:t>Анализ результатов посещения уроков</w:t>
            </w:r>
          </w:p>
        </w:tc>
        <w:tc>
          <w:tcPr>
            <w:tcW w:w="2957" w:type="dxa"/>
          </w:tcPr>
          <w:p w:rsidR="000F2983" w:rsidRPr="004F5A69" w:rsidRDefault="000F2983" w:rsidP="00C00260">
            <w:pPr>
              <w:jc w:val="center"/>
            </w:pPr>
            <w:r w:rsidRPr="004F5A69">
              <w:t>Выявление уровня теоретической подготовки вновь принятых педагогов и молодых  специалистов.</w:t>
            </w:r>
          </w:p>
          <w:p w:rsidR="000F2983" w:rsidRPr="004F5A69" w:rsidRDefault="000F2983" w:rsidP="00C00260">
            <w:pPr>
              <w:jc w:val="center"/>
            </w:pPr>
            <w:r w:rsidRPr="004F5A69">
              <w:t>Оказание методической помощи в организации урока.</w:t>
            </w:r>
          </w:p>
        </w:tc>
        <w:tc>
          <w:tcPr>
            <w:tcW w:w="2957" w:type="dxa"/>
          </w:tcPr>
          <w:p w:rsidR="000F2983" w:rsidRPr="004F5A69" w:rsidRDefault="000F2983" w:rsidP="00C00260">
            <w:pPr>
              <w:jc w:val="center"/>
            </w:pPr>
            <w:r>
              <w:t>В течение года (внутришкольный контроль)</w:t>
            </w:r>
          </w:p>
        </w:tc>
        <w:tc>
          <w:tcPr>
            <w:tcW w:w="2958" w:type="dxa"/>
          </w:tcPr>
          <w:p w:rsidR="000F2983" w:rsidRPr="004F5A69" w:rsidRDefault="000F2983" w:rsidP="00C00260">
            <w:pPr>
              <w:jc w:val="center"/>
            </w:pPr>
            <w:r w:rsidRPr="004F5A69">
              <w:t>Заместитель директора руководители МО</w:t>
            </w:r>
          </w:p>
          <w:p w:rsidR="000F2983" w:rsidRPr="004F5A69" w:rsidRDefault="000F2983" w:rsidP="00C00260">
            <w:pPr>
              <w:jc w:val="center"/>
            </w:pPr>
          </w:p>
        </w:tc>
      </w:tr>
      <w:tr w:rsidR="000F2983" w:rsidRPr="004F5A69">
        <w:tc>
          <w:tcPr>
            <w:tcW w:w="2376" w:type="dxa"/>
          </w:tcPr>
          <w:p w:rsidR="000F2983" w:rsidRPr="004F5A69" w:rsidRDefault="000F2983" w:rsidP="00C00260">
            <w:pPr>
              <w:jc w:val="center"/>
            </w:pPr>
            <w:r>
              <w:t>Тематические контроли</w:t>
            </w:r>
          </w:p>
        </w:tc>
        <w:tc>
          <w:tcPr>
            <w:tcW w:w="3538" w:type="dxa"/>
          </w:tcPr>
          <w:p w:rsidR="006B0BE0" w:rsidRPr="006B0BE0" w:rsidRDefault="006B0BE0" w:rsidP="000D37E2">
            <w:pPr>
              <w:jc w:val="center"/>
              <w:rPr>
                <w:b/>
              </w:rPr>
            </w:pPr>
            <w:r w:rsidRPr="006B0BE0">
              <w:rPr>
                <w:b/>
              </w:rPr>
              <w:t>1.«Развивающая среда как аспект формирования функциональной грамотности».</w:t>
            </w:r>
          </w:p>
          <w:p w:rsidR="006B0BE0" w:rsidRPr="006B0BE0" w:rsidRDefault="006B0BE0" w:rsidP="000D37E2">
            <w:pPr>
              <w:jc w:val="center"/>
              <w:rPr>
                <w:b/>
              </w:rPr>
            </w:pPr>
          </w:p>
          <w:p w:rsidR="00122729" w:rsidRPr="004F5A69" w:rsidRDefault="006B0BE0" w:rsidP="000D37E2">
            <w:pPr>
              <w:jc w:val="center"/>
            </w:pPr>
            <w:r w:rsidRPr="006B0BE0">
              <w:rPr>
                <w:b/>
              </w:rPr>
              <w:t xml:space="preserve">2.   </w:t>
            </w:r>
            <w:r w:rsidRPr="006B0BE0">
              <w:rPr>
                <w:rFonts w:eastAsia="Calibri"/>
                <w:b/>
                <w:color w:val="0D0D0D"/>
              </w:rPr>
              <w:t>« Технологии формирования функциональной грамотности»</w:t>
            </w:r>
          </w:p>
        </w:tc>
        <w:tc>
          <w:tcPr>
            <w:tcW w:w="2957" w:type="dxa"/>
          </w:tcPr>
          <w:p w:rsidR="000F2983" w:rsidRPr="004F5A69" w:rsidRDefault="000F2983" w:rsidP="00C00260">
            <w:pPr>
              <w:jc w:val="center"/>
            </w:pPr>
            <w:r w:rsidRPr="004F5A69">
              <w:t>Компетентность учителя  в вопросах методики преподавания школьных предметов в соответствии с современными требованиями </w:t>
            </w:r>
            <w:r w:rsidR="00C00260">
              <w:t>и с целью реализации модели «Развивающая среда»</w:t>
            </w:r>
            <w:r w:rsidR="006B0BE0">
              <w:t xml:space="preserve">, формирования </w:t>
            </w:r>
            <w:r w:rsidR="006B0BE0">
              <w:lastRenderedPageBreak/>
              <w:t xml:space="preserve">функциональной грамотности </w:t>
            </w:r>
          </w:p>
        </w:tc>
        <w:tc>
          <w:tcPr>
            <w:tcW w:w="2957" w:type="dxa"/>
          </w:tcPr>
          <w:p w:rsidR="000F2983" w:rsidRDefault="000F2983" w:rsidP="00C00260">
            <w:pPr>
              <w:jc w:val="center"/>
            </w:pPr>
            <w:r w:rsidRPr="004F5A69">
              <w:lastRenderedPageBreak/>
              <w:t>В течение года</w:t>
            </w:r>
          </w:p>
          <w:p w:rsidR="000F2983" w:rsidRDefault="000F2983" w:rsidP="00C00260">
            <w:pPr>
              <w:jc w:val="center"/>
            </w:pPr>
          </w:p>
          <w:p w:rsidR="000F2983" w:rsidRDefault="000F2983" w:rsidP="00C00260">
            <w:pPr>
              <w:jc w:val="center"/>
            </w:pPr>
            <w:r>
              <w:t>Ноябрь</w:t>
            </w:r>
          </w:p>
          <w:p w:rsidR="000F2983" w:rsidRDefault="000F2983" w:rsidP="00C00260">
            <w:pPr>
              <w:jc w:val="center"/>
            </w:pPr>
          </w:p>
          <w:p w:rsidR="000F2983" w:rsidRDefault="000F2983" w:rsidP="00C00260">
            <w:pPr>
              <w:jc w:val="center"/>
            </w:pPr>
          </w:p>
          <w:p w:rsidR="000F2983" w:rsidRDefault="000F2983" w:rsidP="00C00260">
            <w:pPr>
              <w:jc w:val="center"/>
            </w:pPr>
          </w:p>
          <w:p w:rsidR="000D37E2" w:rsidRDefault="000D37E2" w:rsidP="00C00260">
            <w:pPr>
              <w:jc w:val="center"/>
            </w:pPr>
            <w:r>
              <w:t>Февраль</w:t>
            </w:r>
          </w:p>
          <w:p w:rsidR="000F2983" w:rsidRDefault="000F2983" w:rsidP="00C00260">
            <w:pPr>
              <w:jc w:val="center"/>
            </w:pPr>
          </w:p>
          <w:p w:rsidR="000F2983" w:rsidRPr="004F5A69" w:rsidRDefault="000F2983" w:rsidP="00C00260">
            <w:pPr>
              <w:jc w:val="center"/>
            </w:pPr>
            <w:r>
              <w:t>Январь</w:t>
            </w:r>
          </w:p>
        </w:tc>
        <w:tc>
          <w:tcPr>
            <w:tcW w:w="2958" w:type="dxa"/>
          </w:tcPr>
          <w:p w:rsidR="000F2983" w:rsidRPr="004F5A69" w:rsidRDefault="000F2983" w:rsidP="00C00260">
            <w:pPr>
              <w:jc w:val="center"/>
            </w:pPr>
            <w:r w:rsidRPr="004F5A69">
              <w:t>Заместитель директора</w:t>
            </w:r>
          </w:p>
          <w:p w:rsidR="000F2983" w:rsidRPr="004F5A69" w:rsidRDefault="000F2983" w:rsidP="00C00260">
            <w:pPr>
              <w:jc w:val="center"/>
            </w:pPr>
            <w:r w:rsidRPr="004F5A69">
              <w:t>Руководители МО</w:t>
            </w:r>
          </w:p>
          <w:p w:rsidR="000F2983" w:rsidRPr="004F5A69" w:rsidRDefault="000F2983" w:rsidP="00C00260">
            <w:pPr>
              <w:jc w:val="center"/>
            </w:pPr>
            <w:r w:rsidRPr="004F5A69">
              <w:t>учителя-предметники</w:t>
            </w:r>
          </w:p>
          <w:p w:rsidR="000F2983" w:rsidRPr="004F5A69" w:rsidRDefault="000F2983" w:rsidP="00C00260">
            <w:pPr>
              <w:jc w:val="center"/>
            </w:pPr>
          </w:p>
        </w:tc>
      </w:tr>
      <w:tr w:rsidR="000F2983" w:rsidRPr="004F5A69">
        <w:tc>
          <w:tcPr>
            <w:tcW w:w="2376" w:type="dxa"/>
          </w:tcPr>
          <w:p w:rsidR="000F2983" w:rsidRPr="004F5A69" w:rsidRDefault="000F2983" w:rsidP="00E33819">
            <w:pPr>
              <w:jc w:val="both"/>
            </w:pPr>
            <w:r w:rsidRPr="004F5A69">
              <w:lastRenderedPageBreak/>
              <w:t>Консультации</w:t>
            </w:r>
          </w:p>
        </w:tc>
        <w:tc>
          <w:tcPr>
            <w:tcW w:w="3538" w:type="dxa"/>
          </w:tcPr>
          <w:p w:rsidR="000F2983" w:rsidRPr="004F5A69" w:rsidRDefault="000F2983" w:rsidP="00363B6C">
            <w:pPr>
              <w:jc w:val="both"/>
            </w:pPr>
            <w:r w:rsidRPr="004F5A69">
              <w:t xml:space="preserve">Подготовка и проведение промежуточной экспертизы знаний </w:t>
            </w:r>
          </w:p>
        </w:tc>
        <w:tc>
          <w:tcPr>
            <w:tcW w:w="2957" w:type="dxa"/>
          </w:tcPr>
          <w:p w:rsidR="000F2983" w:rsidRPr="004F5A69" w:rsidRDefault="000F2983" w:rsidP="00363B6C">
            <w:pPr>
              <w:jc w:val="both"/>
            </w:pPr>
            <w:r w:rsidRPr="004F5A69">
              <w:t xml:space="preserve">Оказание методической помощи в подготовке материалов к промежуточной экспертизе знаний </w:t>
            </w:r>
          </w:p>
        </w:tc>
        <w:tc>
          <w:tcPr>
            <w:tcW w:w="2957" w:type="dxa"/>
          </w:tcPr>
          <w:p w:rsidR="000F2983" w:rsidRPr="004F5A69" w:rsidRDefault="000F2983" w:rsidP="00363B6C">
            <w:pPr>
              <w:jc w:val="center"/>
            </w:pPr>
            <w:r w:rsidRPr="004F5A69">
              <w:t>Декабрь, апрель</w:t>
            </w:r>
          </w:p>
        </w:tc>
        <w:tc>
          <w:tcPr>
            <w:tcW w:w="2958" w:type="dxa"/>
          </w:tcPr>
          <w:p w:rsidR="000F2983" w:rsidRPr="004F5A69" w:rsidRDefault="000F2983" w:rsidP="00363B6C">
            <w:pPr>
              <w:jc w:val="both"/>
            </w:pPr>
            <w:r w:rsidRPr="004F5A69">
              <w:t xml:space="preserve">Заместитель директора </w:t>
            </w:r>
          </w:p>
          <w:p w:rsidR="000F2983" w:rsidRPr="004F5A69" w:rsidRDefault="000F2983" w:rsidP="00363B6C">
            <w:pPr>
              <w:jc w:val="both"/>
            </w:pPr>
            <w:r w:rsidRPr="004F5A69">
              <w:t>Руководители МО</w:t>
            </w:r>
          </w:p>
          <w:p w:rsidR="000F2983" w:rsidRPr="004F5A69" w:rsidRDefault="000F2983" w:rsidP="00363B6C">
            <w:pPr>
              <w:jc w:val="both"/>
            </w:pPr>
          </w:p>
        </w:tc>
      </w:tr>
      <w:tr w:rsidR="000F2983" w:rsidRPr="004F5A69">
        <w:tc>
          <w:tcPr>
            <w:tcW w:w="14786" w:type="dxa"/>
            <w:gridSpan w:val="5"/>
          </w:tcPr>
          <w:p w:rsidR="000F2983" w:rsidRPr="004F5A69" w:rsidRDefault="000F2983" w:rsidP="00792A91">
            <w:pPr>
              <w:jc w:val="center"/>
            </w:pPr>
            <w:r w:rsidRPr="004F5A69">
              <w:t>Повышение уровня квалификации педагогических кадров</w:t>
            </w:r>
          </w:p>
        </w:tc>
      </w:tr>
      <w:tr w:rsidR="000F2983" w:rsidRPr="004F5A69">
        <w:trPr>
          <w:trHeight w:val="1114"/>
        </w:trPr>
        <w:tc>
          <w:tcPr>
            <w:tcW w:w="2376" w:type="dxa"/>
          </w:tcPr>
          <w:p w:rsidR="000F2983" w:rsidRPr="004F5A69" w:rsidRDefault="000F2983" w:rsidP="00363B6C">
            <w:pPr>
              <w:jc w:val="both"/>
            </w:pPr>
            <w:r w:rsidRPr="004F5A69">
              <w:t>Аттестация  педагогических кадров</w:t>
            </w:r>
          </w:p>
        </w:tc>
        <w:tc>
          <w:tcPr>
            <w:tcW w:w="6495" w:type="dxa"/>
            <w:gridSpan w:val="2"/>
          </w:tcPr>
          <w:p w:rsidR="000F2983" w:rsidRPr="004F5A69" w:rsidRDefault="000F2983" w:rsidP="00363B6C">
            <w:pPr>
              <w:jc w:val="both"/>
            </w:pPr>
            <w:r w:rsidRPr="004F5A69">
              <w:t>Контроль за подготовкой  документации аттестуемыми учителями</w:t>
            </w:r>
          </w:p>
        </w:tc>
        <w:tc>
          <w:tcPr>
            <w:tcW w:w="2957" w:type="dxa"/>
          </w:tcPr>
          <w:p w:rsidR="000F2983" w:rsidRPr="004F5A69" w:rsidRDefault="00C00260" w:rsidP="00363B6C">
            <w:pPr>
              <w:jc w:val="center"/>
            </w:pPr>
            <w:r w:rsidRPr="004F5A69">
              <w:t>П</w:t>
            </w:r>
            <w:r w:rsidR="000F2983" w:rsidRPr="004F5A69">
              <w:t>о</w:t>
            </w:r>
            <w:r>
              <w:t xml:space="preserve"> </w:t>
            </w:r>
            <w:r w:rsidR="000F2983" w:rsidRPr="004F5A69">
              <w:t xml:space="preserve"> графику</w:t>
            </w:r>
          </w:p>
        </w:tc>
        <w:tc>
          <w:tcPr>
            <w:tcW w:w="2958" w:type="dxa"/>
          </w:tcPr>
          <w:p w:rsidR="000F2983" w:rsidRPr="004F5A69" w:rsidRDefault="000F2983" w:rsidP="00363B6C">
            <w:pPr>
              <w:jc w:val="both"/>
            </w:pPr>
            <w:r w:rsidRPr="004F5A69">
              <w:t xml:space="preserve">Заместитель директора </w:t>
            </w:r>
          </w:p>
        </w:tc>
      </w:tr>
      <w:tr w:rsidR="000F2983" w:rsidRPr="004F5A69">
        <w:trPr>
          <w:trHeight w:val="1114"/>
        </w:trPr>
        <w:tc>
          <w:tcPr>
            <w:tcW w:w="2376" w:type="dxa"/>
          </w:tcPr>
          <w:p w:rsidR="000F2983" w:rsidRPr="004F5A69" w:rsidRDefault="000F2983" w:rsidP="00363B6C">
            <w:pPr>
              <w:jc w:val="both"/>
            </w:pPr>
            <w:r w:rsidRPr="00D91C47">
              <w:t>Анализ запросов педагогов и составление плана-графика повышения квалификации</w:t>
            </w:r>
          </w:p>
        </w:tc>
        <w:tc>
          <w:tcPr>
            <w:tcW w:w="6495" w:type="dxa"/>
            <w:gridSpan w:val="2"/>
          </w:tcPr>
          <w:p w:rsidR="000F2983" w:rsidRPr="004F5A69" w:rsidRDefault="000F2983" w:rsidP="00363B6C">
            <w:pPr>
              <w:jc w:val="both"/>
            </w:pPr>
            <w:r>
              <w:t>Анализ курсовой подготовки  педагогических работников</w:t>
            </w:r>
          </w:p>
        </w:tc>
        <w:tc>
          <w:tcPr>
            <w:tcW w:w="2957" w:type="dxa"/>
          </w:tcPr>
          <w:p w:rsidR="000F2983" w:rsidRPr="004F5A69" w:rsidRDefault="000F2983" w:rsidP="00363B6C">
            <w:pPr>
              <w:jc w:val="center"/>
            </w:pPr>
            <w:r>
              <w:t xml:space="preserve"> В течение года</w:t>
            </w:r>
          </w:p>
        </w:tc>
        <w:tc>
          <w:tcPr>
            <w:tcW w:w="2958" w:type="dxa"/>
          </w:tcPr>
          <w:p w:rsidR="000F2983" w:rsidRPr="004F5A69" w:rsidRDefault="000F2983" w:rsidP="00363B6C">
            <w:pPr>
              <w:jc w:val="both"/>
            </w:pPr>
            <w:r>
              <w:t>Руководители МО</w:t>
            </w:r>
          </w:p>
        </w:tc>
      </w:tr>
      <w:tr w:rsidR="000F2983" w:rsidRPr="004F5A69">
        <w:tc>
          <w:tcPr>
            <w:tcW w:w="2376" w:type="dxa"/>
          </w:tcPr>
          <w:p w:rsidR="000F2983" w:rsidRPr="004F5A69" w:rsidRDefault="000F2983" w:rsidP="00363B6C">
            <w:pPr>
              <w:jc w:val="both"/>
            </w:pPr>
            <w:r w:rsidRPr="004F5A69">
              <w:t>Прохождение курсовой подготовки</w:t>
            </w:r>
          </w:p>
        </w:tc>
        <w:tc>
          <w:tcPr>
            <w:tcW w:w="6495" w:type="dxa"/>
            <w:gridSpan w:val="2"/>
          </w:tcPr>
          <w:p w:rsidR="000F2983" w:rsidRPr="004F5A69" w:rsidRDefault="000F2983" w:rsidP="00363B6C">
            <w:pPr>
              <w:jc w:val="both"/>
            </w:pPr>
            <w:r w:rsidRPr="004F5A69">
              <w:t xml:space="preserve">Контроль за прохождением курсовой подготовки (по плану) учителями –предметниками </w:t>
            </w:r>
          </w:p>
        </w:tc>
        <w:tc>
          <w:tcPr>
            <w:tcW w:w="2957" w:type="dxa"/>
          </w:tcPr>
          <w:p w:rsidR="000F2983" w:rsidRPr="004F5A69" w:rsidRDefault="00C00260" w:rsidP="00363B6C">
            <w:pPr>
              <w:jc w:val="center"/>
            </w:pPr>
            <w:r w:rsidRPr="004F5A69">
              <w:t>П</w:t>
            </w:r>
            <w:r w:rsidR="000F2983" w:rsidRPr="004F5A69">
              <w:t>о</w:t>
            </w:r>
            <w:r>
              <w:t xml:space="preserve"> </w:t>
            </w:r>
            <w:r w:rsidR="000F2983" w:rsidRPr="004F5A69">
              <w:t xml:space="preserve"> графику.</w:t>
            </w:r>
          </w:p>
        </w:tc>
        <w:tc>
          <w:tcPr>
            <w:tcW w:w="2958" w:type="dxa"/>
          </w:tcPr>
          <w:p w:rsidR="000F2983" w:rsidRPr="004F5A69" w:rsidRDefault="000F2983" w:rsidP="00363B6C">
            <w:pPr>
              <w:jc w:val="both"/>
            </w:pPr>
            <w:r w:rsidRPr="004F5A69">
              <w:t xml:space="preserve">Заместитель директора </w:t>
            </w:r>
          </w:p>
        </w:tc>
      </w:tr>
      <w:tr w:rsidR="000F2983" w:rsidRPr="004F5A69">
        <w:trPr>
          <w:trHeight w:val="285"/>
        </w:trPr>
        <w:tc>
          <w:tcPr>
            <w:tcW w:w="2376" w:type="dxa"/>
          </w:tcPr>
          <w:p w:rsidR="000F2983" w:rsidRPr="004F5A69" w:rsidRDefault="000F2983" w:rsidP="001000DE">
            <w:pPr>
              <w:jc w:val="both"/>
            </w:pPr>
            <w:r w:rsidRPr="004F5A69">
              <w:t xml:space="preserve">Участие </w:t>
            </w:r>
            <w:r>
              <w:t>в конкурсах профессионального мастерства</w:t>
            </w:r>
          </w:p>
        </w:tc>
        <w:tc>
          <w:tcPr>
            <w:tcW w:w="6495" w:type="dxa"/>
            <w:gridSpan w:val="2"/>
          </w:tcPr>
          <w:p w:rsidR="000F2983" w:rsidRPr="004F5A69" w:rsidRDefault="000F2983" w:rsidP="00363B6C">
            <w:pPr>
              <w:jc w:val="both"/>
            </w:pPr>
            <w:r w:rsidRPr="004F5A69">
              <w:t xml:space="preserve">Реализация творческого потенциала педагога. </w:t>
            </w:r>
          </w:p>
        </w:tc>
        <w:tc>
          <w:tcPr>
            <w:tcW w:w="2957" w:type="dxa"/>
          </w:tcPr>
          <w:p w:rsidR="000F2983" w:rsidRPr="004F5A69" w:rsidRDefault="000F2983" w:rsidP="00363B6C">
            <w:pPr>
              <w:jc w:val="center"/>
            </w:pPr>
            <w:r>
              <w:t>В течение года</w:t>
            </w:r>
          </w:p>
        </w:tc>
        <w:tc>
          <w:tcPr>
            <w:tcW w:w="2958" w:type="dxa"/>
          </w:tcPr>
          <w:p w:rsidR="000F2983" w:rsidRPr="004F5A69" w:rsidRDefault="000F2983" w:rsidP="00363B6C">
            <w:pPr>
              <w:jc w:val="both"/>
            </w:pPr>
            <w:r w:rsidRPr="004F5A69">
              <w:t>Заместитель директора руководители МО</w:t>
            </w:r>
          </w:p>
          <w:p w:rsidR="000F2983" w:rsidRPr="004F5A69" w:rsidRDefault="000F2983" w:rsidP="00363B6C">
            <w:pPr>
              <w:jc w:val="both"/>
            </w:pPr>
          </w:p>
        </w:tc>
      </w:tr>
      <w:tr w:rsidR="000F2983" w:rsidRPr="004F5A69">
        <w:tc>
          <w:tcPr>
            <w:tcW w:w="2376" w:type="dxa"/>
          </w:tcPr>
          <w:p w:rsidR="000F2983" w:rsidRPr="004F5A69" w:rsidRDefault="000F2983" w:rsidP="00363B6C">
            <w:pPr>
              <w:jc w:val="both"/>
            </w:pPr>
            <w:r w:rsidRPr="004F5A69">
              <w:t>Презентация опыта работы</w:t>
            </w:r>
          </w:p>
        </w:tc>
        <w:tc>
          <w:tcPr>
            <w:tcW w:w="6495" w:type="dxa"/>
            <w:gridSpan w:val="2"/>
          </w:tcPr>
          <w:p w:rsidR="000F2983" w:rsidRPr="004F5A69" w:rsidRDefault="000F2983" w:rsidP="00363B6C">
            <w:pPr>
              <w:jc w:val="both"/>
            </w:pPr>
            <w:r w:rsidRPr="004F5A69">
              <w:t>Публикация методической продукции</w:t>
            </w:r>
          </w:p>
          <w:p w:rsidR="000F2983" w:rsidRPr="004F5A69" w:rsidRDefault="000F2983" w:rsidP="00363B6C">
            <w:pPr>
              <w:jc w:val="both"/>
            </w:pPr>
            <w:r w:rsidRPr="004F5A69">
              <w:t>Представление результатов методической деятельности.</w:t>
            </w:r>
          </w:p>
        </w:tc>
        <w:tc>
          <w:tcPr>
            <w:tcW w:w="2957" w:type="dxa"/>
          </w:tcPr>
          <w:p w:rsidR="000F2983" w:rsidRPr="004F5A69" w:rsidRDefault="000F2983" w:rsidP="00363B6C">
            <w:pPr>
              <w:jc w:val="both"/>
            </w:pPr>
            <w:r w:rsidRPr="004F5A69">
              <w:t>Согласно планам работы  МО</w:t>
            </w:r>
          </w:p>
        </w:tc>
        <w:tc>
          <w:tcPr>
            <w:tcW w:w="2958" w:type="dxa"/>
          </w:tcPr>
          <w:p w:rsidR="000F2983" w:rsidRPr="0068443C" w:rsidRDefault="000F2983" w:rsidP="00363B6C">
            <w:pPr>
              <w:jc w:val="both"/>
              <w:rPr>
                <w:lang w:val="en-US"/>
              </w:rPr>
            </w:pPr>
            <w:r w:rsidRPr="004F5A69">
              <w:t>Заместитель директора руководители МО</w:t>
            </w:r>
          </w:p>
        </w:tc>
      </w:tr>
    </w:tbl>
    <w:p w:rsidR="00F34722" w:rsidRPr="004F5A69" w:rsidRDefault="00F34722" w:rsidP="009B2C16">
      <w:pPr>
        <w:jc w:val="both"/>
      </w:pPr>
    </w:p>
    <w:p w:rsidR="00F34722" w:rsidRPr="0068443C" w:rsidRDefault="00F34722" w:rsidP="009B2C16">
      <w:pPr>
        <w:jc w:val="both"/>
        <w:rPr>
          <w:lang w:val="en-US"/>
        </w:rPr>
      </w:pPr>
    </w:p>
    <w:p w:rsidR="00F34722" w:rsidRPr="004F5A69" w:rsidRDefault="00F34722" w:rsidP="009B2C16">
      <w:pPr>
        <w:jc w:val="both"/>
        <w:rPr>
          <w:u w:val="single"/>
        </w:rPr>
      </w:pPr>
      <w:r w:rsidRPr="004F5A69">
        <w:t xml:space="preserve">Направление 3. </w:t>
      </w:r>
      <w:r w:rsidRPr="004F5A69">
        <w:rPr>
          <w:u w:val="single"/>
        </w:rPr>
        <w:t>Работа с учащимися.</w:t>
      </w:r>
    </w:p>
    <w:p w:rsidR="00F34722" w:rsidRPr="004F5A69" w:rsidRDefault="00F34722" w:rsidP="009B2C16">
      <w:pPr>
        <w:jc w:val="both"/>
      </w:pPr>
    </w:p>
    <w:p w:rsidR="00F34722" w:rsidRPr="004F5A69" w:rsidRDefault="00F34722" w:rsidP="009B2C16">
      <w:pPr>
        <w:jc w:val="both"/>
      </w:pPr>
      <w:r w:rsidRPr="004F5A69">
        <w:t>Задачи:  Освоение эффективных форм  организации  образовательной    деятельности  учащихся. Выявление и накопление успешного опыта работы педагогов в данном   направлении.</w:t>
      </w:r>
    </w:p>
    <w:p w:rsidR="00F34722" w:rsidRPr="004F5A69" w:rsidRDefault="00F34722" w:rsidP="009B2C16">
      <w:pPr>
        <w:jc w:val="both"/>
      </w:pP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2957"/>
        <w:gridCol w:w="3247"/>
        <w:gridCol w:w="3402"/>
        <w:gridCol w:w="2222"/>
        <w:gridCol w:w="2958"/>
      </w:tblGrid>
      <w:tr w:rsidR="00F34722" w:rsidRPr="004F5A69">
        <w:tc>
          <w:tcPr>
            <w:tcW w:w="2957" w:type="dxa"/>
          </w:tcPr>
          <w:p w:rsidR="00F34722" w:rsidRPr="004F5A69" w:rsidRDefault="00F34722" w:rsidP="00363B6C">
            <w:pPr>
              <w:jc w:val="both"/>
            </w:pPr>
            <w:r w:rsidRPr="004F5A69">
              <w:t>Тематика мероприятия</w:t>
            </w:r>
          </w:p>
        </w:tc>
        <w:tc>
          <w:tcPr>
            <w:tcW w:w="3247" w:type="dxa"/>
          </w:tcPr>
          <w:p w:rsidR="00F34722" w:rsidRPr="004F5A69" w:rsidRDefault="00F34722" w:rsidP="00363B6C">
            <w:pPr>
              <w:jc w:val="both"/>
            </w:pPr>
            <w:r w:rsidRPr="004F5A69">
              <w:t>Содержание деятельности</w:t>
            </w:r>
          </w:p>
        </w:tc>
        <w:tc>
          <w:tcPr>
            <w:tcW w:w="3402" w:type="dxa"/>
          </w:tcPr>
          <w:p w:rsidR="00F34722" w:rsidRPr="004F5A69" w:rsidRDefault="00F34722" w:rsidP="00363B6C">
            <w:pPr>
              <w:jc w:val="both"/>
            </w:pPr>
            <w:r w:rsidRPr="004F5A69">
              <w:t>Планируемый результат</w:t>
            </w:r>
          </w:p>
        </w:tc>
        <w:tc>
          <w:tcPr>
            <w:tcW w:w="2222" w:type="dxa"/>
          </w:tcPr>
          <w:p w:rsidR="00F34722" w:rsidRPr="004F5A69" w:rsidRDefault="00F34722" w:rsidP="00363B6C">
            <w:pPr>
              <w:jc w:val="both"/>
            </w:pPr>
            <w:r w:rsidRPr="004F5A69">
              <w:t>Сроки проведения</w:t>
            </w:r>
          </w:p>
        </w:tc>
        <w:tc>
          <w:tcPr>
            <w:tcW w:w="2958" w:type="dxa"/>
          </w:tcPr>
          <w:p w:rsidR="00F34722" w:rsidRPr="004F5A69" w:rsidRDefault="00F34722" w:rsidP="00363B6C">
            <w:pPr>
              <w:jc w:val="both"/>
            </w:pPr>
            <w:r w:rsidRPr="004F5A69">
              <w:t xml:space="preserve">Ответственный  </w:t>
            </w:r>
          </w:p>
        </w:tc>
      </w:tr>
      <w:tr w:rsidR="00F34722" w:rsidRPr="004F5A69">
        <w:tc>
          <w:tcPr>
            <w:tcW w:w="2957" w:type="dxa"/>
          </w:tcPr>
          <w:p w:rsidR="00F34722" w:rsidRPr="004F5A69" w:rsidRDefault="00F34722" w:rsidP="00363B6C">
            <w:pPr>
              <w:jc w:val="both"/>
            </w:pPr>
            <w:r w:rsidRPr="004F5A69">
              <w:t>Муниципальный, школьный туры Всероссийской олимпиады школьников.</w:t>
            </w:r>
          </w:p>
        </w:tc>
        <w:tc>
          <w:tcPr>
            <w:tcW w:w="3247" w:type="dxa"/>
          </w:tcPr>
          <w:p w:rsidR="00F34722" w:rsidRPr="004F5A69" w:rsidRDefault="00F34722" w:rsidP="00363B6C">
            <w:pPr>
              <w:jc w:val="both"/>
            </w:pPr>
            <w:r w:rsidRPr="004F5A69">
              <w:t xml:space="preserve">Проведение предметных олимпиад по классов </w:t>
            </w:r>
          </w:p>
          <w:p w:rsidR="00F34722" w:rsidRPr="004F5A69" w:rsidRDefault="00F34722" w:rsidP="00363B6C">
            <w:pPr>
              <w:jc w:val="both"/>
            </w:pPr>
            <w:r w:rsidRPr="004F5A69">
              <w:t xml:space="preserve">Анализ результативности индивидуальной работы с учащимися, имеющими </w:t>
            </w:r>
            <w:r w:rsidRPr="004F5A69">
              <w:lastRenderedPageBreak/>
              <w:t>повышенную учебную мотивацию</w:t>
            </w:r>
          </w:p>
        </w:tc>
        <w:tc>
          <w:tcPr>
            <w:tcW w:w="3402" w:type="dxa"/>
          </w:tcPr>
          <w:p w:rsidR="00F34722" w:rsidRPr="004F5A69" w:rsidRDefault="00F34722" w:rsidP="00363B6C">
            <w:pPr>
              <w:jc w:val="both"/>
            </w:pPr>
            <w:r w:rsidRPr="004F5A69">
              <w:lastRenderedPageBreak/>
              <w:t>Оценка результативности</w:t>
            </w:r>
          </w:p>
          <w:p w:rsidR="00F34722" w:rsidRPr="004F5A69" w:rsidRDefault="00F34722" w:rsidP="00363B6C">
            <w:pPr>
              <w:jc w:val="both"/>
            </w:pPr>
            <w:r w:rsidRPr="004F5A69">
              <w:t>индивидуальной работы с учащимися, имеющими повышенную учебную мотивацию.</w:t>
            </w:r>
          </w:p>
        </w:tc>
        <w:tc>
          <w:tcPr>
            <w:tcW w:w="2222" w:type="dxa"/>
          </w:tcPr>
          <w:p w:rsidR="00F34722" w:rsidRPr="004F5A69" w:rsidRDefault="00F34722" w:rsidP="00363B6C">
            <w:pPr>
              <w:jc w:val="center"/>
            </w:pPr>
            <w:r>
              <w:t xml:space="preserve"> Сентябрь- ноябрь</w:t>
            </w:r>
          </w:p>
        </w:tc>
        <w:tc>
          <w:tcPr>
            <w:tcW w:w="2958" w:type="dxa"/>
          </w:tcPr>
          <w:p w:rsidR="00F34722" w:rsidRPr="004F5A69" w:rsidRDefault="00F34722" w:rsidP="00363B6C">
            <w:pPr>
              <w:jc w:val="both"/>
            </w:pPr>
            <w:r w:rsidRPr="004F5A69">
              <w:t>Заместитель директора руководитель МО</w:t>
            </w:r>
          </w:p>
          <w:p w:rsidR="00F34722" w:rsidRPr="004F5A69" w:rsidRDefault="00F34722" w:rsidP="00363B6C">
            <w:pPr>
              <w:jc w:val="both"/>
            </w:pPr>
          </w:p>
        </w:tc>
      </w:tr>
      <w:tr w:rsidR="00F34722" w:rsidRPr="004F5A69">
        <w:tc>
          <w:tcPr>
            <w:tcW w:w="2957" w:type="dxa"/>
          </w:tcPr>
          <w:p w:rsidR="00F34722" w:rsidRPr="004F5A69" w:rsidRDefault="00F34722" w:rsidP="00363B6C">
            <w:pPr>
              <w:jc w:val="both"/>
            </w:pPr>
            <w:r>
              <w:lastRenderedPageBreak/>
              <w:t>Региональный тур предметных олимпиад</w:t>
            </w:r>
          </w:p>
        </w:tc>
        <w:tc>
          <w:tcPr>
            <w:tcW w:w="3247" w:type="dxa"/>
          </w:tcPr>
          <w:p w:rsidR="00F34722" w:rsidRPr="004F5A69" w:rsidRDefault="00F34722" w:rsidP="00D11F0B">
            <w:pPr>
              <w:jc w:val="both"/>
            </w:pPr>
            <w:r w:rsidRPr="004F5A69">
              <w:t xml:space="preserve">Проведение предметных олимпиад по классов </w:t>
            </w:r>
          </w:p>
          <w:p w:rsidR="00F34722" w:rsidRPr="004F5A69" w:rsidRDefault="00F34722" w:rsidP="00D11F0B">
            <w:pPr>
              <w:jc w:val="both"/>
            </w:pPr>
            <w:r w:rsidRPr="004F5A69">
              <w:t>Анализ результативности индивидуальной работы с учащимися, имеющими повышенную учебную мотивацию</w:t>
            </w:r>
          </w:p>
        </w:tc>
        <w:tc>
          <w:tcPr>
            <w:tcW w:w="3402" w:type="dxa"/>
          </w:tcPr>
          <w:p w:rsidR="00F34722" w:rsidRPr="004F5A69" w:rsidRDefault="00F34722" w:rsidP="00D11F0B">
            <w:pPr>
              <w:jc w:val="both"/>
            </w:pPr>
            <w:r w:rsidRPr="004F5A69">
              <w:t>Оценка результативности</w:t>
            </w:r>
          </w:p>
          <w:p w:rsidR="00F34722" w:rsidRPr="004F5A69" w:rsidRDefault="00F34722" w:rsidP="00D11F0B">
            <w:pPr>
              <w:jc w:val="both"/>
            </w:pPr>
            <w:r w:rsidRPr="004F5A69">
              <w:t>индивидуальной работы с учащимися, имеющими повышенную учебную мотивацию.</w:t>
            </w:r>
          </w:p>
        </w:tc>
        <w:tc>
          <w:tcPr>
            <w:tcW w:w="2222" w:type="dxa"/>
          </w:tcPr>
          <w:p w:rsidR="00F34722" w:rsidRPr="004F5A69" w:rsidRDefault="00F34722" w:rsidP="00D11F0B">
            <w:pPr>
              <w:jc w:val="center"/>
            </w:pPr>
            <w:r>
              <w:t>Январь- февраль</w:t>
            </w:r>
          </w:p>
        </w:tc>
        <w:tc>
          <w:tcPr>
            <w:tcW w:w="2958" w:type="dxa"/>
          </w:tcPr>
          <w:p w:rsidR="00F34722" w:rsidRPr="004F5A69" w:rsidRDefault="00F34722" w:rsidP="00D11F0B">
            <w:pPr>
              <w:jc w:val="both"/>
            </w:pPr>
            <w:r w:rsidRPr="004F5A69">
              <w:t>Заместитель директора руководитель МО</w:t>
            </w:r>
          </w:p>
          <w:p w:rsidR="00F34722" w:rsidRPr="004F5A69" w:rsidRDefault="00F34722" w:rsidP="00D11F0B">
            <w:pPr>
              <w:jc w:val="both"/>
            </w:pPr>
          </w:p>
        </w:tc>
      </w:tr>
      <w:tr w:rsidR="00F34722" w:rsidRPr="004F5A69">
        <w:tc>
          <w:tcPr>
            <w:tcW w:w="2957" w:type="dxa"/>
          </w:tcPr>
          <w:p w:rsidR="00F34722" w:rsidRPr="004F5A69" w:rsidRDefault="00F34722" w:rsidP="00363B6C">
            <w:pPr>
              <w:jc w:val="both"/>
            </w:pPr>
            <w:r w:rsidRPr="004F5A69">
              <w:t>Участие в дистанционных олимпиадах по предметам.</w:t>
            </w:r>
          </w:p>
          <w:p w:rsidR="00F34722" w:rsidRPr="004F5A69" w:rsidRDefault="00F34722" w:rsidP="00363B6C">
            <w:pPr>
              <w:jc w:val="both"/>
            </w:pPr>
          </w:p>
        </w:tc>
        <w:tc>
          <w:tcPr>
            <w:tcW w:w="3247" w:type="dxa"/>
          </w:tcPr>
          <w:p w:rsidR="00F34722" w:rsidRPr="004F5A69" w:rsidRDefault="00F34722" w:rsidP="00363B6C">
            <w:pPr>
              <w:jc w:val="both"/>
            </w:pPr>
            <w:r w:rsidRPr="004F5A69">
              <w:t>Организация и проведение олимпиад</w:t>
            </w:r>
          </w:p>
        </w:tc>
        <w:tc>
          <w:tcPr>
            <w:tcW w:w="3402" w:type="dxa"/>
          </w:tcPr>
          <w:p w:rsidR="00F34722" w:rsidRPr="004F5A69" w:rsidRDefault="00F34722" w:rsidP="00363B6C">
            <w:pPr>
              <w:jc w:val="both"/>
            </w:pPr>
            <w:r w:rsidRPr="004F5A69">
              <w:t xml:space="preserve"> Оценка результативности</w:t>
            </w:r>
          </w:p>
          <w:p w:rsidR="00F34722" w:rsidRPr="004F5A69" w:rsidRDefault="00F34722" w:rsidP="00363B6C">
            <w:pPr>
              <w:jc w:val="both"/>
            </w:pPr>
            <w:r w:rsidRPr="004F5A69">
              <w:t>индивидуальной работы с учащимися, имеющими повышенную учебную мотивацию.</w:t>
            </w:r>
          </w:p>
        </w:tc>
        <w:tc>
          <w:tcPr>
            <w:tcW w:w="2222" w:type="dxa"/>
          </w:tcPr>
          <w:p w:rsidR="00F34722" w:rsidRPr="004F5A69" w:rsidRDefault="00F34722" w:rsidP="00363B6C">
            <w:pPr>
              <w:jc w:val="center"/>
            </w:pPr>
            <w:r w:rsidRPr="004F5A69">
              <w:t>В течение года</w:t>
            </w:r>
          </w:p>
        </w:tc>
        <w:tc>
          <w:tcPr>
            <w:tcW w:w="2958" w:type="dxa"/>
          </w:tcPr>
          <w:p w:rsidR="00F34722" w:rsidRPr="004F5A69" w:rsidRDefault="00F34722" w:rsidP="00363B6C">
            <w:pPr>
              <w:jc w:val="both"/>
            </w:pPr>
            <w:r w:rsidRPr="004F5A69">
              <w:t>Заместитель директора руководители МО</w:t>
            </w:r>
          </w:p>
          <w:p w:rsidR="00F34722" w:rsidRPr="004F5A69" w:rsidRDefault="00F34722" w:rsidP="00363B6C">
            <w:pPr>
              <w:jc w:val="both"/>
            </w:pPr>
          </w:p>
        </w:tc>
      </w:tr>
      <w:tr w:rsidR="00F34722" w:rsidRPr="004F5A69">
        <w:tc>
          <w:tcPr>
            <w:tcW w:w="2957" w:type="dxa"/>
          </w:tcPr>
          <w:p w:rsidR="00F34722" w:rsidRPr="004F5A69" w:rsidRDefault="00AA7382" w:rsidP="00394302">
            <w:pPr>
              <w:jc w:val="both"/>
            </w:pPr>
            <w:r>
              <w:t xml:space="preserve">Межрегиональная </w:t>
            </w:r>
            <w:r w:rsidR="00F34722" w:rsidRPr="004F5A69">
              <w:t xml:space="preserve"> научно-практическая конференция «</w:t>
            </w:r>
            <w:r w:rsidR="00F34722">
              <w:t xml:space="preserve">Открытие </w:t>
            </w:r>
            <w:proofErr w:type="gramStart"/>
            <w:r w:rsidR="00F34722">
              <w:t>юных</w:t>
            </w:r>
            <w:proofErr w:type="gramEnd"/>
            <w:r w:rsidR="00F34722">
              <w:t>»</w:t>
            </w:r>
          </w:p>
        </w:tc>
        <w:tc>
          <w:tcPr>
            <w:tcW w:w="3247" w:type="dxa"/>
          </w:tcPr>
          <w:p w:rsidR="00F34722" w:rsidRPr="004F5A69" w:rsidRDefault="00F34722" w:rsidP="00363B6C">
            <w:pPr>
              <w:jc w:val="both"/>
            </w:pPr>
            <w:r>
              <w:t xml:space="preserve"> Организация и проведение конференции</w:t>
            </w:r>
          </w:p>
        </w:tc>
        <w:tc>
          <w:tcPr>
            <w:tcW w:w="3402" w:type="dxa"/>
          </w:tcPr>
          <w:p w:rsidR="00F34722" w:rsidRPr="004F5A69" w:rsidRDefault="00F34722" w:rsidP="00363B6C">
            <w:pPr>
              <w:jc w:val="both"/>
            </w:pPr>
            <w:r w:rsidRPr="004F5A69">
              <w:t>Оценка результативности</w:t>
            </w:r>
          </w:p>
          <w:p w:rsidR="00F34722" w:rsidRPr="004F5A69" w:rsidRDefault="00F34722" w:rsidP="00363B6C">
            <w:pPr>
              <w:jc w:val="both"/>
            </w:pPr>
            <w:r w:rsidRPr="004F5A69">
              <w:t>индивидуальной работы с учащимися, имеющими повышенную учебную мотивацию.</w:t>
            </w:r>
          </w:p>
        </w:tc>
        <w:tc>
          <w:tcPr>
            <w:tcW w:w="2222" w:type="dxa"/>
          </w:tcPr>
          <w:p w:rsidR="00F34722" w:rsidRPr="004F5A69" w:rsidRDefault="00F34722" w:rsidP="00363B6C">
            <w:pPr>
              <w:jc w:val="center"/>
            </w:pPr>
            <w:r>
              <w:t xml:space="preserve"> Апрель</w:t>
            </w:r>
          </w:p>
        </w:tc>
        <w:tc>
          <w:tcPr>
            <w:tcW w:w="2958" w:type="dxa"/>
          </w:tcPr>
          <w:p w:rsidR="00F34722" w:rsidRPr="004F5A69" w:rsidRDefault="00F34722" w:rsidP="00363B6C">
            <w:pPr>
              <w:jc w:val="both"/>
            </w:pPr>
            <w:r w:rsidRPr="004F5A69">
              <w:t>Заместитель директора руководители МО</w:t>
            </w:r>
            <w:r>
              <w:t>, АЮИ, АТ, НО</w:t>
            </w:r>
          </w:p>
          <w:p w:rsidR="00F34722" w:rsidRPr="004F5A69" w:rsidRDefault="00F34722" w:rsidP="00363B6C">
            <w:pPr>
              <w:jc w:val="both"/>
            </w:pPr>
            <w:r w:rsidRPr="004F5A69">
              <w:t>учителя-предметники</w:t>
            </w:r>
          </w:p>
        </w:tc>
      </w:tr>
      <w:tr w:rsidR="00F34722" w:rsidRPr="004F5A69">
        <w:tc>
          <w:tcPr>
            <w:tcW w:w="2957" w:type="dxa"/>
          </w:tcPr>
          <w:p w:rsidR="00F34722" w:rsidRPr="004F5A69" w:rsidRDefault="00F34722" w:rsidP="00363B6C">
            <w:pPr>
              <w:jc w:val="both"/>
            </w:pPr>
            <w:r w:rsidRPr="004F5A69">
              <w:t>Участие в НПК, проектах разного уровня</w:t>
            </w:r>
          </w:p>
        </w:tc>
        <w:tc>
          <w:tcPr>
            <w:tcW w:w="3247" w:type="dxa"/>
          </w:tcPr>
          <w:p w:rsidR="00F34722" w:rsidRPr="004F5A69" w:rsidRDefault="00F34722" w:rsidP="00363B6C">
            <w:pPr>
              <w:jc w:val="both"/>
            </w:pPr>
            <w:r w:rsidRPr="004F5A69">
              <w:t>Организация и проведение</w:t>
            </w:r>
          </w:p>
        </w:tc>
        <w:tc>
          <w:tcPr>
            <w:tcW w:w="3402" w:type="dxa"/>
          </w:tcPr>
          <w:p w:rsidR="00F34722" w:rsidRPr="004F5A69" w:rsidRDefault="00F34722" w:rsidP="00363B6C">
            <w:pPr>
              <w:jc w:val="both"/>
            </w:pPr>
            <w:r w:rsidRPr="004F5A69">
              <w:t>Оценка результативности</w:t>
            </w:r>
          </w:p>
          <w:p w:rsidR="00F34722" w:rsidRPr="004F5A69" w:rsidRDefault="00F34722" w:rsidP="00363B6C">
            <w:pPr>
              <w:jc w:val="both"/>
            </w:pPr>
            <w:r w:rsidRPr="004F5A69">
              <w:t>индивидуальной работы с учащимися, имеющими повышенную учебную мотивацию.</w:t>
            </w:r>
          </w:p>
        </w:tc>
        <w:tc>
          <w:tcPr>
            <w:tcW w:w="2222" w:type="dxa"/>
          </w:tcPr>
          <w:p w:rsidR="00F34722" w:rsidRPr="004F5A69" w:rsidRDefault="00F34722" w:rsidP="00363B6C">
            <w:pPr>
              <w:jc w:val="center"/>
            </w:pPr>
            <w:r w:rsidRPr="004F5A69">
              <w:t>В течение года</w:t>
            </w:r>
          </w:p>
        </w:tc>
        <w:tc>
          <w:tcPr>
            <w:tcW w:w="2958" w:type="dxa"/>
          </w:tcPr>
          <w:p w:rsidR="00F34722" w:rsidRDefault="00F34722" w:rsidP="00363B6C">
            <w:pPr>
              <w:jc w:val="both"/>
            </w:pPr>
            <w:r w:rsidRPr="004F5A69">
              <w:t>Заместитель директора</w:t>
            </w:r>
          </w:p>
          <w:p w:rsidR="00F34722" w:rsidRPr="004F5A69" w:rsidRDefault="00F34722" w:rsidP="00363B6C">
            <w:pPr>
              <w:jc w:val="both"/>
            </w:pPr>
            <w:r>
              <w:t xml:space="preserve">Научный руководитель </w:t>
            </w:r>
            <w:r w:rsidRPr="004F5A69">
              <w:t xml:space="preserve"> руководители МО</w:t>
            </w:r>
          </w:p>
          <w:p w:rsidR="00F34722" w:rsidRPr="004F5A69" w:rsidRDefault="00F34722" w:rsidP="00363B6C">
            <w:pPr>
              <w:jc w:val="both"/>
            </w:pPr>
            <w:r w:rsidRPr="004F5A69">
              <w:t>учителя-предметники</w:t>
            </w:r>
          </w:p>
        </w:tc>
      </w:tr>
    </w:tbl>
    <w:p w:rsidR="00F34722" w:rsidRPr="004F5A69" w:rsidRDefault="00F34722" w:rsidP="009B2C16">
      <w:pPr>
        <w:jc w:val="both"/>
        <w:rPr>
          <w:u w:val="single"/>
        </w:rPr>
      </w:pPr>
    </w:p>
    <w:p w:rsidR="00F34722" w:rsidRPr="004F5A69" w:rsidRDefault="00F34722" w:rsidP="009B2C16">
      <w:pPr>
        <w:jc w:val="both"/>
        <w:rPr>
          <w:u w:val="single"/>
        </w:rPr>
      </w:pPr>
      <w:r w:rsidRPr="004F5A69">
        <w:t xml:space="preserve">Направление 4. </w:t>
      </w:r>
      <w:r w:rsidRPr="004F5A69">
        <w:rPr>
          <w:u w:val="single"/>
        </w:rPr>
        <w:t>Управление методической работой</w:t>
      </w:r>
    </w:p>
    <w:p w:rsidR="00F34722" w:rsidRPr="004F5A69" w:rsidRDefault="00F34722" w:rsidP="009B2C16">
      <w:pPr>
        <w:jc w:val="both"/>
      </w:pPr>
      <w:r w:rsidRPr="004F5A69">
        <w:t>Задачи:   Обеспечение контроля  и анализа результатов  исполнения  плана методической работы.</w:t>
      </w:r>
    </w:p>
    <w:p w:rsidR="00F34722" w:rsidRPr="004F5A69" w:rsidRDefault="00F34722" w:rsidP="009B2C16">
      <w:pPr>
        <w:jc w:val="both"/>
      </w:pP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2871"/>
        <w:gridCol w:w="72"/>
        <w:gridCol w:w="3402"/>
        <w:gridCol w:w="3119"/>
        <w:gridCol w:w="2460"/>
        <w:gridCol w:w="2862"/>
      </w:tblGrid>
      <w:tr w:rsidR="00F34722" w:rsidRPr="004F5A69">
        <w:tc>
          <w:tcPr>
            <w:tcW w:w="2871" w:type="dxa"/>
          </w:tcPr>
          <w:p w:rsidR="00F34722" w:rsidRPr="004F5A69" w:rsidRDefault="00F34722" w:rsidP="00363B6C">
            <w:pPr>
              <w:jc w:val="center"/>
            </w:pPr>
            <w:r w:rsidRPr="004F5A69">
              <w:t>Тематика мероприятия</w:t>
            </w:r>
          </w:p>
        </w:tc>
        <w:tc>
          <w:tcPr>
            <w:tcW w:w="3474" w:type="dxa"/>
            <w:gridSpan w:val="2"/>
          </w:tcPr>
          <w:p w:rsidR="00F34722" w:rsidRPr="004F5A69" w:rsidRDefault="00F34722" w:rsidP="00363B6C">
            <w:pPr>
              <w:jc w:val="center"/>
            </w:pPr>
            <w:r w:rsidRPr="004F5A69">
              <w:t>Содержание деятельности</w:t>
            </w:r>
          </w:p>
        </w:tc>
        <w:tc>
          <w:tcPr>
            <w:tcW w:w="3119" w:type="dxa"/>
          </w:tcPr>
          <w:p w:rsidR="00F34722" w:rsidRPr="004F5A69" w:rsidRDefault="00F34722" w:rsidP="00363B6C">
            <w:pPr>
              <w:jc w:val="center"/>
            </w:pPr>
            <w:r w:rsidRPr="004F5A69">
              <w:t>Планируемый результат</w:t>
            </w:r>
          </w:p>
        </w:tc>
        <w:tc>
          <w:tcPr>
            <w:tcW w:w="2460" w:type="dxa"/>
          </w:tcPr>
          <w:p w:rsidR="00F34722" w:rsidRPr="004F5A69" w:rsidRDefault="00F34722" w:rsidP="00363B6C">
            <w:pPr>
              <w:jc w:val="center"/>
            </w:pPr>
            <w:r w:rsidRPr="004F5A69">
              <w:t>Сроки проведения</w:t>
            </w:r>
          </w:p>
        </w:tc>
        <w:tc>
          <w:tcPr>
            <w:tcW w:w="2862" w:type="dxa"/>
          </w:tcPr>
          <w:p w:rsidR="00F34722" w:rsidRPr="004F5A69" w:rsidRDefault="00F34722" w:rsidP="00363B6C">
            <w:pPr>
              <w:jc w:val="center"/>
            </w:pPr>
            <w:r w:rsidRPr="004F5A69">
              <w:t>Ответственный</w:t>
            </w:r>
          </w:p>
        </w:tc>
      </w:tr>
      <w:tr w:rsidR="00F34722" w:rsidRPr="004F5A69">
        <w:tc>
          <w:tcPr>
            <w:tcW w:w="14786" w:type="dxa"/>
            <w:gridSpan w:val="6"/>
          </w:tcPr>
          <w:p w:rsidR="00F34722" w:rsidRPr="004F5A69" w:rsidRDefault="00F34722" w:rsidP="00363B6C">
            <w:pPr>
              <w:jc w:val="both"/>
              <w:rPr>
                <w:u w:val="single"/>
              </w:rPr>
            </w:pPr>
            <w:r w:rsidRPr="004F5A69">
              <w:t>Методические советы (план работы)</w:t>
            </w:r>
          </w:p>
        </w:tc>
      </w:tr>
      <w:tr w:rsidR="00F34722" w:rsidRPr="004F5A69">
        <w:tc>
          <w:tcPr>
            <w:tcW w:w="2943" w:type="dxa"/>
            <w:gridSpan w:val="2"/>
          </w:tcPr>
          <w:p w:rsidR="00F34722" w:rsidRPr="004F5A69" w:rsidRDefault="00F34722" w:rsidP="00363B6C">
            <w:pPr>
              <w:jc w:val="both"/>
            </w:pPr>
            <w:r w:rsidRPr="004F5A69">
              <w:t>О п</w:t>
            </w:r>
            <w:r w:rsidR="00D63C90">
              <w:t>л</w:t>
            </w:r>
            <w:r w:rsidR="00B75CEA">
              <w:t xml:space="preserve">ане </w:t>
            </w:r>
            <w:proofErr w:type="gramStart"/>
            <w:r w:rsidR="00B75CEA">
              <w:t>методической</w:t>
            </w:r>
            <w:proofErr w:type="gramEnd"/>
            <w:r w:rsidR="00B75CEA">
              <w:t xml:space="preserve"> работы на 2024/2025</w:t>
            </w:r>
            <w:r w:rsidR="009B001D">
              <w:t xml:space="preserve"> </w:t>
            </w:r>
            <w:r w:rsidR="00010BEC">
              <w:t>учебный</w:t>
            </w:r>
            <w:r w:rsidRPr="004F5A69">
              <w:t xml:space="preserve"> год</w:t>
            </w:r>
          </w:p>
        </w:tc>
        <w:tc>
          <w:tcPr>
            <w:tcW w:w="3402" w:type="dxa"/>
          </w:tcPr>
          <w:p w:rsidR="0046734C" w:rsidRDefault="00F34722" w:rsidP="00363B6C">
            <w:pPr>
              <w:jc w:val="both"/>
            </w:pPr>
            <w:r w:rsidRPr="004F5A69">
              <w:t xml:space="preserve">1.Конкретизация плана </w:t>
            </w:r>
            <w:proofErr w:type="gramStart"/>
            <w:r w:rsidR="00302643">
              <w:t>методической</w:t>
            </w:r>
            <w:proofErr w:type="gramEnd"/>
            <w:r w:rsidR="0046734C">
              <w:t xml:space="preserve"> работы на</w:t>
            </w:r>
          </w:p>
          <w:p w:rsidR="00F34722" w:rsidRPr="004F5A69" w:rsidRDefault="00B75CEA" w:rsidP="00363B6C">
            <w:pPr>
              <w:jc w:val="both"/>
            </w:pPr>
            <w:r>
              <w:t xml:space="preserve"> 2024/ /2025</w:t>
            </w:r>
            <w:r w:rsidR="00010BEC">
              <w:t xml:space="preserve"> учебный</w:t>
            </w:r>
            <w:r w:rsidR="00F34722" w:rsidRPr="004F5A69">
              <w:t xml:space="preserve"> год.</w:t>
            </w:r>
          </w:p>
          <w:p w:rsidR="00F34722" w:rsidRPr="004F5A69" w:rsidRDefault="00F34722" w:rsidP="00363B6C">
            <w:pPr>
              <w:jc w:val="both"/>
            </w:pPr>
            <w:r w:rsidRPr="004F5A69">
              <w:t>2.Согласование планов работы   МО.</w:t>
            </w:r>
          </w:p>
          <w:p w:rsidR="00F34722" w:rsidRPr="004F5A69" w:rsidRDefault="00F34722" w:rsidP="00394302">
            <w:pPr>
              <w:jc w:val="both"/>
            </w:pPr>
          </w:p>
        </w:tc>
        <w:tc>
          <w:tcPr>
            <w:tcW w:w="3119" w:type="dxa"/>
          </w:tcPr>
          <w:p w:rsidR="00F34722" w:rsidRPr="004F5A69" w:rsidRDefault="00F34722" w:rsidP="00363B6C">
            <w:pPr>
              <w:jc w:val="both"/>
            </w:pPr>
            <w:r w:rsidRPr="004F5A69">
              <w:t>Обеспечение системности и комплексности в реализации различных направлений методической работы школы.</w:t>
            </w:r>
          </w:p>
          <w:p w:rsidR="00F34722" w:rsidRPr="004F5A69" w:rsidRDefault="00F34722" w:rsidP="00363B6C">
            <w:pPr>
              <w:jc w:val="both"/>
            </w:pPr>
          </w:p>
        </w:tc>
        <w:tc>
          <w:tcPr>
            <w:tcW w:w="2460" w:type="dxa"/>
          </w:tcPr>
          <w:p w:rsidR="00F34722" w:rsidRPr="004F5A69" w:rsidRDefault="00AE7999" w:rsidP="00363B6C">
            <w:pPr>
              <w:jc w:val="center"/>
            </w:pPr>
            <w:r>
              <w:t>Август</w:t>
            </w:r>
          </w:p>
        </w:tc>
        <w:tc>
          <w:tcPr>
            <w:tcW w:w="2862" w:type="dxa"/>
          </w:tcPr>
          <w:p w:rsidR="00F34722" w:rsidRPr="004F5A69" w:rsidRDefault="00F34722" w:rsidP="00363B6C">
            <w:pPr>
              <w:jc w:val="both"/>
            </w:pPr>
            <w:r w:rsidRPr="004F5A69">
              <w:t xml:space="preserve">Заместитель директора </w:t>
            </w:r>
          </w:p>
          <w:p w:rsidR="00F34722" w:rsidRPr="004F5A69" w:rsidRDefault="00F34722" w:rsidP="00363B6C">
            <w:pPr>
              <w:jc w:val="both"/>
            </w:pPr>
          </w:p>
        </w:tc>
      </w:tr>
      <w:tr w:rsidR="00F34722" w:rsidRPr="004F5A69">
        <w:tc>
          <w:tcPr>
            <w:tcW w:w="2943" w:type="dxa"/>
            <w:gridSpan w:val="2"/>
          </w:tcPr>
          <w:p w:rsidR="00F34722" w:rsidRPr="004F5A69" w:rsidRDefault="00F34722" w:rsidP="007540AF">
            <w:pPr>
              <w:jc w:val="both"/>
            </w:pPr>
          </w:p>
        </w:tc>
        <w:tc>
          <w:tcPr>
            <w:tcW w:w="3402" w:type="dxa"/>
          </w:tcPr>
          <w:p w:rsidR="00F34722" w:rsidRPr="004F5A69" w:rsidRDefault="00F34722" w:rsidP="007540AF">
            <w:pPr>
              <w:jc w:val="both"/>
            </w:pPr>
          </w:p>
        </w:tc>
        <w:tc>
          <w:tcPr>
            <w:tcW w:w="3119" w:type="dxa"/>
          </w:tcPr>
          <w:p w:rsidR="00F34722" w:rsidRPr="004F5A69" w:rsidRDefault="00F34722" w:rsidP="007540AF">
            <w:pPr>
              <w:jc w:val="both"/>
            </w:pPr>
          </w:p>
        </w:tc>
        <w:tc>
          <w:tcPr>
            <w:tcW w:w="2460" w:type="dxa"/>
          </w:tcPr>
          <w:p w:rsidR="00F34722" w:rsidRPr="004F5A69" w:rsidRDefault="00F34722" w:rsidP="007540AF">
            <w:pPr>
              <w:jc w:val="center"/>
            </w:pPr>
          </w:p>
        </w:tc>
        <w:tc>
          <w:tcPr>
            <w:tcW w:w="2862" w:type="dxa"/>
          </w:tcPr>
          <w:p w:rsidR="00F34722" w:rsidRPr="004F5A69" w:rsidRDefault="00F34722" w:rsidP="007540AF">
            <w:pPr>
              <w:jc w:val="both"/>
            </w:pPr>
          </w:p>
        </w:tc>
      </w:tr>
      <w:tr w:rsidR="00F34722" w:rsidRPr="004F5A69">
        <w:tc>
          <w:tcPr>
            <w:tcW w:w="2943" w:type="dxa"/>
            <w:gridSpan w:val="2"/>
          </w:tcPr>
          <w:p w:rsidR="00F34722" w:rsidRPr="004F5A69" w:rsidRDefault="00470806" w:rsidP="00010BEC">
            <w:pPr>
              <w:jc w:val="both"/>
            </w:pPr>
            <w:r>
              <w:t>Проведение</w:t>
            </w:r>
            <w:r w:rsidR="00010BEC">
              <w:t xml:space="preserve"> лингво – </w:t>
            </w:r>
            <w:r w:rsidR="00010BEC">
              <w:lastRenderedPageBreak/>
              <w:t>страноведческого фестиваля</w:t>
            </w:r>
          </w:p>
        </w:tc>
        <w:tc>
          <w:tcPr>
            <w:tcW w:w="3402" w:type="dxa"/>
          </w:tcPr>
          <w:p w:rsidR="00F34722" w:rsidRDefault="00F34722" w:rsidP="00010BEC">
            <w:pPr>
              <w:jc w:val="both"/>
            </w:pPr>
            <w:r w:rsidRPr="004F5A69">
              <w:lastRenderedPageBreak/>
              <w:t xml:space="preserve">Организация и проведение </w:t>
            </w:r>
          </w:p>
          <w:p w:rsidR="00010BEC" w:rsidRDefault="00010BEC" w:rsidP="00010BEC">
            <w:pPr>
              <w:jc w:val="both"/>
            </w:pPr>
            <w:r w:rsidRPr="00010BEC">
              <w:lastRenderedPageBreak/>
              <w:t>лингво – страноведческого фестиваля</w:t>
            </w:r>
            <w:r w:rsidR="00C37094">
              <w:t>.</w:t>
            </w:r>
          </w:p>
          <w:p w:rsidR="00C37094" w:rsidRPr="004F5A69" w:rsidRDefault="00C37094" w:rsidP="00010BEC">
            <w:pPr>
              <w:jc w:val="both"/>
            </w:pPr>
          </w:p>
        </w:tc>
        <w:tc>
          <w:tcPr>
            <w:tcW w:w="3119" w:type="dxa"/>
          </w:tcPr>
          <w:p w:rsidR="00F34722" w:rsidRPr="004F5A69" w:rsidRDefault="00F34722" w:rsidP="007540AF">
            <w:pPr>
              <w:jc w:val="both"/>
            </w:pPr>
            <w:r w:rsidRPr="004F5A69">
              <w:lastRenderedPageBreak/>
              <w:t xml:space="preserve">Повышение мотивации к </w:t>
            </w:r>
            <w:r w:rsidRPr="004F5A69">
              <w:lastRenderedPageBreak/>
              <w:t>обучению, создание условий для реализации интеллектуальных и творческих способностей личности учащегося</w:t>
            </w:r>
          </w:p>
        </w:tc>
        <w:tc>
          <w:tcPr>
            <w:tcW w:w="2460" w:type="dxa"/>
          </w:tcPr>
          <w:p w:rsidR="00F34722" w:rsidRPr="004F5A69" w:rsidRDefault="00470806" w:rsidP="007540AF">
            <w:pPr>
              <w:jc w:val="center"/>
            </w:pPr>
            <w:r w:rsidRPr="004F5A69">
              <w:lastRenderedPageBreak/>
              <w:t>В</w:t>
            </w:r>
            <w:r w:rsidR="00F34722" w:rsidRPr="004F5A69">
              <w:t xml:space="preserve"> течение года</w:t>
            </w:r>
          </w:p>
        </w:tc>
        <w:tc>
          <w:tcPr>
            <w:tcW w:w="2862" w:type="dxa"/>
          </w:tcPr>
          <w:p w:rsidR="00F34722" w:rsidRPr="004F5A69" w:rsidRDefault="00F34722" w:rsidP="007540AF">
            <w:pPr>
              <w:jc w:val="both"/>
            </w:pPr>
            <w:r w:rsidRPr="004F5A69">
              <w:t xml:space="preserve"> Заместитель директора </w:t>
            </w:r>
            <w:r w:rsidRPr="004F5A69">
              <w:lastRenderedPageBreak/>
              <w:t>руководитель МО</w:t>
            </w:r>
          </w:p>
          <w:p w:rsidR="00F34722" w:rsidRPr="004F5A69" w:rsidRDefault="00F34722" w:rsidP="007540AF">
            <w:pPr>
              <w:jc w:val="both"/>
            </w:pPr>
            <w:r w:rsidRPr="004F5A69">
              <w:t>учителя-предметники</w:t>
            </w:r>
          </w:p>
        </w:tc>
      </w:tr>
      <w:tr w:rsidR="00F34722" w:rsidRPr="004F5A69">
        <w:tc>
          <w:tcPr>
            <w:tcW w:w="2943" w:type="dxa"/>
            <w:gridSpan w:val="2"/>
          </w:tcPr>
          <w:p w:rsidR="00F34722" w:rsidRDefault="00F34722" w:rsidP="007540AF">
            <w:pPr>
              <w:jc w:val="both"/>
            </w:pPr>
            <w:r>
              <w:lastRenderedPageBreak/>
              <w:t>«</w:t>
            </w:r>
            <w:r w:rsidRPr="004F5A69">
              <w:t>Итоги работы за 1 полугодие»</w:t>
            </w:r>
          </w:p>
          <w:p w:rsidR="00F34722" w:rsidRDefault="00F34722" w:rsidP="007540AF">
            <w:pPr>
              <w:jc w:val="both"/>
            </w:pPr>
            <w:r>
              <w:t>Муниципальный этап предметных олимпиад.</w:t>
            </w:r>
          </w:p>
          <w:p w:rsidR="00F34722" w:rsidRDefault="00DE116D" w:rsidP="007540AF">
            <w:pPr>
              <w:jc w:val="both"/>
            </w:pPr>
            <w:r>
              <w:t>Подготовка к</w:t>
            </w:r>
            <w:r w:rsidR="00B75CEA">
              <w:t xml:space="preserve"> городской научно – практической конференции «Открытие </w:t>
            </w:r>
            <w:proofErr w:type="gramStart"/>
            <w:r w:rsidR="00B75CEA">
              <w:t>юных</w:t>
            </w:r>
            <w:proofErr w:type="gramEnd"/>
            <w:r w:rsidR="00B75CEA">
              <w:t>»</w:t>
            </w:r>
          </w:p>
          <w:p w:rsidR="00B32BDD" w:rsidRDefault="00B32BDD" w:rsidP="00B32BDD">
            <w:pPr>
              <w:jc w:val="both"/>
            </w:pPr>
            <w:r>
              <w:t>О проведении педсовета</w:t>
            </w:r>
          </w:p>
          <w:p w:rsidR="00B32BDD" w:rsidRPr="004F5A69" w:rsidRDefault="00B32BDD" w:rsidP="00B32BDD">
            <w:pPr>
              <w:jc w:val="both"/>
            </w:pPr>
          </w:p>
        </w:tc>
        <w:tc>
          <w:tcPr>
            <w:tcW w:w="3402" w:type="dxa"/>
          </w:tcPr>
          <w:p w:rsidR="00837158" w:rsidRDefault="00247371" w:rsidP="00247371">
            <w:pPr>
              <w:ind w:left="360"/>
            </w:pPr>
            <w:r w:rsidRPr="00302643">
              <w:t>1.</w:t>
            </w:r>
            <w:r w:rsidR="000A537A" w:rsidRPr="00302643">
              <w:t>О проведении педагогического совета</w:t>
            </w:r>
          </w:p>
          <w:p w:rsidR="003917AE" w:rsidRPr="006B0BE0" w:rsidRDefault="003917AE" w:rsidP="00247371">
            <w:pPr>
              <w:ind w:left="360"/>
              <w:rPr>
                <w:b/>
              </w:rPr>
            </w:pPr>
            <w:r>
              <w:t xml:space="preserve"> </w:t>
            </w:r>
            <w:r w:rsidRPr="006B0BE0">
              <w:rPr>
                <w:b/>
              </w:rPr>
              <w:t>«</w:t>
            </w:r>
            <w:r w:rsidR="006B0BE0" w:rsidRPr="006B0BE0">
              <w:rPr>
                <w:b/>
              </w:rPr>
              <w:t>Аспекты формирования функциональной грамотности в условиях реализации обновлённых ФГОС»</w:t>
            </w:r>
          </w:p>
          <w:p w:rsidR="00C37094" w:rsidRDefault="00302643" w:rsidP="00302643">
            <w:pPr>
              <w:shd w:val="clear" w:color="auto" w:fill="FFFFFF"/>
              <w:spacing w:after="100" w:afterAutospacing="1"/>
              <w:outlineLvl w:val="0"/>
            </w:pPr>
            <w:r w:rsidRPr="00302643">
              <w:rPr>
                <w:color w:val="252525"/>
                <w:kern w:val="36"/>
              </w:rPr>
              <w:t>«</w:t>
            </w:r>
            <w:r w:rsidR="00C37094">
              <w:t>2. Муниципальный этап предметных олимпиад.</w:t>
            </w:r>
          </w:p>
          <w:p w:rsidR="00C306F7" w:rsidRDefault="00C306F7" w:rsidP="00247371">
            <w:pPr>
              <w:ind w:left="360"/>
            </w:pPr>
          </w:p>
          <w:p w:rsidR="00F34722" w:rsidRPr="004F5A69" w:rsidRDefault="00F34722" w:rsidP="008C3A87">
            <w:pPr>
              <w:ind w:left="720"/>
            </w:pPr>
          </w:p>
        </w:tc>
        <w:tc>
          <w:tcPr>
            <w:tcW w:w="3119" w:type="dxa"/>
          </w:tcPr>
          <w:p w:rsidR="000A537A" w:rsidRDefault="000A537A" w:rsidP="007540AF">
            <w:pPr>
              <w:jc w:val="both"/>
            </w:pPr>
            <w:r>
              <w:t>Проект педагогического совета и методической декады</w:t>
            </w:r>
          </w:p>
          <w:p w:rsidR="000A537A" w:rsidRDefault="00F34722" w:rsidP="007540AF">
            <w:pPr>
              <w:jc w:val="both"/>
            </w:pPr>
            <w:r w:rsidRPr="004F5A69">
              <w:t xml:space="preserve">Оценка результативности реализации </w:t>
            </w:r>
            <w:r>
              <w:t xml:space="preserve"> плана по реализации ФГОС</w:t>
            </w:r>
            <w:r w:rsidR="000A537A">
              <w:t>.</w:t>
            </w:r>
          </w:p>
          <w:p w:rsidR="00B32BDD" w:rsidRPr="004F5A69" w:rsidRDefault="00B32BDD" w:rsidP="007540AF">
            <w:pPr>
              <w:jc w:val="both"/>
            </w:pPr>
            <w:r>
              <w:t xml:space="preserve"> Проекты педагогического совета и методической декады</w:t>
            </w:r>
            <w:r w:rsidR="00C37094">
              <w:t>.</w:t>
            </w:r>
          </w:p>
          <w:p w:rsidR="00F34722" w:rsidRPr="004F5A69" w:rsidRDefault="00F34722" w:rsidP="007540AF">
            <w:pPr>
              <w:jc w:val="both"/>
            </w:pPr>
            <w:r>
              <w:t>Анализ результатов муниципального этапа</w:t>
            </w:r>
          </w:p>
        </w:tc>
        <w:tc>
          <w:tcPr>
            <w:tcW w:w="2460" w:type="dxa"/>
          </w:tcPr>
          <w:p w:rsidR="00F34722" w:rsidRPr="004F5A69" w:rsidRDefault="00F34722" w:rsidP="007540AF">
            <w:pPr>
              <w:jc w:val="center"/>
            </w:pPr>
            <w:r w:rsidRPr="004F5A69">
              <w:t>Январь</w:t>
            </w:r>
          </w:p>
        </w:tc>
        <w:tc>
          <w:tcPr>
            <w:tcW w:w="2862" w:type="dxa"/>
          </w:tcPr>
          <w:p w:rsidR="000A537A" w:rsidRDefault="00F34722" w:rsidP="007540AF">
            <w:pPr>
              <w:jc w:val="both"/>
            </w:pPr>
            <w:r w:rsidRPr="004F5A69">
              <w:t>Заместитель директора</w:t>
            </w:r>
          </w:p>
          <w:p w:rsidR="00F34722" w:rsidRPr="004F5A69" w:rsidRDefault="000A537A" w:rsidP="007540AF">
            <w:pPr>
              <w:jc w:val="both"/>
            </w:pPr>
            <w:r>
              <w:t>Руководители МО</w:t>
            </w:r>
          </w:p>
        </w:tc>
      </w:tr>
      <w:tr w:rsidR="000A537A" w:rsidRPr="004F5A69">
        <w:tc>
          <w:tcPr>
            <w:tcW w:w="2943" w:type="dxa"/>
            <w:gridSpan w:val="2"/>
          </w:tcPr>
          <w:p w:rsidR="000A537A" w:rsidRPr="004F5A69" w:rsidRDefault="000A537A" w:rsidP="009830C5">
            <w:pPr>
              <w:jc w:val="both"/>
            </w:pPr>
            <w:r>
              <w:t xml:space="preserve">Региональный этап предметных олимпиад </w:t>
            </w:r>
          </w:p>
        </w:tc>
        <w:tc>
          <w:tcPr>
            <w:tcW w:w="3402" w:type="dxa"/>
          </w:tcPr>
          <w:p w:rsidR="000A537A" w:rsidRDefault="000A537A" w:rsidP="00B32BDD">
            <w:pPr>
              <w:numPr>
                <w:ilvl w:val="0"/>
                <w:numId w:val="5"/>
              </w:numPr>
              <w:jc w:val="both"/>
            </w:pPr>
            <w:r>
              <w:t>Региональный этап предметных олимпиад</w:t>
            </w:r>
          </w:p>
          <w:p w:rsidR="00C37094" w:rsidRDefault="00C37094" w:rsidP="00C37094">
            <w:pPr>
              <w:numPr>
                <w:ilvl w:val="0"/>
                <w:numId w:val="5"/>
              </w:numPr>
            </w:pPr>
            <w:r w:rsidRPr="004F5A69">
              <w:t xml:space="preserve">О проведении педагогического </w:t>
            </w:r>
            <w:r>
              <w:t>совета</w:t>
            </w:r>
          </w:p>
          <w:p w:rsidR="003917AE" w:rsidRPr="006B0BE0" w:rsidRDefault="006B0BE0" w:rsidP="006B0B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eastAsia="Calibri"/>
                <w:b/>
                <w:color w:val="0D0D0D"/>
              </w:rPr>
              <w:t>Развивающая среда как условие реализации программы развития «Школа Минпросвещения  России»</w:t>
            </w:r>
          </w:p>
          <w:p w:rsidR="00C37094" w:rsidRPr="004F5A69" w:rsidRDefault="00C37094" w:rsidP="008A2693">
            <w:pPr>
              <w:ind w:left="720"/>
            </w:pPr>
          </w:p>
        </w:tc>
        <w:tc>
          <w:tcPr>
            <w:tcW w:w="3119" w:type="dxa"/>
          </w:tcPr>
          <w:p w:rsidR="000A537A" w:rsidRDefault="000A537A" w:rsidP="00B32BDD">
            <w:pPr>
              <w:jc w:val="both"/>
            </w:pPr>
            <w:r w:rsidRPr="004F5A69">
              <w:t>Оценка результативности</w:t>
            </w:r>
          </w:p>
          <w:p w:rsidR="000A537A" w:rsidRDefault="000A537A" w:rsidP="00B32BDD">
            <w:pPr>
              <w:jc w:val="both"/>
            </w:pPr>
            <w:r>
              <w:t>программы «Одарённые дети»</w:t>
            </w:r>
            <w:r w:rsidR="00C37094">
              <w:t>.</w:t>
            </w:r>
          </w:p>
          <w:p w:rsidR="000A537A" w:rsidRDefault="000A537A" w:rsidP="00B32BDD">
            <w:pPr>
              <w:jc w:val="both"/>
            </w:pPr>
            <w:r>
              <w:t>Анализ результатов регионального этапа</w:t>
            </w:r>
            <w:r w:rsidR="00C37094">
              <w:t>.</w:t>
            </w:r>
          </w:p>
          <w:p w:rsidR="00C37094" w:rsidRPr="004F5A69" w:rsidRDefault="00C37094" w:rsidP="00C37094">
            <w:pPr>
              <w:jc w:val="both"/>
            </w:pPr>
            <w:r>
              <w:t>Проекты педагогического совета и методической декады</w:t>
            </w:r>
          </w:p>
          <w:p w:rsidR="00C37094" w:rsidRPr="004F5A69" w:rsidRDefault="00C37094" w:rsidP="00B32BDD">
            <w:pPr>
              <w:jc w:val="both"/>
            </w:pPr>
          </w:p>
        </w:tc>
        <w:tc>
          <w:tcPr>
            <w:tcW w:w="2460" w:type="dxa"/>
          </w:tcPr>
          <w:p w:rsidR="000A537A" w:rsidRPr="004F5A69" w:rsidRDefault="000A537A" w:rsidP="007540AF">
            <w:pPr>
              <w:jc w:val="center"/>
            </w:pPr>
            <w:r>
              <w:t xml:space="preserve">Март </w:t>
            </w:r>
          </w:p>
        </w:tc>
        <w:tc>
          <w:tcPr>
            <w:tcW w:w="2862" w:type="dxa"/>
          </w:tcPr>
          <w:p w:rsidR="000A537A" w:rsidRPr="004F5A69" w:rsidRDefault="000A537A" w:rsidP="00B944DB">
            <w:pPr>
              <w:jc w:val="both"/>
            </w:pPr>
            <w:r w:rsidRPr="004F5A69">
              <w:t xml:space="preserve"> Заместитель директора руководитель МО</w:t>
            </w:r>
          </w:p>
          <w:p w:rsidR="000A537A" w:rsidRPr="004F5A69" w:rsidRDefault="000A537A" w:rsidP="00B944DB">
            <w:pPr>
              <w:jc w:val="both"/>
            </w:pPr>
            <w:r w:rsidRPr="004F5A69">
              <w:t>учителя-предметники</w:t>
            </w:r>
          </w:p>
        </w:tc>
      </w:tr>
      <w:tr w:rsidR="000A537A" w:rsidRPr="004F5A69">
        <w:tc>
          <w:tcPr>
            <w:tcW w:w="2943" w:type="dxa"/>
            <w:gridSpan w:val="2"/>
          </w:tcPr>
          <w:p w:rsidR="000A537A" w:rsidRPr="004F5A69" w:rsidRDefault="000A537A" w:rsidP="0050205D">
            <w:pPr>
              <w:jc w:val="both"/>
            </w:pPr>
            <w:r w:rsidRPr="004F5A69">
              <w:t>О реализации плана методической работы.</w:t>
            </w:r>
          </w:p>
        </w:tc>
        <w:tc>
          <w:tcPr>
            <w:tcW w:w="3402" w:type="dxa"/>
          </w:tcPr>
          <w:p w:rsidR="000A537A" w:rsidRPr="004F5A69" w:rsidRDefault="000A537A" w:rsidP="00010BEC">
            <w:pPr>
              <w:jc w:val="both"/>
            </w:pPr>
            <w:r w:rsidRPr="004F5A69">
              <w:t>1.Отчет о реализации плана методической работы за год.</w:t>
            </w:r>
          </w:p>
        </w:tc>
        <w:tc>
          <w:tcPr>
            <w:tcW w:w="3119" w:type="dxa"/>
          </w:tcPr>
          <w:p w:rsidR="000A537A" w:rsidRPr="004F5A69" w:rsidRDefault="000A537A" w:rsidP="0050205D">
            <w:pPr>
              <w:jc w:val="both"/>
            </w:pPr>
            <w:r w:rsidRPr="004F5A69">
              <w:t>Оценка степени исполнения плана ме</w:t>
            </w:r>
            <w:r>
              <w:t xml:space="preserve">тодической работы </w:t>
            </w:r>
          </w:p>
          <w:p w:rsidR="000A537A" w:rsidRPr="004F5A69" w:rsidRDefault="000A537A" w:rsidP="0050205D">
            <w:pPr>
              <w:jc w:val="both"/>
            </w:pPr>
            <w:r w:rsidRPr="004F5A69">
              <w:t>Принятие проектных предложений к разработке плана мет</w:t>
            </w:r>
            <w:r>
              <w:t>одической работы</w:t>
            </w:r>
            <w:r w:rsidRPr="004F5A69">
              <w:t>.</w:t>
            </w:r>
          </w:p>
        </w:tc>
        <w:tc>
          <w:tcPr>
            <w:tcW w:w="2460" w:type="dxa"/>
          </w:tcPr>
          <w:p w:rsidR="000A537A" w:rsidRPr="004F5A69" w:rsidRDefault="000A537A" w:rsidP="0050205D">
            <w:pPr>
              <w:jc w:val="center"/>
            </w:pPr>
            <w:r w:rsidRPr="004F5A69">
              <w:t>Май</w:t>
            </w:r>
          </w:p>
        </w:tc>
        <w:tc>
          <w:tcPr>
            <w:tcW w:w="2862" w:type="dxa"/>
          </w:tcPr>
          <w:p w:rsidR="000A537A" w:rsidRPr="004F5A69" w:rsidRDefault="000A537A" w:rsidP="00B944DB">
            <w:pPr>
              <w:jc w:val="both"/>
            </w:pPr>
            <w:r w:rsidRPr="004F5A69">
              <w:t xml:space="preserve">Заместитель директора </w:t>
            </w:r>
          </w:p>
        </w:tc>
      </w:tr>
    </w:tbl>
    <w:p w:rsidR="00F34722" w:rsidRPr="004F5A69" w:rsidRDefault="00F34722" w:rsidP="009B2C16">
      <w:pPr>
        <w:jc w:val="both"/>
        <w:rPr>
          <w:u w:val="single"/>
        </w:rPr>
      </w:pPr>
    </w:p>
    <w:p w:rsidR="00F34722" w:rsidRPr="004F5A69" w:rsidRDefault="00F34722" w:rsidP="009B2C16">
      <w:pPr>
        <w:jc w:val="both"/>
        <w:rPr>
          <w:u w:val="single"/>
        </w:rPr>
        <w:sectPr w:rsidR="00F34722" w:rsidRPr="004F5A69" w:rsidSect="004F5A69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horzAnchor="margin" w:tblpY="59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2957"/>
        <w:gridCol w:w="3814"/>
        <w:gridCol w:w="2100"/>
        <w:gridCol w:w="3286"/>
        <w:gridCol w:w="2629"/>
      </w:tblGrid>
      <w:tr w:rsidR="00F34722" w:rsidRPr="004F5A69">
        <w:tc>
          <w:tcPr>
            <w:tcW w:w="2957" w:type="dxa"/>
          </w:tcPr>
          <w:p w:rsidR="00F34722" w:rsidRPr="004F5A69" w:rsidRDefault="00F34722" w:rsidP="00363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814" w:type="dxa"/>
          </w:tcPr>
          <w:p w:rsidR="00F34722" w:rsidRPr="004F5A69" w:rsidRDefault="00F34722" w:rsidP="00363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100" w:type="dxa"/>
          </w:tcPr>
          <w:p w:rsidR="00F34722" w:rsidRPr="004F5A69" w:rsidRDefault="00F34722" w:rsidP="00363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286" w:type="dxa"/>
          </w:tcPr>
          <w:p w:rsidR="00F34722" w:rsidRPr="004F5A69" w:rsidRDefault="00F34722" w:rsidP="00363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>Подведение итогов, обсуждение результатов, результат</w:t>
            </w:r>
          </w:p>
        </w:tc>
        <w:tc>
          <w:tcPr>
            <w:tcW w:w="2629" w:type="dxa"/>
          </w:tcPr>
          <w:p w:rsidR="00F34722" w:rsidRPr="004F5A69" w:rsidRDefault="00F34722" w:rsidP="00363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34722" w:rsidRPr="004F5A69">
        <w:tc>
          <w:tcPr>
            <w:tcW w:w="2957" w:type="dxa"/>
          </w:tcPr>
          <w:p w:rsidR="00F34722" w:rsidRPr="004F5A69" w:rsidRDefault="00F34722" w:rsidP="004673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проведении мастер-классов,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глых столов,  практических семинаров РЦ</w:t>
            </w: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>, «открытых» уроков, внеурочных занятий и мероприятий по отдельным направлениям</w:t>
            </w:r>
            <w:r w:rsidR="0046734C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</w:t>
            </w: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4" w:type="dxa"/>
          </w:tcPr>
          <w:p w:rsidR="00F34722" w:rsidRPr="004F5A69" w:rsidRDefault="00F34722" w:rsidP="00363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проведении мастер-классов,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глых столов, РЦ</w:t>
            </w: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>, «открытых» уроков, внеурочных занятий и мероприятий по отдельным направлениям введения и реализации ФГОС</w:t>
            </w:r>
          </w:p>
        </w:tc>
        <w:tc>
          <w:tcPr>
            <w:tcW w:w="2100" w:type="dxa"/>
          </w:tcPr>
          <w:p w:rsidR="00F34722" w:rsidRPr="004F5A69" w:rsidRDefault="00F34722" w:rsidP="00363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</w:tcPr>
          <w:p w:rsidR="00F34722" w:rsidRPr="004F5A69" w:rsidRDefault="00F34722" w:rsidP="00363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>Заседания педагогического и научно-методического советов</w:t>
            </w:r>
          </w:p>
        </w:tc>
        <w:tc>
          <w:tcPr>
            <w:tcW w:w="2629" w:type="dxa"/>
          </w:tcPr>
          <w:p w:rsidR="00F34722" w:rsidRPr="004F5A69" w:rsidRDefault="00F34722" w:rsidP="00363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F34722" w:rsidRPr="004F5A69">
        <w:tc>
          <w:tcPr>
            <w:tcW w:w="2957" w:type="dxa"/>
          </w:tcPr>
          <w:p w:rsidR="00F34722" w:rsidRPr="004F5A69" w:rsidRDefault="00F34722" w:rsidP="00AC0A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по </w:t>
            </w:r>
            <w:r w:rsidR="00AC0A6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 (виртуальные кабинеты</w:t>
            </w:r>
            <w:r w:rsidR="00DE116D">
              <w:rPr>
                <w:rFonts w:ascii="Times New Roman" w:hAnsi="Times New Roman" w:cs="Times New Roman"/>
                <w:sz w:val="24"/>
                <w:szCs w:val="24"/>
              </w:rPr>
              <w:t>, сетевые сообщества</w:t>
            </w:r>
            <w:r w:rsidR="00AC0A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14" w:type="dxa"/>
          </w:tcPr>
          <w:p w:rsidR="00F34722" w:rsidRPr="004F5A69" w:rsidRDefault="00F34722" w:rsidP="00363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 xml:space="preserve">  в семи</w:t>
            </w:r>
            <w:r w:rsidR="006D149A">
              <w:rPr>
                <w:rFonts w:ascii="Times New Roman" w:hAnsi="Times New Roman" w:cs="Times New Roman"/>
                <w:sz w:val="24"/>
                <w:szCs w:val="24"/>
              </w:rPr>
              <w:t>нарах и встречах  МРЦ</w:t>
            </w:r>
            <w:r w:rsidR="00247371">
              <w:rPr>
                <w:rFonts w:ascii="Times New Roman" w:hAnsi="Times New Roman" w:cs="Times New Roman"/>
                <w:sz w:val="24"/>
                <w:szCs w:val="24"/>
              </w:rPr>
              <w:t>, УМП</w:t>
            </w: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 xml:space="preserve"> (очных и дистанционных) в рамках реализации ФГОС </w:t>
            </w:r>
          </w:p>
        </w:tc>
        <w:tc>
          <w:tcPr>
            <w:tcW w:w="2100" w:type="dxa"/>
          </w:tcPr>
          <w:p w:rsidR="00F34722" w:rsidRPr="004F5A69" w:rsidRDefault="00F34722" w:rsidP="00363B6C">
            <w:pPr>
              <w:ind w:right="34"/>
              <w:jc w:val="both"/>
            </w:pPr>
            <w:r w:rsidRPr="004F5A69">
              <w:t>В течение года</w:t>
            </w:r>
          </w:p>
        </w:tc>
        <w:tc>
          <w:tcPr>
            <w:tcW w:w="3286" w:type="dxa"/>
          </w:tcPr>
          <w:p w:rsidR="00F34722" w:rsidRPr="004F5A69" w:rsidRDefault="00F34722" w:rsidP="00363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>Заседания педагогического и научно-методического советов</w:t>
            </w:r>
          </w:p>
        </w:tc>
        <w:tc>
          <w:tcPr>
            <w:tcW w:w="2629" w:type="dxa"/>
          </w:tcPr>
          <w:p w:rsidR="00F34722" w:rsidRPr="004F5A69" w:rsidRDefault="00F34722" w:rsidP="00363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34722" w:rsidRPr="004F5A69" w:rsidRDefault="00F34722" w:rsidP="00363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F34722" w:rsidRPr="004F5A69">
        <w:tc>
          <w:tcPr>
            <w:tcW w:w="2957" w:type="dxa"/>
          </w:tcPr>
          <w:p w:rsidR="00F34722" w:rsidRPr="004F5A69" w:rsidRDefault="00F34722" w:rsidP="00010B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учебно-дидактических материалов по вопросам </w:t>
            </w:r>
            <w:r w:rsidR="00010BEC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развивающей среды</w:t>
            </w:r>
            <w:r w:rsidR="00355FA3">
              <w:rPr>
                <w:rFonts w:ascii="Times New Roman" w:hAnsi="Times New Roman" w:cs="Times New Roman"/>
                <w:sz w:val="24"/>
                <w:szCs w:val="24"/>
              </w:rPr>
              <w:t xml:space="preserve">, аспектов формирования функциональной грамотности </w:t>
            </w:r>
          </w:p>
        </w:tc>
        <w:tc>
          <w:tcPr>
            <w:tcW w:w="3814" w:type="dxa"/>
          </w:tcPr>
          <w:p w:rsidR="00F34722" w:rsidRPr="004F5A69" w:rsidRDefault="00F34722" w:rsidP="00010B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 xml:space="preserve">Учебно-дидактические материалы по вопросам </w:t>
            </w:r>
            <w:r w:rsidR="00010BEC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развивающей среды</w:t>
            </w:r>
          </w:p>
        </w:tc>
        <w:tc>
          <w:tcPr>
            <w:tcW w:w="2100" w:type="dxa"/>
          </w:tcPr>
          <w:p w:rsidR="00F34722" w:rsidRPr="004F5A69" w:rsidRDefault="00F34722" w:rsidP="00363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6" w:type="dxa"/>
          </w:tcPr>
          <w:p w:rsidR="00F34722" w:rsidRPr="004F5A69" w:rsidRDefault="00F34722" w:rsidP="00363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сборников</w:t>
            </w:r>
          </w:p>
        </w:tc>
        <w:tc>
          <w:tcPr>
            <w:tcW w:w="2629" w:type="dxa"/>
          </w:tcPr>
          <w:p w:rsidR="00F34722" w:rsidRPr="004F5A69" w:rsidRDefault="00F34722" w:rsidP="00363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F34722" w:rsidRPr="004F5A69" w:rsidRDefault="00F34722" w:rsidP="00363B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A6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</w:tbl>
    <w:p w:rsidR="00F34722" w:rsidRPr="004F5A69" w:rsidRDefault="00F34722">
      <w:r>
        <w:t>Направление 5</w:t>
      </w:r>
      <w:r w:rsidRPr="004F5A69">
        <w:t xml:space="preserve">.   </w:t>
      </w:r>
      <w:r w:rsidRPr="004F5A69">
        <w:rPr>
          <w:u w:val="single"/>
        </w:rPr>
        <w:t>Обобщение и распространение педагогического опыт</w:t>
      </w:r>
      <w:r>
        <w:rPr>
          <w:u w:val="single"/>
        </w:rPr>
        <w:t>а</w:t>
      </w:r>
    </w:p>
    <w:p w:rsidR="00F34722" w:rsidRPr="004F5A69" w:rsidRDefault="00F34722"/>
    <w:sectPr w:rsidR="00F34722" w:rsidRPr="004F5A69" w:rsidSect="009B2C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39B9"/>
    <w:multiLevelType w:val="hybridMultilevel"/>
    <w:tmpl w:val="02FE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B29CA"/>
    <w:multiLevelType w:val="hybridMultilevel"/>
    <w:tmpl w:val="F818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B5FE1"/>
    <w:multiLevelType w:val="hybridMultilevel"/>
    <w:tmpl w:val="FFF4F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0C4165D"/>
    <w:multiLevelType w:val="hybridMultilevel"/>
    <w:tmpl w:val="176A8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455612"/>
    <w:multiLevelType w:val="hybridMultilevel"/>
    <w:tmpl w:val="CAA0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8675F"/>
    <w:multiLevelType w:val="hybridMultilevel"/>
    <w:tmpl w:val="CD4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C16"/>
    <w:rsid w:val="00010BEC"/>
    <w:rsid w:val="00021BDC"/>
    <w:rsid w:val="00026081"/>
    <w:rsid w:val="000619FF"/>
    <w:rsid w:val="00066465"/>
    <w:rsid w:val="000A537A"/>
    <w:rsid w:val="000B7419"/>
    <w:rsid w:val="000C6AD0"/>
    <w:rsid w:val="000D37E2"/>
    <w:rsid w:val="000E557F"/>
    <w:rsid w:val="000F2983"/>
    <w:rsid w:val="001000DE"/>
    <w:rsid w:val="00122729"/>
    <w:rsid w:val="00133ABF"/>
    <w:rsid w:val="00135708"/>
    <w:rsid w:val="00166BA8"/>
    <w:rsid w:val="00177A29"/>
    <w:rsid w:val="001D51F9"/>
    <w:rsid w:val="001D684C"/>
    <w:rsid w:val="001E2035"/>
    <w:rsid w:val="001F2398"/>
    <w:rsid w:val="001F4E99"/>
    <w:rsid w:val="00205441"/>
    <w:rsid w:val="0021670E"/>
    <w:rsid w:val="0021750A"/>
    <w:rsid w:val="00224499"/>
    <w:rsid w:val="00242096"/>
    <w:rsid w:val="00247371"/>
    <w:rsid w:val="00256AAD"/>
    <w:rsid w:val="002C219C"/>
    <w:rsid w:val="002C6EB6"/>
    <w:rsid w:val="002F38AF"/>
    <w:rsid w:val="002F6DBE"/>
    <w:rsid w:val="00302643"/>
    <w:rsid w:val="00325212"/>
    <w:rsid w:val="00326232"/>
    <w:rsid w:val="0034420B"/>
    <w:rsid w:val="00355FA3"/>
    <w:rsid w:val="0035756F"/>
    <w:rsid w:val="00363B6C"/>
    <w:rsid w:val="003917AE"/>
    <w:rsid w:val="00394302"/>
    <w:rsid w:val="003A4D39"/>
    <w:rsid w:val="003B0EAE"/>
    <w:rsid w:val="003B2EF7"/>
    <w:rsid w:val="00405EC5"/>
    <w:rsid w:val="004069F3"/>
    <w:rsid w:val="004124B7"/>
    <w:rsid w:val="004155B8"/>
    <w:rsid w:val="004457C4"/>
    <w:rsid w:val="00461B72"/>
    <w:rsid w:val="0046734C"/>
    <w:rsid w:val="00470806"/>
    <w:rsid w:val="0049241A"/>
    <w:rsid w:val="004A4B57"/>
    <w:rsid w:val="004D476A"/>
    <w:rsid w:val="004F5A69"/>
    <w:rsid w:val="0050205D"/>
    <w:rsid w:val="00536D63"/>
    <w:rsid w:val="00596107"/>
    <w:rsid w:val="005B3362"/>
    <w:rsid w:val="005C07C2"/>
    <w:rsid w:val="00600E71"/>
    <w:rsid w:val="00603600"/>
    <w:rsid w:val="00617513"/>
    <w:rsid w:val="00625012"/>
    <w:rsid w:val="00670FB4"/>
    <w:rsid w:val="0068443C"/>
    <w:rsid w:val="006B0BE0"/>
    <w:rsid w:val="006B59DD"/>
    <w:rsid w:val="006D149A"/>
    <w:rsid w:val="006D411A"/>
    <w:rsid w:val="006D78B7"/>
    <w:rsid w:val="006E4905"/>
    <w:rsid w:val="006F0690"/>
    <w:rsid w:val="006F60C2"/>
    <w:rsid w:val="006F70BB"/>
    <w:rsid w:val="00732484"/>
    <w:rsid w:val="00735030"/>
    <w:rsid w:val="007540AF"/>
    <w:rsid w:val="00764F02"/>
    <w:rsid w:val="00766FF3"/>
    <w:rsid w:val="007772FF"/>
    <w:rsid w:val="00792A91"/>
    <w:rsid w:val="00793C37"/>
    <w:rsid w:val="007B71F1"/>
    <w:rsid w:val="007C1EC7"/>
    <w:rsid w:val="007E1B75"/>
    <w:rsid w:val="00832A67"/>
    <w:rsid w:val="00836395"/>
    <w:rsid w:val="00837158"/>
    <w:rsid w:val="008408D0"/>
    <w:rsid w:val="008A2693"/>
    <w:rsid w:val="008A79E9"/>
    <w:rsid w:val="008C3A87"/>
    <w:rsid w:val="008E04F9"/>
    <w:rsid w:val="00917B64"/>
    <w:rsid w:val="00924B95"/>
    <w:rsid w:val="00942F6A"/>
    <w:rsid w:val="00945B40"/>
    <w:rsid w:val="009830C5"/>
    <w:rsid w:val="009957D2"/>
    <w:rsid w:val="009B001D"/>
    <w:rsid w:val="009B2C16"/>
    <w:rsid w:val="009C1FAA"/>
    <w:rsid w:val="009D3139"/>
    <w:rsid w:val="009D573C"/>
    <w:rsid w:val="009E29AC"/>
    <w:rsid w:val="00A16452"/>
    <w:rsid w:val="00A53130"/>
    <w:rsid w:val="00A62D4A"/>
    <w:rsid w:val="00A64A7D"/>
    <w:rsid w:val="00A8378C"/>
    <w:rsid w:val="00A85718"/>
    <w:rsid w:val="00A876CE"/>
    <w:rsid w:val="00AA0757"/>
    <w:rsid w:val="00AA7382"/>
    <w:rsid w:val="00AB2C1B"/>
    <w:rsid w:val="00AC0A6B"/>
    <w:rsid w:val="00AE7999"/>
    <w:rsid w:val="00AF364C"/>
    <w:rsid w:val="00B23768"/>
    <w:rsid w:val="00B32BDD"/>
    <w:rsid w:val="00B44A10"/>
    <w:rsid w:val="00B75CEA"/>
    <w:rsid w:val="00BA30DD"/>
    <w:rsid w:val="00BA7841"/>
    <w:rsid w:val="00BB4651"/>
    <w:rsid w:val="00BE6AA1"/>
    <w:rsid w:val="00BF4640"/>
    <w:rsid w:val="00C00260"/>
    <w:rsid w:val="00C00BF7"/>
    <w:rsid w:val="00C13D55"/>
    <w:rsid w:val="00C306E0"/>
    <w:rsid w:val="00C306F7"/>
    <w:rsid w:val="00C3372A"/>
    <w:rsid w:val="00C37094"/>
    <w:rsid w:val="00C576CD"/>
    <w:rsid w:val="00C57EC8"/>
    <w:rsid w:val="00C9675D"/>
    <w:rsid w:val="00CA1F7D"/>
    <w:rsid w:val="00CC1D34"/>
    <w:rsid w:val="00CD666D"/>
    <w:rsid w:val="00D11F0B"/>
    <w:rsid w:val="00D14AB4"/>
    <w:rsid w:val="00D3379D"/>
    <w:rsid w:val="00D63C90"/>
    <w:rsid w:val="00D91C47"/>
    <w:rsid w:val="00DC5EF0"/>
    <w:rsid w:val="00DD0203"/>
    <w:rsid w:val="00DE116D"/>
    <w:rsid w:val="00DE36A8"/>
    <w:rsid w:val="00E84060"/>
    <w:rsid w:val="00E9182C"/>
    <w:rsid w:val="00EA0DFE"/>
    <w:rsid w:val="00EA331F"/>
    <w:rsid w:val="00F167B0"/>
    <w:rsid w:val="00F34722"/>
    <w:rsid w:val="00F43CCF"/>
    <w:rsid w:val="00F44D15"/>
    <w:rsid w:val="00F6001B"/>
    <w:rsid w:val="00F65FC4"/>
    <w:rsid w:val="00FF5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3026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B2C16"/>
    <w:rPr>
      <w:rFonts w:cs="Calibri"/>
      <w:lang w:eastAsia="en-US"/>
    </w:rPr>
  </w:style>
  <w:style w:type="character" w:customStyle="1" w:styleId="a4">
    <w:name w:val="Без интервала Знак"/>
    <w:link w:val="a3"/>
    <w:uiPriority w:val="99"/>
    <w:locked/>
    <w:rsid w:val="009B2C16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5">
    <w:name w:val="List Paragraph"/>
    <w:basedOn w:val="a"/>
    <w:uiPriority w:val="99"/>
    <w:qFormat/>
    <w:rsid w:val="00792A91"/>
    <w:pPr>
      <w:ind w:left="720"/>
    </w:pPr>
  </w:style>
  <w:style w:type="character" w:customStyle="1" w:styleId="FontStyle18">
    <w:name w:val="Font Style18"/>
    <w:uiPriority w:val="99"/>
    <w:rsid w:val="004A4B57"/>
    <w:rPr>
      <w:rFonts w:ascii="Cambria" w:hAnsi="Cambria" w:cs="Cambria"/>
      <w:i/>
      <w:iCs/>
      <w:sz w:val="18"/>
      <w:szCs w:val="18"/>
    </w:rPr>
  </w:style>
  <w:style w:type="paragraph" w:customStyle="1" w:styleId="Style2">
    <w:name w:val="Style2"/>
    <w:basedOn w:val="a"/>
    <w:rsid w:val="004A4B57"/>
    <w:pPr>
      <w:widowControl w:val="0"/>
      <w:autoSpaceDE w:val="0"/>
      <w:autoSpaceDN w:val="0"/>
      <w:adjustRightInd w:val="0"/>
      <w:spacing w:line="398" w:lineRule="exact"/>
      <w:jc w:val="center"/>
    </w:pPr>
  </w:style>
  <w:style w:type="character" w:customStyle="1" w:styleId="extended-textshort">
    <w:name w:val="extended-text__short"/>
    <w:basedOn w:val="a0"/>
    <w:rsid w:val="00405EC5"/>
  </w:style>
  <w:style w:type="character" w:customStyle="1" w:styleId="10">
    <w:name w:val="Заголовок 1 Знак"/>
    <w:basedOn w:val="a0"/>
    <w:link w:val="1"/>
    <w:uiPriority w:val="9"/>
    <w:rsid w:val="0030264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F44D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D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23F0-082F-4661-942C-50FD1DD9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98</cp:revision>
  <cp:lastPrinted>2024-09-05T10:58:00Z</cp:lastPrinted>
  <dcterms:created xsi:type="dcterms:W3CDTF">2014-10-13T11:54:00Z</dcterms:created>
  <dcterms:modified xsi:type="dcterms:W3CDTF">2024-09-08T10:13:00Z</dcterms:modified>
</cp:coreProperties>
</file>