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E62" w:rsidRDefault="00A04E62" w:rsidP="00A04E6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04E62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tbl>
      <w:tblPr>
        <w:tblpPr w:leftFromText="180" w:rightFromText="180" w:vertAnchor="text" w:horzAnchor="margin" w:tblpXSpec="center" w:tblpY="1125"/>
        <w:tblW w:w="0" w:type="auto"/>
        <w:tblLook w:val="00A0" w:firstRow="1" w:lastRow="0" w:firstColumn="1" w:lastColumn="0" w:noHBand="0" w:noVBand="0"/>
      </w:tblPr>
      <w:tblGrid>
        <w:gridCol w:w="5617"/>
        <w:gridCol w:w="3954"/>
      </w:tblGrid>
      <w:tr w:rsidR="0016325B" w:rsidRPr="00A04E62" w:rsidTr="0016325B">
        <w:tc>
          <w:tcPr>
            <w:tcW w:w="5617" w:type="dxa"/>
          </w:tcPr>
          <w:p w:rsidR="00D07D9F" w:rsidRDefault="0016325B" w:rsidP="0016325B">
            <w:pPr>
              <w:widowControl w:val="0"/>
              <w:rPr>
                <w:rFonts w:ascii="Times New Roman" w:hAnsi="Times New Roman" w:cs="Times New Roman"/>
              </w:rPr>
            </w:pPr>
            <w:r w:rsidRPr="00A04E62">
              <w:rPr>
                <w:rFonts w:ascii="Times New Roman" w:hAnsi="Times New Roman" w:cs="Times New Roman"/>
              </w:rPr>
              <w:t>Принято на заседании</w:t>
            </w:r>
            <w:r w:rsidR="00D07D9F">
              <w:rPr>
                <w:rFonts w:ascii="Times New Roman" w:hAnsi="Times New Roman" w:cs="Times New Roman"/>
              </w:rPr>
              <w:t xml:space="preserve"> п</w:t>
            </w:r>
            <w:r w:rsidRPr="00A04E62">
              <w:rPr>
                <w:rFonts w:ascii="Times New Roman" w:hAnsi="Times New Roman" w:cs="Times New Roman"/>
              </w:rPr>
              <w:t xml:space="preserve">едагогического </w:t>
            </w:r>
          </w:p>
          <w:p w:rsidR="0016325B" w:rsidRPr="00A04E62" w:rsidRDefault="00D07D9F" w:rsidP="0016325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16325B" w:rsidRPr="00A04E62">
              <w:rPr>
                <w:rFonts w:ascii="Times New Roman" w:hAnsi="Times New Roman" w:cs="Times New Roman"/>
              </w:rPr>
              <w:t>овета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6325B">
              <w:rPr>
                <w:rFonts w:ascii="Times New Roman" w:hAnsi="Times New Roman" w:cs="Times New Roman"/>
              </w:rPr>
              <w:t>28  декаб</w:t>
            </w:r>
            <w:r w:rsidR="0016325B" w:rsidRPr="00A04E62">
              <w:rPr>
                <w:rFonts w:ascii="Times New Roman" w:hAnsi="Times New Roman" w:cs="Times New Roman"/>
              </w:rPr>
              <w:t>ря   201</w:t>
            </w:r>
            <w:r w:rsidR="0016325B">
              <w:rPr>
                <w:rFonts w:ascii="Times New Roman" w:hAnsi="Times New Roman" w:cs="Times New Roman"/>
              </w:rPr>
              <w:t xml:space="preserve">9 </w:t>
            </w:r>
            <w:r w:rsidR="0016325B" w:rsidRPr="00A04E62">
              <w:rPr>
                <w:rFonts w:ascii="Times New Roman" w:hAnsi="Times New Roman" w:cs="Times New Roman"/>
              </w:rPr>
              <w:t xml:space="preserve">года                                                            </w:t>
            </w:r>
          </w:p>
          <w:p w:rsidR="0016325B" w:rsidRPr="00A04E62" w:rsidRDefault="0016325B" w:rsidP="0016325B">
            <w:pPr>
              <w:widowControl w:val="0"/>
              <w:rPr>
                <w:rFonts w:ascii="Times New Roman" w:hAnsi="Times New Roman" w:cs="Times New Roman"/>
              </w:rPr>
            </w:pPr>
            <w:r w:rsidRPr="00A04E62">
              <w:rPr>
                <w:rFonts w:ascii="Times New Roman" w:hAnsi="Times New Roman" w:cs="Times New Roman"/>
              </w:rPr>
              <w:t xml:space="preserve">Протокол № </w:t>
            </w:r>
            <w:r w:rsidR="004227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54" w:type="dxa"/>
          </w:tcPr>
          <w:p w:rsidR="0016325B" w:rsidRPr="00A04E62" w:rsidRDefault="0016325B" w:rsidP="00D07D9F">
            <w:pPr>
              <w:widowControl w:val="0"/>
              <w:rPr>
                <w:rFonts w:ascii="Times New Roman" w:hAnsi="Times New Roman" w:cs="Times New Roman"/>
              </w:rPr>
            </w:pPr>
            <w:r w:rsidRPr="00A04E62">
              <w:rPr>
                <w:rFonts w:ascii="Times New Roman" w:hAnsi="Times New Roman" w:cs="Times New Roman"/>
              </w:rPr>
              <w:t>Утверждено  приказом</w:t>
            </w:r>
            <w:r>
              <w:rPr>
                <w:rFonts w:ascii="Times New Roman" w:hAnsi="Times New Roman" w:cs="Times New Roman"/>
              </w:rPr>
              <w:t xml:space="preserve"> директора МА</w:t>
            </w:r>
            <w:r w:rsidRPr="00A04E62">
              <w:rPr>
                <w:rFonts w:ascii="Times New Roman" w:hAnsi="Times New Roman" w:cs="Times New Roman"/>
              </w:rPr>
              <w:t>ОУ «Средняя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4E62">
              <w:rPr>
                <w:rFonts w:ascii="Times New Roman" w:hAnsi="Times New Roman" w:cs="Times New Roman"/>
              </w:rPr>
              <w:t>общеобразовательная школа № 21 с углубленным изучением отдельных предметов»</w:t>
            </w:r>
            <w:r w:rsidR="00D07D9F">
              <w:rPr>
                <w:rFonts w:ascii="Times New Roman" w:hAnsi="Times New Roman" w:cs="Times New Roman"/>
              </w:rPr>
              <w:t xml:space="preserve"> </w:t>
            </w:r>
            <w:r w:rsidR="004227DF">
              <w:rPr>
                <w:rFonts w:ascii="Times New Roman" w:hAnsi="Times New Roman" w:cs="Times New Roman"/>
              </w:rPr>
              <w:t>от  09.01.2020</w:t>
            </w:r>
            <w:r w:rsidRPr="00A04E62">
              <w:rPr>
                <w:rFonts w:ascii="Times New Roman" w:hAnsi="Times New Roman" w:cs="Times New Roman"/>
              </w:rPr>
              <w:t xml:space="preserve"> г.     № </w:t>
            </w:r>
            <w:r w:rsidR="004227DF">
              <w:rPr>
                <w:rFonts w:ascii="Times New Roman" w:hAnsi="Times New Roman" w:cs="Times New Roman"/>
              </w:rPr>
              <w:t>1</w:t>
            </w:r>
          </w:p>
        </w:tc>
      </w:tr>
    </w:tbl>
    <w:p w:rsidR="00A04E62" w:rsidRPr="00A04E62" w:rsidRDefault="0016325B" w:rsidP="00A04E6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04E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4E62" w:rsidRPr="00A04E62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№21с  углубленным изучением отдельных предметов»</w:t>
      </w:r>
    </w:p>
    <w:p w:rsidR="00A04E62" w:rsidRPr="00A04E62" w:rsidRDefault="00A04E62" w:rsidP="00A04E6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04E62" w:rsidRPr="00A04E62" w:rsidRDefault="00A04E62" w:rsidP="00A04E6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04E62" w:rsidRDefault="00A04E62" w:rsidP="00A04E62">
      <w:pPr>
        <w:jc w:val="center"/>
        <w:outlineLvl w:val="0"/>
        <w:rPr>
          <w:b/>
          <w:sz w:val="28"/>
          <w:szCs w:val="28"/>
        </w:rPr>
      </w:pPr>
    </w:p>
    <w:p w:rsidR="00C44BA2" w:rsidRDefault="00C44BA2" w:rsidP="00A04E62">
      <w:pPr>
        <w:jc w:val="center"/>
        <w:outlineLvl w:val="0"/>
        <w:rPr>
          <w:b/>
          <w:sz w:val="28"/>
          <w:szCs w:val="28"/>
        </w:rPr>
      </w:pPr>
    </w:p>
    <w:p w:rsidR="00C44BA2" w:rsidRDefault="00C44BA2" w:rsidP="00A04E62">
      <w:pPr>
        <w:jc w:val="center"/>
        <w:outlineLvl w:val="0"/>
        <w:rPr>
          <w:b/>
          <w:sz w:val="28"/>
          <w:szCs w:val="28"/>
        </w:rPr>
      </w:pPr>
    </w:p>
    <w:p w:rsidR="00A04E62" w:rsidRPr="0016325B" w:rsidRDefault="00A04E62" w:rsidP="00A04E6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6325B">
        <w:rPr>
          <w:rFonts w:ascii="Times New Roman" w:hAnsi="Times New Roman" w:cs="Times New Roman"/>
          <w:b/>
          <w:sz w:val="52"/>
          <w:szCs w:val="52"/>
        </w:rPr>
        <w:t>П</w:t>
      </w:r>
      <w:r w:rsidR="0016325B">
        <w:rPr>
          <w:rFonts w:ascii="Times New Roman" w:hAnsi="Times New Roman" w:cs="Times New Roman"/>
          <w:b/>
          <w:sz w:val="52"/>
          <w:szCs w:val="52"/>
        </w:rPr>
        <w:t>РОГРАММА РАЗВИТИЯ</w:t>
      </w:r>
    </w:p>
    <w:p w:rsidR="00F04FDE" w:rsidRPr="00F159F0" w:rsidRDefault="00F159F0" w:rsidP="00F159F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«ШКОЛА РАЗВИВАЮЩЕЙ СРЕДЫ»</w:t>
      </w:r>
    </w:p>
    <w:p w:rsidR="00F04FDE" w:rsidRDefault="00F04FDE"/>
    <w:p w:rsidR="00F04FDE" w:rsidRDefault="00F04FDE"/>
    <w:p w:rsidR="00F04FDE" w:rsidRDefault="00F04FDE"/>
    <w:p w:rsidR="00F04FDE" w:rsidRDefault="00F04FDE"/>
    <w:p w:rsidR="00F04FDE" w:rsidRDefault="00F04FDE"/>
    <w:p w:rsidR="00F04FDE" w:rsidRDefault="00F04FDE"/>
    <w:p w:rsidR="00F04FDE" w:rsidRDefault="00F04FDE"/>
    <w:p w:rsidR="00F04FDE" w:rsidRDefault="00F04FDE"/>
    <w:p w:rsidR="00F04FDE" w:rsidRDefault="00F04FDE"/>
    <w:p w:rsidR="00F04FDE" w:rsidRPr="00C44BA2" w:rsidRDefault="00C44BA2" w:rsidP="00C44BA2">
      <w:pPr>
        <w:jc w:val="center"/>
        <w:rPr>
          <w:rFonts w:ascii="Times New Roman" w:hAnsi="Times New Roman" w:cs="Times New Roman"/>
          <w:sz w:val="28"/>
          <w:szCs w:val="28"/>
        </w:rPr>
      </w:pPr>
      <w:r w:rsidRPr="00C44BA2">
        <w:rPr>
          <w:rFonts w:ascii="Times New Roman" w:hAnsi="Times New Roman" w:cs="Times New Roman"/>
          <w:sz w:val="28"/>
          <w:szCs w:val="28"/>
        </w:rPr>
        <w:t>Череповец</w:t>
      </w:r>
    </w:p>
    <w:p w:rsidR="00C44BA2" w:rsidRPr="00C44BA2" w:rsidRDefault="00C44BA2" w:rsidP="00C44BA2">
      <w:pPr>
        <w:jc w:val="center"/>
        <w:rPr>
          <w:rFonts w:ascii="Times New Roman" w:hAnsi="Times New Roman" w:cs="Times New Roman"/>
          <w:sz w:val="28"/>
          <w:szCs w:val="28"/>
        </w:rPr>
      </w:pPr>
      <w:r w:rsidRPr="00C44BA2">
        <w:rPr>
          <w:rFonts w:ascii="Times New Roman" w:hAnsi="Times New Roman" w:cs="Times New Roman"/>
          <w:sz w:val="28"/>
          <w:szCs w:val="28"/>
        </w:rPr>
        <w:t>2019 г.</w:t>
      </w:r>
    </w:p>
    <w:p w:rsidR="00F04FDE" w:rsidRDefault="00F04FDE"/>
    <w:p w:rsidR="00F159F0" w:rsidRDefault="00F159F0" w:rsidP="00F04F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FDE" w:rsidRPr="00F04FDE" w:rsidRDefault="0016325B" w:rsidP="00F04F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F04FDE" w:rsidRPr="00F04FDE">
        <w:rPr>
          <w:rFonts w:ascii="Times New Roman" w:hAnsi="Times New Roman" w:cs="Times New Roman"/>
          <w:b/>
          <w:sz w:val="28"/>
          <w:szCs w:val="28"/>
        </w:rPr>
        <w:t>АСПОРТ ПРОГРАММЫ</w:t>
      </w:r>
    </w:p>
    <w:tbl>
      <w:tblPr>
        <w:tblpPr w:leftFromText="180" w:rightFromText="180" w:vertAnchor="text" w:horzAnchor="margin" w:tblpX="-936" w:tblpY="691"/>
        <w:tblOverlap w:val="never"/>
        <w:tblW w:w="5719" w:type="pct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892"/>
        <w:gridCol w:w="7939"/>
      </w:tblGrid>
      <w:tr w:rsidR="00F04FDE" w:rsidRPr="002D145B" w:rsidTr="00A34B5A">
        <w:trPr>
          <w:trHeight w:val="20"/>
        </w:trPr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FDE" w:rsidRPr="002D145B" w:rsidRDefault="00F04FDE" w:rsidP="00F04FDE">
            <w:pPr>
              <w:shd w:val="clear" w:color="auto" w:fill="FFFFFF"/>
              <w:spacing w:line="274" w:lineRule="exact"/>
              <w:ind w:left="10" w:right="-57" w:hanging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45B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3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FDE" w:rsidRPr="002D145B" w:rsidRDefault="00F04FDE" w:rsidP="00F04FDE">
            <w:pPr>
              <w:shd w:val="clear" w:color="auto" w:fill="FFFFFF"/>
              <w:spacing w:line="274" w:lineRule="exact"/>
              <w:ind w:right="629"/>
              <w:rPr>
                <w:rFonts w:ascii="Times New Roman" w:hAnsi="Times New Roman" w:cs="Times New Roman"/>
                <w:sz w:val="24"/>
                <w:szCs w:val="24"/>
              </w:rPr>
            </w:pPr>
            <w:r w:rsidRPr="002D145B">
              <w:rPr>
                <w:rFonts w:ascii="Times New Roman" w:hAnsi="Times New Roman" w:cs="Times New Roman"/>
                <w:sz w:val="24"/>
                <w:szCs w:val="24"/>
              </w:rPr>
              <w:t>Программа развития  МАОУ «Средняя общеобразовательная школа № 21 с углубленным изучением отдельных предметов» города  Череповца Вологодской области</w:t>
            </w:r>
          </w:p>
        </w:tc>
      </w:tr>
      <w:tr w:rsidR="00F04FDE" w:rsidRPr="002D145B" w:rsidTr="00A34B5A">
        <w:trPr>
          <w:trHeight w:val="20"/>
        </w:trPr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FDE" w:rsidRPr="002D145B" w:rsidRDefault="00F04FDE" w:rsidP="00F04FDE">
            <w:pPr>
              <w:shd w:val="clear" w:color="auto" w:fill="FFFFFF"/>
              <w:spacing w:line="274" w:lineRule="exact"/>
              <w:ind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45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Ф.И.О. </w:t>
            </w:r>
            <w:r w:rsidRPr="002D145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руководителя</w:t>
            </w:r>
          </w:p>
        </w:tc>
        <w:tc>
          <w:tcPr>
            <w:tcW w:w="3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FDE" w:rsidRPr="002D145B" w:rsidRDefault="00F04FDE" w:rsidP="00F04FDE">
            <w:pPr>
              <w:shd w:val="clear" w:color="auto" w:fill="FFFFFF"/>
              <w:spacing w:line="274" w:lineRule="exact"/>
              <w:ind w:right="629"/>
              <w:rPr>
                <w:rFonts w:ascii="Times New Roman" w:hAnsi="Times New Roman" w:cs="Times New Roman"/>
                <w:sz w:val="24"/>
                <w:szCs w:val="24"/>
              </w:rPr>
            </w:pPr>
            <w:r w:rsidRPr="002D145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Директор школы: Кравцова Вера Львовна</w:t>
            </w:r>
          </w:p>
        </w:tc>
      </w:tr>
      <w:tr w:rsidR="003645F4" w:rsidRPr="002D145B" w:rsidTr="006708A4">
        <w:trPr>
          <w:trHeight w:val="7527"/>
        </w:trPr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5F4" w:rsidRPr="002D145B" w:rsidRDefault="003645F4" w:rsidP="00F04FDE">
            <w:pPr>
              <w:shd w:val="clear" w:color="auto" w:fill="FFFFFF"/>
              <w:spacing w:line="274" w:lineRule="exact"/>
              <w:ind w:right="-57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BC6B7F">
              <w:rPr>
                <w:rFonts w:ascii="Times New Roman" w:hAnsi="Times New Roman" w:cs="Times New Roman"/>
                <w:sz w:val="24"/>
                <w:szCs w:val="24"/>
              </w:rPr>
              <w:t>Основания  для разработки программы</w:t>
            </w:r>
          </w:p>
        </w:tc>
        <w:tc>
          <w:tcPr>
            <w:tcW w:w="3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45F4" w:rsidRPr="00BC6B7F" w:rsidRDefault="003645F4" w:rsidP="00364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B7F">
              <w:rPr>
                <w:rFonts w:ascii="Times New Roman" w:eastAsia="TimesNewRomanPSMT" w:hAnsi="Times New Roman" w:cs="Times New Roman"/>
                <w:sz w:val="24"/>
                <w:szCs w:val="24"/>
              </w:rPr>
              <w:t>1.Федеральный закон от 29.12.2012№ 273-ФЗ «Об образовании в Российской Федерации» (с последующими изменениями);</w:t>
            </w:r>
            <w:r w:rsidRPr="00BC6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5F4" w:rsidRPr="00BC6B7F" w:rsidRDefault="003645F4" w:rsidP="00364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C6B7F">
              <w:rPr>
                <w:rFonts w:ascii="Times New Roman" w:hAnsi="Times New Roman" w:cs="Times New Roman"/>
                <w:sz w:val="24"/>
                <w:szCs w:val="24"/>
              </w:rPr>
              <w:t>2.Приказ МО и науки РФ от 6 октября 2009г. № 373 «Об утверждении и внедрении в действие федерального государственного образовательного стандарта начального общего образования.</w:t>
            </w:r>
          </w:p>
          <w:p w:rsidR="003645F4" w:rsidRPr="00BC6B7F" w:rsidRDefault="003645F4" w:rsidP="00364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C6B7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3.Приказ Министерства образования и науки Российской Федерации от17.12.2010 № 1897 «Об утверждении федерального государственного образовательного стандарта основного </w:t>
            </w:r>
          </w:p>
          <w:p w:rsidR="003645F4" w:rsidRPr="00BC6B7F" w:rsidRDefault="003645F4" w:rsidP="00364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C6B7F">
              <w:rPr>
                <w:rFonts w:ascii="Times New Roman" w:eastAsia="TimesNewRomanPSMT" w:hAnsi="Times New Roman" w:cs="Times New Roman"/>
                <w:sz w:val="24"/>
                <w:szCs w:val="24"/>
              </w:rPr>
              <w:t>общего образования» (с последующими изменениями);</w:t>
            </w:r>
          </w:p>
          <w:p w:rsidR="003645F4" w:rsidRPr="00BC6B7F" w:rsidRDefault="003645F4" w:rsidP="00364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C6B7F">
              <w:rPr>
                <w:rFonts w:ascii="Times New Roman" w:eastAsia="TimesNewRomanPSMT" w:hAnsi="Times New Roman" w:cs="Times New Roman"/>
                <w:sz w:val="24"/>
                <w:szCs w:val="24"/>
              </w:rPr>
              <w:t>4. Приказ Министерства образования и науки Российской Федерации от 17.05.2012 № 413 «Об утверждении</w:t>
            </w:r>
          </w:p>
          <w:p w:rsidR="003645F4" w:rsidRPr="00BC6B7F" w:rsidRDefault="003645F4" w:rsidP="00364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C6B7F">
              <w:rPr>
                <w:rFonts w:ascii="Times New Roman" w:eastAsia="TimesNewRomanPSMT" w:hAnsi="Times New Roman" w:cs="Times New Roman"/>
                <w:sz w:val="24"/>
                <w:szCs w:val="24"/>
              </w:rPr>
              <w:t>федерального государственного образовательного стандарта среднего общего образования» (с последующими изменениями);</w:t>
            </w:r>
          </w:p>
          <w:p w:rsidR="003645F4" w:rsidRPr="00BC6B7F" w:rsidRDefault="003645F4" w:rsidP="00364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C6B7F">
              <w:rPr>
                <w:rFonts w:ascii="Times New Roman" w:eastAsia="TimesNewRomanPSMT" w:hAnsi="Times New Roman" w:cs="Times New Roman"/>
                <w:sz w:val="24"/>
                <w:szCs w:val="24"/>
              </w:rPr>
              <w:t>5.Приказ Министерства труда и социальной защиты Российской Федерации (</w:t>
            </w:r>
            <w:r w:rsidR="00A34B5A" w:rsidRPr="00BC6B7F">
              <w:rPr>
                <w:rFonts w:ascii="Times New Roman" w:eastAsia="TimesNewRomanPSMT" w:hAnsi="Times New Roman" w:cs="Times New Roman"/>
                <w:sz w:val="24"/>
                <w:szCs w:val="24"/>
              </w:rPr>
              <w:t>Минтруда</w:t>
            </w:r>
            <w:r w:rsidRPr="00BC6B7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России) от 18.10.2013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(с последующими изменениями);</w:t>
            </w:r>
          </w:p>
          <w:p w:rsidR="003645F4" w:rsidRPr="00BC6B7F" w:rsidRDefault="003645F4" w:rsidP="00364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C6B7F">
              <w:rPr>
                <w:rFonts w:ascii="Times New Roman" w:eastAsia="TimesNewRomanPSMT" w:hAnsi="Times New Roman" w:cs="Times New Roman"/>
                <w:sz w:val="24"/>
                <w:szCs w:val="24"/>
              </w:rPr>
              <w:t>6. Приказ Министерства здравоохранения и социального развития Российской Федерации (Минздравсоцразвития России) от 26.08.2010 № 761н «Об утверждении Единого</w:t>
            </w:r>
          </w:p>
          <w:p w:rsidR="003645F4" w:rsidRPr="00BC6B7F" w:rsidRDefault="003645F4" w:rsidP="00364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BC6B7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квалификационного справочника должностей руководителей, специалистов и служащих, раздел «Квалификационные характеристики должностей работников   образования» (с последующими изменениями);</w:t>
            </w:r>
          </w:p>
          <w:p w:rsidR="003645F4" w:rsidRDefault="003645F4" w:rsidP="00364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  <w:r w:rsidRPr="00BC6B7F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  <w:r w:rsidRPr="00BC6B7F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Национальный</w:t>
            </w:r>
            <w:r w:rsidR="00A34B5A">
              <w:rPr>
                <w:rFonts w:ascii="Times New Roman" w:hAnsi="Times New Roman" w:cs="Times New Roman"/>
                <w:sz w:val="24"/>
                <w:szCs w:val="24"/>
              </w:rPr>
              <w:t xml:space="preserve"> проект  «Развитие образования»</w:t>
            </w:r>
            <w:r w:rsidRPr="00BC6B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45F4" w:rsidRPr="002D145B" w:rsidRDefault="003645F4" w:rsidP="00A34B5A">
            <w:pPr>
              <w:shd w:val="clear" w:color="auto" w:fill="FFFFFF"/>
              <w:spacing w:line="240" w:lineRule="auto"/>
              <w:ind w:right="77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BC6B7F"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Муниципальная программа  «Развитие образования на 2013- 2022 годы» (в редакции постановления мэрии города от  14.11.2019  №5366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).</w:t>
            </w:r>
          </w:p>
        </w:tc>
      </w:tr>
      <w:tr w:rsidR="00F04FDE" w:rsidRPr="002D145B" w:rsidTr="00A34B5A">
        <w:trPr>
          <w:trHeight w:val="20"/>
        </w:trPr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FDE" w:rsidRPr="002D145B" w:rsidRDefault="00F04FDE" w:rsidP="00CA2D02">
            <w:pPr>
              <w:shd w:val="clear" w:color="auto" w:fill="FFFFFF"/>
              <w:spacing w:line="240" w:lineRule="auto"/>
              <w:ind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45B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</w:t>
            </w:r>
          </w:p>
        </w:tc>
        <w:tc>
          <w:tcPr>
            <w:tcW w:w="3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FDE" w:rsidRPr="002D145B" w:rsidRDefault="00F04FDE" w:rsidP="00CA2D02">
            <w:pPr>
              <w:shd w:val="clear" w:color="auto" w:fill="FFFFFF"/>
              <w:spacing w:line="240" w:lineRule="auto"/>
              <w:ind w:right="7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45B">
              <w:rPr>
                <w:rFonts w:ascii="Times New Roman" w:hAnsi="Times New Roman" w:cs="Times New Roman"/>
                <w:sz w:val="24"/>
                <w:szCs w:val="24"/>
              </w:rPr>
              <w:t>Необходимость приближения образовательной модели школы к требованиям  концептуальн</w:t>
            </w:r>
            <w:r w:rsidR="00CA2D02">
              <w:rPr>
                <w:rFonts w:ascii="Times New Roman" w:hAnsi="Times New Roman" w:cs="Times New Roman"/>
                <w:sz w:val="24"/>
                <w:szCs w:val="24"/>
              </w:rPr>
              <w:t>ых положений  национального  проекта «Развитие образования» с целью создания развива</w:t>
            </w:r>
            <w:r w:rsidR="00A34B5A">
              <w:rPr>
                <w:rFonts w:ascii="Times New Roman" w:hAnsi="Times New Roman" w:cs="Times New Roman"/>
                <w:sz w:val="24"/>
                <w:szCs w:val="24"/>
              </w:rPr>
              <w:t xml:space="preserve">ющей образовательной среды  и  </w:t>
            </w:r>
            <w:r w:rsidRPr="002D145B">
              <w:rPr>
                <w:rFonts w:ascii="Times New Roman" w:hAnsi="Times New Roman" w:cs="Times New Roman"/>
                <w:sz w:val="24"/>
                <w:szCs w:val="24"/>
              </w:rPr>
              <w:t>инновационног</w:t>
            </w:r>
            <w:r w:rsidR="00CA2D02">
              <w:rPr>
                <w:rFonts w:ascii="Times New Roman" w:hAnsi="Times New Roman" w:cs="Times New Roman"/>
                <w:sz w:val="24"/>
                <w:szCs w:val="24"/>
              </w:rPr>
              <w:t xml:space="preserve">о потенциала в условиях  реализации </w:t>
            </w:r>
            <w:r w:rsidRPr="002D145B">
              <w:rPr>
                <w:rFonts w:ascii="Times New Roman" w:hAnsi="Times New Roman" w:cs="Times New Roman"/>
                <w:sz w:val="24"/>
                <w:szCs w:val="24"/>
              </w:rPr>
              <w:t xml:space="preserve"> ФГОС нового поколения.</w:t>
            </w:r>
          </w:p>
        </w:tc>
      </w:tr>
      <w:tr w:rsidR="00F04FDE" w:rsidRPr="002D145B" w:rsidTr="00067280">
        <w:trPr>
          <w:trHeight w:val="70"/>
        </w:trPr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FDE" w:rsidRPr="002D145B" w:rsidRDefault="00F04FDE" w:rsidP="00CA2D02">
            <w:pPr>
              <w:shd w:val="clear" w:color="auto" w:fill="FFFFFF"/>
              <w:spacing w:line="240" w:lineRule="auto"/>
              <w:ind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45B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  <w:p w:rsidR="00F04FDE" w:rsidRPr="002D145B" w:rsidRDefault="00F04FDE" w:rsidP="00CA2D02">
            <w:pPr>
              <w:shd w:val="clear" w:color="auto" w:fill="FFFFFF"/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FDE" w:rsidRPr="002D145B" w:rsidRDefault="00067280" w:rsidP="00F15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Обеспечить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доступное  качественное образование</w:t>
            </w:r>
            <w:r w:rsidRPr="00E72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опорой на поликультурные ценности, формирование российской гражданской идентичности учащихся, формирование конкурентноспособной личности, использующей родной и иностранный языки как средство общения и как инструмент познания готовой к межкультурному  общению, социальному </w:t>
            </w:r>
            <w:r w:rsidRPr="00E72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самоопределению и самореализации, адаптированной к условиям постоянно меняющегося поликультурного  и полиязычного мира.</w:t>
            </w:r>
          </w:p>
        </w:tc>
      </w:tr>
      <w:tr w:rsidR="00F04FDE" w:rsidRPr="002D145B" w:rsidTr="006708A4">
        <w:trPr>
          <w:trHeight w:val="3195"/>
        </w:trPr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FDE" w:rsidRPr="002D145B" w:rsidRDefault="00F04FDE" w:rsidP="00CA2D02">
            <w:pPr>
              <w:shd w:val="clear" w:color="auto" w:fill="FFFFFF"/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D14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Основные задачи программы</w:t>
            </w:r>
          </w:p>
        </w:tc>
        <w:tc>
          <w:tcPr>
            <w:tcW w:w="3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8A4" w:rsidRPr="006708A4" w:rsidRDefault="006708A4" w:rsidP="00950C63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8A4">
              <w:rPr>
                <w:rFonts w:ascii="Times New Roman" w:hAnsi="Times New Roman"/>
                <w:color w:val="000000"/>
                <w:sz w:val="24"/>
                <w:szCs w:val="24"/>
              </w:rPr>
              <w:t>создать условия для реализации федерального государственного образовательного стандарта начального общего, основного общего и среднего общего образования;</w:t>
            </w:r>
          </w:p>
          <w:p w:rsidR="006708A4" w:rsidRPr="006708A4" w:rsidRDefault="006708A4" w:rsidP="00950C63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8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обеспечить возможность  достижения каждым выпускником максимально возможных образовательных результатов;</w:t>
            </w:r>
          </w:p>
          <w:p w:rsidR="006708A4" w:rsidRPr="006708A4" w:rsidRDefault="006708A4" w:rsidP="00950C63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8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совершенствовать  работу с одарёнными детьми;</w:t>
            </w:r>
          </w:p>
          <w:p w:rsidR="006708A4" w:rsidRPr="006708A4" w:rsidRDefault="006708A4" w:rsidP="00950C63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8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создать условия для реализации модели «Развивающая среда в образовательной организации»  в рамках поликультурного образования;</w:t>
            </w:r>
          </w:p>
          <w:p w:rsidR="006708A4" w:rsidRPr="006708A4" w:rsidRDefault="006708A4" w:rsidP="00950C63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8A4">
              <w:rPr>
                <w:rFonts w:ascii="Times New Roman" w:hAnsi="Times New Roman"/>
                <w:color w:val="000000"/>
                <w:sz w:val="24"/>
                <w:szCs w:val="24"/>
              </w:rPr>
              <w:t>обеспечить интеграцию инновационных процессов в поликультурное образовательное пространство;</w:t>
            </w:r>
          </w:p>
          <w:p w:rsidR="006708A4" w:rsidRPr="006708A4" w:rsidRDefault="006708A4" w:rsidP="00950C63">
            <w:pPr>
              <w:pStyle w:val="ab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08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обеспечить открытость информации о деятельности  образовательной организации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53E42" w:rsidRPr="002D145B" w:rsidRDefault="006708A4" w:rsidP="00553E42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F04FDE" w:rsidRPr="002D145B" w:rsidTr="00A34B5A">
        <w:trPr>
          <w:trHeight w:val="20"/>
        </w:trPr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FDE" w:rsidRPr="002D145B" w:rsidRDefault="00F04FDE" w:rsidP="006708A4">
            <w:pPr>
              <w:shd w:val="clear" w:color="auto" w:fill="FFFFFF"/>
              <w:spacing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D145B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целевых проектов</w:t>
            </w:r>
          </w:p>
        </w:tc>
        <w:tc>
          <w:tcPr>
            <w:tcW w:w="3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FDE" w:rsidRPr="002D145B" w:rsidRDefault="00F04FDE" w:rsidP="00CA2D02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45B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проект </w:t>
            </w:r>
            <w:r w:rsidR="00E025C2" w:rsidRPr="002D1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4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025C2" w:rsidRPr="002D145B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 w:rsidR="005261E1">
              <w:rPr>
                <w:rFonts w:ascii="Times New Roman" w:hAnsi="Times New Roman" w:cs="Times New Roman"/>
                <w:sz w:val="24"/>
                <w:szCs w:val="24"/>
              </w:rPr>
              <w:t>вивающая образовательная среда</w:t>
            </w:r>
            <w:r w:rsidRPr="002D145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04FDE" w:rsidRPr="002D145B" w:rsidRDefault="00F04FDE" w:rsidP="00CA2D02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45B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проект </w:t>
            </w:r>
            <w:r w:rsidR="00E025C2" w:rsidRPr="002D1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45B">
              <w:rPr>
                <w:rFonts w:ascii="Times New Roman" w:hAnsi="Times New Roman" w:cs="Times New Roman"/>
                <w:sz w:val="24"/>
                <w:szCs w:val="24"/>
              </w:rPr>
              <w:t>« Одарённые дети»</w:t>
            </w:r>
            <w:r w:rsidR="00E025C2" w:rsidRPr="002D14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4FDE" w:rsidRPr="002D145B" w:rsidRDefault="00E025C2" w:rsidP="00CA2D02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45B">
              <w:rPr>
                <w:rFonts w:ascii="Times New Roman" w:hAnsi="Times New Roman" w:cs="Times New Roman"/>
                <w:sz w:val="24"/>
                <w:szCs w:val="24"/>
              </w:rPr>
              <w:t>Целевой проект «Учитель будущего</w:t>
            </w:r>
            <w:r w:rsidR="00F04FDE" w:rsidRPr="002D145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04FDE" w:rsidRPr="002D145B" w:rsidRDefault="00F04FDE" w:rsidP="00CA2D02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45B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проект </w:t>
            </w:r>
            <w:r w:rsidR="00F576D5" w:rsidRPr="002D145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708A4">
              <w:rPr>
                <w:rFonts w:ascii="Times New Roman" w:hAnsi="Times New Roman" w:cs="Times New Roman"/>
                <w:sz w:val="24"/>
                <w:szCs w:val="24"/>
              </w:rPr>
              <w:t xml:space="preserve"> Межпредметная интеграция</w:t>
            </w:r>
            <w:r w:rsidRPr="002D14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025C2" w:rsidRPr="002D14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4FDE" w:rsidRPr="002D145B" w:rsidRDefault="00F04FDE" w:rsidP="00CA2D02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45B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проект </w:t>
            </w:r>
            <w:r w:rsidR="00F576D5" w:rsidRPr="002D1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0C63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«Современная </w:t>
            </w:r>
            <w:r w:rsidRPr="002D145B">
              <w:rPr>
                <w:rFonts w:ascii="Times New Roman" w:hAnsi="Times New Roman" w:cs="Times New Roman"/>
                <w:sz w:val="24"/>
                <w:szCs w:val="24"/>
              </w:rPr>
              <w:t xml:space="preserve"> школа».</w:t>
            </w:r>
          </w:p>
        </w:tc>
      </w:tr>
      <w:tr w:rsidR="00F04FDE" w:rsidRPr="002D145B" w:rsidTr="00A34B5A">
        <w:trPr>
          <w:trHeight w:val="20"/>
        </w:trPr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FDE" w:rsidRPr="002D145B" w:rsidRDefault="00F04FDE" w:rsidP="00CA2D02">
            <w:pPr>
              <w:shd w:val="clear" w:color="auto" w:fill="FFFFFF"/>
              <w:spacing w:line="240" w:lineRule="auto"/>
              <w:ind w:left="10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45B">
              <w:rPr>
                <w:rFonts w:ascii="Times New Roman" w:hAnsi="Times New Roman" w:cs="Times New Roman"/>
                <w:b/>
                <w:sz w:val="24"/>
                <w:szCs w:val="24"/>
              </w:rPr>
              <w:t>Периоды и этапы реализации Программы</w:t>
            </w:r>
          </w:p>
        </w:tc>
        <w:tc>
          <w:tcPr>
            <w:tcW w:w="3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FDE" w:rsidRPr="002D145B" w:rsidRDefault="00F04FDE" w:rsidP="00CA2D02">
            <w:pPr>
              <w:shd w:val="clear" w:color="auto" w:fill="FFFFFF"/>
              <w:spacing w:line="240" w:lineRule="auto"/>
              <w:ind w:righ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2D145B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B27C6C" w:rsidRPr="002D145B">
              <w:rPr>
                <w:rFonts w:ascii="Times New Roman" w:hAnsi="Times New Roman" w:cs="Times New Roman"/>
                <w:sz w:val="24"/>
                <w:szCs w:val="24"/>
              </w:rPr>
              <w:t>грамма реализуется в период 2020  – 2025</w:t>
            </w:r>
            <w:r w:rsidRPr="002D145B">
              <w:rPr>
                <w:rFonts w:ascii="Times New Roman" w:hAnsi="Times New Roman" w:cs="Times New Roman"/>
                <w:sz w:val="24"/>
                <w:szCs w:val="24"/>
              </w:rPr>
              <w:t xml:space="preserve">  гг. по следующим этапам:</w:t>
            </w:r>
          </w:p>
          <w:p w:rsidR="00F04FDE" w:rsidRPr="002D145B" w:rsidRDefault="00B27C6C" w:rsidP="00CA2D02">
            <w:pPr>
              <w:pStyle w:val="a4"/>
              <w:ind w:left="0"/>
              <w:rPr>
                <w:b/>
              </w:rPr>
            </w:pPr>
            <w:r w:rsidRPr="002D145B">
              <w:rPr>
                <w:b/>
              </w:rPr>
              <w:t xml:space="preserve">I этап: 2019-2020 </w:t>
            </w:r>
            <w:r w:rsidR="00F04FDE" w:rsidRPr="002D145B">
              <w:rPr>
                <w:b/>
              </w:rPr>
              <w:t>г.г.</w:t>
            </w:r>
          </w:p>
          <w:p w:rsidR="00F04FDE" w:rsidRPr="002D145B" w:rsidRDefault="00F04FDE" w:rsidP="00CA2D02">
            <w:pPr>
              <w:pStyle w:val="a4"/>
              <w:ind w:left="0"/>
            </w:pPr>
            <w:r w:rsidRPr="002D145B">
              <w:rPr>
                <w:snapToGrid w:val="0"/>
              </w:rPr>
              <w:t xml:space="preserve">Комплексный анализ состояния </w:t>
            </w:r>
            <w:r w:rsidRPr="002D145B">
              <w:t>образовательного процесса</w:t>
            </w:r>
            <w:r w:rsidRPr="002D145B">
              <w:rPr>
                <w:snapToGrid w:val="0"/>
              </w:rPr>
              <w:t>, тенденции развития школы, основанный  на  предшествующей программе развития</w:t>
            </w:r>
            <w:r w:rsidRPr="002D145B">
              <w:t>.</w:t>
            </w:r>
          </w:p>
          <w:p w:rsidR="00F04FDE" w:rsidRPr="002D145B" w:rsidRDefault="00F04FDE" w:rsidP="00CA2D02">
            <w:pPr>
              <w:pStyle w:val="a4"/>
              <w:ind w:left="0"/>
              <w:rPr>
                <w:b/>
              </w:rPr>
            </w:pPr>
            <w:r w:rsidRPr="002D145B">
              <w:rPr>
                <w:b/>
                <w:lang w:val="en-US"/>
              </w:rPr>
              <w:t>II</w:t>
            </w:r>
            <w:r w:rsidR="00B27C6C" w:rsidRPr="002D145B">
              <w:rPr>
                <w:b/>
              </w:rPr>
              <w:t>этап: 2020-2022</w:t>
            </w:r>
            <w:r w:rsidRPr="002D145B">
              <w:rPr>
                <w:b/>
              </w:rPr>
              <w:t xml:space="preserve">г.г. </w:t>
            </w:r>
          </w:p>
          <w:p w:rsidR="00F04FDE" w:rsidRPr="002D145B" w:rsidRDefault="00F04FDE" w:rsidP="00CA2D02">
            <w:pPr>
              <w:pStyle w:val="a4"/>
              <w:ind w:left="0"/>
            </w:pPr>
            <w:r w:rsidRPr="002D145B">
              <w:t xml:space="preserve"> Реализация программных направлений и проектов, </w:t>
            </w:r>
            <w:r w:rsidRPr="002D145B">
              <w:rPr>
                <w:snapToGrid w:val="0"/>
              </w:rPr>
              <w:t>промежуточный контроль деятельности школы.</w:t>
            </w:r>
          </w:p>
          <w:p w:rsidR="00F04FDE" w:rsidRPr="002D145B" w:rsidRDefault="00B27C6C" w:rsidP="00CA2D02">
            <w:pPr>
              <w:pStyle w:val="a4"/>
              <w:ind w:left="0"/>
              <w:rPr>
                <w:b/>
              </w:rPr>
            </w:pPr>
            <w:r w:rsidRPr="002D145B">
              <w:rPr>
                <w:b/>
              </w:rPr>
              <w:t xml:space="preserve">III этап: 2024—2025 </w:t>
            </w:r>
            <w:r w:rsidR="00F04FDE" w:rsidRPr="002D145B">
              <w:rPr>
                <w:b/>
              </w:rPr>
              <w:t xml:space="preserve">г.г. </w:t>
            </w:r>
          </w:p>
          <w:p w:rsidR="00F04FDE" w:rsidRPr="002D145B" w:rsidRDefault="00F04FDE" w:rsidP="00CA2D02">
            <w:pPr>
              <w:shd w:val="clear" w:color="auto" w:fill="FFFFFF"/>
              <w:spacing w:line="240" w:lineRule="auto"/>
              <w:ind w:righ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2D145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Подведение итогов, анализ и осмысление результатов </w:t>
            </w:r>
            <w:r w:rsidRPr="002D145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программных направлений, </w:t>
            </w:r>
            <w:r w:rsidRPr="002D145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распространение опыта школы, ее инновационных продуктов. Постановка новых стратегических задач развития школы.</w:t>
            </w:r>
          </w:p>
        </w:tc>
      </w:tr>
      <w:tr w:rsidR="00F04FDE" w:rsidRPr="002D145B" w:rsidTr="00A34B5A">
        <w:trPr>
          <w:trHeight w:val="20"/>
        </w:trPr>
        <w:tc>
          <w:tcPr>
            <w:tcW w:w="133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4FDE" w:rsidRPr="002D145B" w:rsidRDefault="00F04FDE" w:rsidP="00CA2D02">
            <w:pPr>
              <w:shd w:val="clear" w:color="auto" w:fill="FFFFFF"/>
              <w:spacing w:line="240" w:lineRule="auto"/>
              <w:ind w:left="24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D145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Формы организации дополнительного образования </w:t>
            </w:r>
          </w:p>
        </w:tc>
        <w:tc>
          <w:tcPr>
            <w:tcW w:w="36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4FDE" w:rsidRPr="002D145B" w:rsidRDefault="00950C63" w:rsidP="00CA2D0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Предметные кружки.</w:t>
            </w:r>
          </w:p>
          <w:p w:rsidR="00F04FDE" w:rsidRPr="002D145B" w:rsidRDefault="00F04FDE" w:rsidP="00CA2D0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D14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Академия юных исследователей</w:t>
            </w:r>
            <w:r w:rsidR="00950C6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  <w:r w:rsidRPr="002D14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:rsidR="00F04FDE" w:rsidRDefault="00F04FDE" w:rsidP="00CA2D0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D14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Академия творчества</w:t>
            </w:r>
            <w:r w:rsidR="00950C6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A34B5A" w:rsidRPr="002D145B" w:rsidRDefault="00A34B5A" w:rsidP="00CA2D0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Интеллектуальный клуб «Одарённые дети в начальной школе</w:t>
            </w:r>
            <w:r w:rsidR="00950C6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F04FDE" w:rsidRPr="002D145B" w:rsidRDefault="00F04FDE" w:rsidP="00CA2D0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D14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Научное общество</w:t>
            </w:r>
            <w:r w:rsidR="00950C6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F04FDE" w:rsidRPr="002D145B" w:rsidRDefault="00950C63" w:rsidP="00CA2D0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Лингвистическая газета.</w:t>
            </w:r>
          </w:p>
          <w:p w:rsidR="00F04FDE" w:rsidRPr="002D145B" w:rsidRDefault="00F04FDE" w:rsidP="00CA2D02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D145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Использование базы городских детских и юношеских образовательных и </w:t>
            </w:r>
            <w:r w:rsidRPr="002D145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развивающих учреждений.</w:t>
            </w:r>
          </w:p>
        </w:tc>
      </w:tr>
      <w:tr w:rsidR="00F04FDE" w:rsidRPr="002D145B" w:rsidTr="00A34B5A">
        <w:trPr>
          <w:trHeight w:val="20"/>
        </w:trPr>
        <w:tc>
          <w:tcPr>
            <w:tcW w:w="13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FDE" w:rsidRPr="002D145B" w:rsidRDefault="00F04FDE" w:rsidP="00CA2D02">
            <w:pPr>
              <w:shd w:val="clear" w:color="auto" w:fill="FFFFFF"/>
              <w:spacing w:line="240" w:lineRule="auto"/>
              <w:ind w:left="19" w:right="-57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D145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lastRenderedPageBreak/>
              <w:t xml:space="preserve">Формы родительского участия в </w:t>
            </w:r>
            <w:r w:rsidRPr="002D1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общественно-педагогической </w:t>
            </w:r>
            <w:r w:rsidRPr="002D145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жизни школы</w:t>
            </w:r>
          </w:p>
        </w:tc>
        <w:tc>
          <w:tcPr>
            <w:tcW w:w="366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FDE" w:rsidRPr="002D145B" w:rsidRDefault="00F04FDE" w:rsidP="00CA2D02">
            <w:pPr>
              <w:shd w:val="clear" w:color="auto" w:fill="FFFFFF"/>
              <w:spacing w:line="240" w:lineRule="auto"/>
              <w:ind w:right="41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D14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Участие в работе  общешкольного родит</w:t>
            </w:r>
            <w:r w:rsidR="00C44B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ельского комитета и  наблюдательного </w:t>
            </w:r>
            <w:r w:rsidRPr="002D145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совета</w:t>
            </w:r>
          </w:p>
          <w:p w:rsidR="00F04FDE" w:rsidRPr="002D145B" w:rsidRDefault="00F04FDE" w:rsidP="00CA2D02">
            <w:pPr>
              <w:shd w:val="clear" w:color="auto" w:fill="FFFFFF"/>
              <w:spacing w:line="240" w:lineRule="auto"/>
              <w:ind w:right="4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FDE" w:rsidRPr="002D145B" w:rsidTr="00A34B5A">
        <w:trPr>
          <w:trHeight w:val="1727"/>
        </w:trPr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FDE" w:rsidRPr="002D145B" w:rsidRDefault="00F04FDE" w:rsidP="00CA2D02">
            <w:pPr>
              <w:shd w:val="clear" w:color="auto" w:fill="FFFFFF"/>
              <w:spacing w:line="240" w:lineRule="auto"/>
              <w:ind w:left="19" w:right="-57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2D1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Экспериментальная и научно-</w:t>
            </w:r>
            <w:r w:rsidRPr="002D145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исследовательская деятельность </w:t>
            </w:r>
            <w:r w:rsidRPr="002D1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школы  </w:t>
            </w:r>
          </w:p>
        </w:tc>
        <w:tc>
          <w:tcPr>
            <w:tcW w:w="3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FDE" w:rsidRPr="002D145B" w:rsidRDefault="00F04FDE" w:rsidP="00CA2D02">
            <w:pPr>
              <w:shd w:val="clear" w:color="auto" w:fill="FFFFFF"/>
              <w:spacing w:line="240" w:lineRule="auto"/>
              <w:ind w:right="120" w:firstLin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45B">
              <w:rPr>
                <w:rFonts w:ascii="Times New Roman" w:hAnsi="Times New Roman" w:cs="Times New Roman"/>
                <w:sz w:val="24"/>
                <w:szCs w:val="24"/>
              </w:rPr>
              <w:t xml:space="preserve">С 2018  года – муниципальный ресурсный центр по теме: </w:t>
            </w:r>
            <w:r w:rsidRPr="002D145B">
              <w:rPr>
                <w:rFonts w:ascii="Times New Roman" w:hAnsi="Times New Roman" w:cs="Times New Roman"/>
                <w:b/>
                <w:sz w:val="24"/>
                <w:szCs w:val="24"/>
              </w:rPr>
              <w:t>«Создание  развивающей среды в образовательной организации в условиях реализации ФГОС .</w:t>
            </w:r>
            <w:r w:rsidR="00930DAF" w:rsidRPr="002D14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145B">
              <w:rPr>
                <w:rFonts w:ascii="Times New Roman" w:hAnsi="Times New Roman" w:cs="Times New Roman"/>
                <w:sz w:val="24"/>
                <w:szCs w:val="24"/>
              </w:rPr>
              <w:t xml:space="preserve">С 2013 года - </w:t>
            </w:r>
            <w:r w:rsidRPr="002D145B">
              <w:rPr>
                <w:rFonts w:ascii="Times New Roman" w:hAnsi="Times New Roman" w:cs="Times New Roman"/>
                <w:b/>
                <w:sz w:val="24"/>
                <w:szCs w:val="24"/>
              </w:rPr>
              <w:t>базовая площадка для проведения городской научно-практической конференции «Открытие юных» среди школ повышенного уровня содержания образования</w:t>
            </w:r>
          </w:p>
        </w:tc>
      </w:tr>
      <w:tr w:rsidR="00F04FDE" w:rsidRPr="002D145B" w:rsidTr="00A34B5A">
        <w:trPr>
          <w:trHeight w:val="20"/>
        </w:trPr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FDE" w:rsidRPr="002D145B" w:rsidRDefault="00F04FDE" w:rsidP="00CA2D02">
            <w:pPr>
              <w:shd w:val="clear" w:color="auto" w:fill="FFFFFF"/>
              <w:spacing w:line="240" w:lineRule="auto"/>
              <w:ind w:left="10" w:right="-57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D145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Постановление об утверждении Программы</w:t>
            </w:r>
          </w:p>
        </w:tc>
        <w:tc>
          <w:tcPr>
            <w:tcW w:w="3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FDE" w:rsidRPr="002D145B" w:rsidRDefault="00F04FDE" w:rsidP="00CA2D02">
            <w:pPr>
              <w:shd w:val="clear" w:color="auto" w:fill="FFFFFF"/>
              <w:spacing w:line="240" w:lineRule="auto"/>
              <w:ind w:right="8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D145B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r w:rsidR="00930DAF" w:rsidRPr="002D145B">
              <w:rPr>
                <w:rFonts w:ascii="Times New Roman" w:hAnsi="Times New Roman" w:cs="Times New Roman"/>
                <w:sz w:val="24"/>
                <w:szCs w:val="24"/>
              </w:rPr>
              <w:t xml:space="preserve">ма развития школы на период 2020-2025 </w:t>
            </w:r>
            <w:r w:rsidRPr="002D145B">
              <w:rPr>
                <w:rFonts w:ascii="Times New Roman" w:hAnsi="Times New Roman" w:cs="Times New Roman"/>
                <w:sz w:val="24"/>
                <w:szCs w:val="24"/>
              </w:rPr>
              <w:t xml:space="preserve"> гг. утверждена педагогическим советом школы</w:t>
            </w:r>
            <w:r w:rsidR="00930DAF" w:rsidRPr="002D145B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227FD0">
              <w:rPr>
                <w:rFonts w:ascii="Times New Roman" w:hAnsi="Times New Roman" w:cs="Times New Roman"/>
                <w:sz w:val="24"/>
                <w:szCs w:val="24"/>
              </w:rPr>
              <w:t xml:space="preserve"> 28.12.2019 г.</w:t>
            </w:r>
            <w:r w:rsidR="00930DAF" w:rsidRPr="002D145B">
              <w:rPr>
                <w:rFonts w:ascii="Times New Roman" w:hAnsi="Times New Roman" w:cs="Times New Roman"/>
                <w:sz w:val="24"/>
                <w:szCs w:val="24"/>
              </w:rPr>
              <w:t xml:space="preserve">   (Протокол №</w:t>
            </w:r>
            <w:r w:rsidR="00227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0DAF" w:rsidRPr="002D1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4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F588B">
              <w:rPr>
                <w:rFonts w:ascii="Times New Roman" w:hAnsi="Times New Roman" w:cs="Times New Roman"/>
                <w:sz w:val="24"/>
                <w:szCs w:val="24"/>
              </w:rPr>
              <w:t>. Приказ №1 от 09.01.2020 г.</w:t>
            </w:r>
          </w:p>
        </w:tc>
      </w:tr>
      <w:tr w:rsidR="00F04FDE" w:rsidRPr="002D145B" w:rsidTr="00A34B5A">
        <w:trPr>
          <w:trHeight w:val="20"/>
        </w:trPr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FDE" w:rsidRPr="002D145B" w:rsidRDefault="00F04FDE" w:rsidP="00CA2D02">
            <w:pPr>
              <w:shd w:val="clear" w:color="auto" w:fill="FFFFFF"/>
              <w:spacing w:line="240" w:lineRule="auto"/>
              <w:ind w:left="10" w:right="-57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2D145B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Организация контроля выполнения Программы</w:t>
            </w:r>
          </w:p>
        </w:tc>
        <w:tc>
          <w:tcPr>
            <w:tcW w:w="3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FDE" w:rsidRPr="002D145B" w:rsidRDefault="00F04FDE" w:rsidP="00CA2D02">
            <w:pPr>
              <w:shd w:val="clear" w:color="auto" w:fill="FFFFFF"/>
              <w:spacing w:line="240" w:lineRule="auto"/>
              <w:ind w:right="8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D145B">
              <w:rPr>
                <w:rFonts w:ascii="Times New Roman" w:hAnsi="Times New Roman" w:cs="Times New Roman"/>
                <w:sz w:val="24"/>
                <w:szCs w:val="24"/>
              </w:rPr>
              <w:t>Подготовка ежегодного информационного доклада  заместителя директора школы о результатах деятельности по реализации Программы развития, его представление на педагогическом совете, на общешкольном  Родительском  комитете, публичный доклад директора на сайте школы.</w:t>
            </w:r>
          </w:p>
        </w:tc>
      </w:tr>
    </w:tbl>
    <w:p w:rsidR="00DD13BF" w:rsidRDefault="00DD13BF" w:rsidP="00CA2D02">
      <w:pPr>
        <w:pStyle w:val="a3"/>
        <w:tabs>
          <w:tab w:val="left" w:pos="180"/>
        </w:tabs>
        <w:spacing w:before="0" w:beforeAutospacing="0" w:after="0" w:afterAutospacing="0"/>
        <w:jc w:val="center"/>
        <w:rPr>
          <w:rStyle w:val="a6"/>
          <w:bCs w:val="0"/>
        </w:rPr>
      </w:pPr>
    </w:p>
    <w:p w:rsidR="00D64176" w:rsidRDefault="00D64176" w:rsidP="00CA2D02">
      <w:pPr>
        <w:pStyle w:val="a3"/>
        <w:tabs>
          <w:tab w:val="left" w:pos="180"/>
        </w:tabs>
        <w:spacing w:before="0" w:beforeAutospacing="0" w:after="0" w:afterAutospacing="0"/>
        <w:jc w:val="center"/>
        <w:rPr>
          <w:rStyle w:val="a6"/>
          <w:bCs w:val="0"/>
        </w:rPr>
      </w:pPr>
    </w:p>
    <w:p w:rsidR="00D64176" w:rsidRDefault="00D64176" w:rsidP="00CA2D02">
      <w:pPr>
        <w:pStyle w:val="a3"/>
        <w:tabs>
          <w:tab w:val="left" w:pos="180"/>
        </w:tabs>
        <w:spacing w:before="0" w:beforeAutospacing="0" w:after="0" w:afterAutospacing="0"/>
        <w:jc w:val="center"/>
        <w:rPr>
          <w:rStyle w:val="a6"/>
          <w:bCs w:val="0"/>
        </w:rPr>
      </w:pPr>
    </w:p>
    <w:p w:rsidR="00D64176" w:rsidRDefault="00D64176" w:rsidP="00F04FDE">
      <w:pPr>
        <w:pStyle w:val="a3"/>
        <w:tabs>
          <w:tab w:val="left" w:pos="180"/>
        </w:tabs>
        <w:spacing w:before="0" w:beforeAutospacing="0" w:after="0" w:afterAutospacing="0"/>
        <w:jc w:val="center"/>
        <w:rPr>
          <w:rStyle w:val="a6"/>
          <w:bCs w:val="0"/>
        </w:rPr>
      </w:pPr>
    </w:p>
    <w:p w:rsidR="00D64176" w:rsidRDefault="00D64176" w:rsidP="00F04FDE">
      <w:pPr>
        <w:pStyle w:val="a3"/>
        <w:tabs>
          <w:tab w:val="left" w:pos="180"/>
        </w:tabs>
        <w:spacing w:before="0" w:beforeAutospacing="0" w:after="0" w:afterAutospacing="0"/>
        <w:jc w:val="center"/>
        <w:rPr>
          <w:rStyle w:val="a6"/>
          <w:bCs w:val="0"/>
        </w:rPr>
      </w:pPr>
    </w:p>
    <w:p w:rsidR="00D64176" w:rsidRDefault="00D64176" w:rsidP="00F04FDE">
      <w:pPr>
        <w:pStyle w:val="a3"/>
        <w:tabs>
          <w:tab w:val="left" w:pos="180"/>
        </w:tabs>
        <w:spacing w:before="0" w:beforeAutospacing="0" w:after="0" w:afterAutospacing="0"/>
        <w:jc w:val="center"/>
        <w:rPr>
          <w:rStyle w:val="a6"/>
          <w:bCs w:val="0"/>
        </w:rPr>
      </w:pPr>
    </w:p>
    <w:p w:rsidR="00D64176" w:rsidRDefault="00D64176" w:rsidP="00F04FDE">
      <w:pPr>
        <w:pStyle w:val="a3"/>
        <w:tabs>
          <w:tab w:val="left" w:pos="180"/>
        </w:tabs>
        <w:spacing w:before="0" w:beforeAutospacing="0" w:after="0" w:afterAutospacing="0"/>
        <w:jc w:val="center"/>
        <w:rPr>
          <w:rStyle w:val="a6"/>
          <w:bCs w:val="0"/>
        </w:rPr>
      </w:pPr>
    </w:p>
    <w:p w:rsidR="00D64176" w:rsidRDefault="00D64176" w:rsidP="00F04FDE">
      <w:pPr>
        <w:pStyle w:val="a3"/>
        <w:tabs>
          <w:tab w:val="left" w:pos="180"/>
        </w:tabs>
        <w:spacing w:before="0" w:beforeAutospacing="0" w:after="0" w:afterAutospacing="0"/>
        <w:jc w:val="center"/>
        <w:rPr>
          <w:rStyle w:val="a6"/>
          <w:bCs w:val="0"/>
        </w:rPr>
      </w:pPr>
    </w:p>
    <w:p w:rsidR="00CA2D02" w:rsidRDefault="00CA2D02" w:rsidP="00F04FDE">
      <w:pPr>
        <w:pStyle w:val="a3"/>
        <w:tabs>
          <w:tab w:val="left" w:pos="180"/>
        </w:tabs>
        <w:spacing w:before="0" w:beforeAutospacing="0" w:after="0" w:afterAutospacing="0"/>
        <w:jc w:val="center"/>
        <w:rPr>
          <w:rStyle w:val="a6"/>
          <w:bCs w:val="0"/>
        </w:rPr>
      </w:pPr>
    </w:p>
    <w:p w:rsidR="00CA2D02" w:rsidRDefault="00CA2D02" w:rsidP="00F04FDE">
      <w:pPr>
        <w:pStyle w:val="a3"/>
        <w:tabs>
          <w:tab w:val="left" w:pos="180"/>
        </w:tabs>
        <w:spacing w:before="0" w:beforeAutospacing="0" w:after="0" w:afterAutospacing="0"/>
        <w:jc w:val="center"/>
        <w:rPr>
          <w:rStyle w:val="a6"/>
          <w:bCs w:val="0"/>
        </w:rPr>
      </w:pPr>
    </w:p>
    <w:p w:rsidR="00CA2D02" w:rsidRDefault="00CA2D02" w:rsidP="00F04FDE">
      <w:pPr>
        <w:pStyle w:val="a3"/>
        <w:tabs>
          <w:tab w:val="left" w:pos="180"/>
        </w:tabs>
        <w:spacing w:before="0" w:beforeAutospacing="0" w:after="0" w:afterAutospacing="0"/>
        <w:jc w:val="center"/>
        <w:rPr>
          <w:rStyle w:val="a6"/>
          <w:bCs w:val="0"/>
        </w:rPr>
      </w:pPr>
    </w:p>
    <w:p w:rsidR="00CA2D02" w:rsidRDefault="00CA2D02" w:rsidP="00F04FDE">
      <w:pPr>
        <w:pStyle w:val="a3"/>
        <w:tabs>
          <w:tab w:val="left" w:pos="180"/>
        </w:tabs>
        <w:spacing w:before="0" w:beforeAutospacing="0" w:after="0" w:afterAutospacing="0"/>
        <w:jc w:val="center"/>
        <w:rPr>
          <w:rStyle w:val="a6"/>
          <w:bCs w:val="0"/>
        </w:rPr>
      </w:pPr>
    </w:p>
    <w:p w:rsidR="00CA2D02" w:rsidRDefault="00CA2D02" w:rsidP="00F04FDE">
      <w:pPr>
        <w:pStyle w:val="a3"/>
        <w:tabs>
          <w:tab w:val="left" w:pos="180"/>
        </w:tabs>
        <w:spacing w:before="0" w:beforeAutospacing="0" w:after="0" w:afterAutospacing="0"/>
        <w:jc w:val="center"/>
        <w:rPr>
          <w:rStyle w:val="a6"/>
          <w:bCs w:val="0"/>
        </w:rPr>
      </w:pPr>
    </w:p>
    <w:p w:rsidR="00CA2D02" w:rsidRDefault="00CA2D02" w:rsidP="00F04FDE">
      <w:pPr>
        <w:pStyle w:val="a3"/>
        <w:tabs>
          <w:tab w:val="left" w:pos="180"/>
        </w:tabs>
        <w:spacing w:before="0" w:beforeAutospacing="0" w:after="0" w:afterAutospacing="0"/>
        <w:jc w:val="center"/>
        <w:rPr>
          <w:rStyle w:val="a6"/>
          <w:bCs w:val="0"/>
        </w:rPr>
      </w:pPr>
    </w:p>
    <w:p w:rsidR="00CA2D02" w:rsidRDefault="00CA2D02" w:rsidP="00F04FDE">
      <w:pPr>
        <w:pStyle w:val="a3"/>
        <w:tabs>
          <w:tab w:val="left" w:pos="180"/>
        </w:tabs>
        <w:spacing w:before="0" w:beforeAutospacing="0" w:after="0" w:afterAutospacing="0"/>
        <w:jc w:val="center"/>
        <w:rPr>
          <w:rStyle w:val="a6"/>
          <w:bCs w:val="0"/>
        </w:rPr>
      </w:pPr>
    </w:p>
    <w:p w:rsidR="00CA2D02" w:rsidRDefault="00CA2D02" w:rsidP="00F04FDE">
      <w:pPr>
        <w:pStyle w:val="a3"/>
        <w:tabs>
          <w:tab w:val="left" w:pos="180"/>
        </w:tabs>
        <w:spacing w:before="0" w:beforeAutospacing="0" w:after="0" w:afterAutospacing="0"/>
        <w:jc w:val="center"/>
        <w:rPr>
          <w:rStyle w:val="a6"/>
          <w:bCs w:val="0"/>
        </w:rPr>
      </w:pPr>
    </w:p>
    <w:p w:rsidR="00CA2D02" w:rsidRDefault="00CA2D02" w:rsidP="00F04FDE">
      <w:pPr>
        <w:pStyle w:val="a3"/>
        <w:tabs>
          <w:tab w:val="left" w:pos="180"/>
        </w:tabs>
        <w:spacing w:before="0" w:beforeAutospacing="0" w:after="0" w:afterAutospacing="0"/>
        <w:jc w:val="center"/>
        <w:rPr>
          <w:rStyle w:val="a6"/>
          <w:bCs w:val="0"/>
        </w:rPr>
      </w:pPr>
    </w:p>
    <w:p w:rsidR="00CA2D02" w:rsidRDefault="00CA2D02" w:rsidP="00F04FDE">
      <w:pPr>
        <w:pStyle w:val="a3"/>
        <w:tabs>
          <w:tab w:val="left" w:pos="180"/>
        </w:tabs>
        <w:spacing w:before="0" w:beforeAutospacing="0" w:after="0" w:afterAutospacing="0"/>
        <w:jc w:val="center"/>
        <w:rPr>
          <w:rStyle w:val="a6"/>
          <w:bCs w:val="0"/>
        </w:rPr>
      </w:pPr>
    </w:p>
    <w:p w:rsidR="003645F4" w:rsidRDefault="003645F4" w:rsidP="00F04FDE">
      <w:pPr>
        <w:pStyle w:val="a3"/>
        <w:tabs>
          <w:tab w:val="left" w:pos="180"/>
        </w:tabs>
        <w:spacing w:before="0" w:beforeAutospacing="0" w:after="0" w:afterAutospacing="0"/>
        <w:jc w:val="center"/>
        <w:rPr>
          <w:rStyle w:val="a6"/>
          <w:bCs w:val="0"/>
        </w:rPr>
      </w:pPr>
    </w:p>
    <w:p w:rsidR="003645F4" w:rsidRDefault="003645F4" w:rsidP="00F04FDE">
      <w:pPr>
        <w:pStyle w:val="a3"/>
        <w:tabs>
          <w:tab w:val="left" w:pos="180"/>
        </w:tabs>
        <w:spacing w:before="0" w:beforeAutospacing="0" w:after="0" w:afterAutospacing="0"/>
        <w:jc w:val="center"/>
        <w:rPr>
          <w:rStyle w:val="a6"/>
          <w:bCs w:val="0"/>
        </w:rPr>
      </w:pPr>
    </w:p>
    <w:p w:rsidR="003645F4" w:rsidRDefault="003645F4" w:rsidP="00F04FDE">
      <w:pPr>
        <w:pStyle w:val="a3"/>
        <w:tabs>
          <w:tab w:val="left" w:pos="180"/>
        </w:tabs>
        <w:spacing w:before="0" w:beforeAutospacing="0" w:after="0" w:afterAutospacing="0"/>
        <w:jc w:val="center"/>
        <w:rPr>
          <w:rStyle w:val="a6"/>
          <w:bCs w:val="0"/>
        </w:rPr>
      </w:pPr>
    </w:p>
    <w:p w:rsidR="003645F4" w:rsidRDefault="003645F4" w:rsidP="00F04FDE">
      <w:pPr>
        <w:pStyle w:val="a3"/>
        <w:tabs>
          <w:tab w:val="left" w:pos="180"/>
        </w:tabs>
        <w:spacing w:before="0" w:beforeAutospacing="0" w:after="0" w:afterAutospacing="0"/>
        <w:jc w:val="center"/>
        <w:rPr>
          <w:rStyle w:val="a6"/>
          <w:bCs w:val="0"/>
        </w:rPr>
      </w:pPr>
    </w:p>
    <w:p w:rsidR="003645F4" w:rsidRDefault="003645F4" w:rsidP="00F04FDE">
      <w:pPr>
        <w:pStyle w:val="a3"/>
        <w:tabs>
          <w:tab w:val="left" w:pos="180"/>
        </w:tabs>
        <w:spacing w:before="0" w:beforeAutospacing="0" w:after="0" w:afterAutospacing="0"/>
        <w:jc w:val="center"/>
        <w:rPr>
          <w:rStyle w:val="a6"/>
          <w:bCs w:val="0"/>
        </w:rPr>
      </w:pPr>
    </w:p>
    <w:p w:rsidR="003645F4" w:rsidRDefault="003645F4" w:rsidP="00F04FDE">
      <w:pPr>
        <w:pStyle w:val="a3"/>
        <w:tabs>
          <w:tab w:val="left" w:pos="180"/>
        </w:tabs>
        <w:spacing w:before="0" w:beforeAutospacing="0" w:after="0" w:afterAutospacing="0"/>
        <w:jc w:val="center"/>
        <w:rPr>
          <w:rStyle w:val="a6"/>
          <w:bCs w:val="0"/>
        </w:rPr>
      </w:pPr>
    </w:p>
    <w:p w:rsidR="00A34B5A" w:rsidRDefault="00A34B5A" w:rsidP="00F04FDE">
      <w:pPr>
        <w:pStyle w:val="a3"/>
        <w:tabs>
          <w:tab w:val="left" w:pos="180"/>
        </w:tabs>
        <w:spacing w:before="0" w:beforeAutospacing="0" w:after="0" w:afterAutospacing="0"/>
        <w:jc w:val="center"/>
        <w:rPr>
          <w:rStyle w:val="a6"/>
          <w:bCs w:val="0"/>
        </w:rPr>
      </w:pPr>
    </w:p>
    <w:p w:rsidR="00A34B5A" w:rsidRDefault="00A34B5A" w:rsidP="00F04FDE">
      <w:pPr>
        <w:pStyle w:val="a3"/>
        <w:tabs>
          <w:tab w:val="left" w:pos="180"/>
        </w:tabs>
        <w:spacing w:before="0" w:beforeAutospacing="0" w:after="0" w:afterAutospacing="0"/>
        <w:jc w:val="center"/>
        <w:rPr>
          <w:rStyle w:val="a6"/>
          <w:bCs w:val="0"/>
        </w:rPr>
      </w:pPr>
    </w:p>
    <w:p w:rsidR="00A34B5A" w:rsidRDefault="00A34B5A" w:rsidP="00F04FDE">
      <w:pPr>
        <w:pStyle w:val="a3"/>
        <w:tabs>
          <w:tab w:val="left" w:pos="180"/>
        </w:tabs>
        <w:spacing w:before="0" w:beforeAutospacing="0" w:after="0" w:afterAutospacing="0"/>
        <w:jc w:val="center"/>
        <w:rPr>
          <w:rStyle w:val="a6"/>
          <w:bCs w:val="0"/>
        </w:rPr>
      </w:pPr>
    </w:p>
    <w:p w:rsidR="00A34B5A" w:rsidRDefault="00A34B5A" w:rsidP="00F04FDE">
      <w:pPr>
        <w:pStyle w:val="a3"/>
        <w:tabs>
          <w:tab w:val="left" w:pos="180"/>
        </w:tabs>
        <w:spacing w:before="0" w:beforeAutospacing="0" w:after="0" w:afterAutospacing="0"/>
        <w:jc w:val="center"/>
        <w:rPr>
          <w:rStyle w:val="a6"/>
          <w:bCs w:val="0"/>
        </w:rPr>
      </w:pPr>
    </w:p>
    <w:p w:rsidR="00F159F0" w:rsidRDefault="00F159F0" w:rsidP="00F04FDE">
      <w:pPr>
        <w:pStyle w:val="a3"/>
        <w:tabs>
          <w:tab w:val="left" w:pos="180"/>
        </w:tabs>
        <w:spacing w:before="0" w:beforeAutospacing="0" w:after="0" w:afterAutospacing="0"/>
        <w:jc w:val="center"/>
        <w:rPr>
          <w:rStyle w:val="a6"/>
          <w:bCs w:val="0"/>
        </w:rPr>
      </w:pPr>
    </w:p>
    <w:p w:rsidR="00F159F0" w:rsidRDefault="00F159F0" w:rsidP="00F04FDE">
      <w:pPr>
        <w:pStyle w:val="a3"/>
        <w:tabs>
          <w:tab w:val="left" w:pos="180"/>
        </w:tabs>
        <w:spacing w:before="0" w:beforeAutospacing="0" w:after="0" w:afterAutospacing="0"/>
        <w:jc w:val="center"/>
        <w:rPr>
          <w:rStyle w:val="a6"/>
          <w:bCs w:val="0"/>
        </w:rPr>
      </w:pPr>
    </w:p>
    <w:p w:rsidR="00F159F0" w:rsidRDefault="00F159F0" w:rsidP="00F04FDE">
      <w:pPr>
        <w:pStyle w:val="a3"/>
        <w:tabs>
          <w:tab w:val="left" w:pos="180"/>
        </w:tabs>
        <w:spacing w:before="0" w:beforeAutospacing="0" w:after="0" w:afterAutospacing="0"/>
        <w:jc w:val="center"/>
        <w:rPr>
          <w:rStyle w:val="a6"/>
          <w:bCs w:val="0"/>
        </w:rPr>
      </w:pPr>
    </w:p>
    <w:p w:rsidR="00CA2D02" w:rsidRDefault="00CA2D02" w:rsidP="00F04FDE">
      <w:pPr>
        <w:pStyle w:val="a3"/>
        <w:tabs>
          <w:tab w:val="left" w:pos="180"/>
        </w:tabs>
        <w:spacing w:before="0" w:beforeAutospacing="0" w:after="0" w:afterAutospacing="0"/>
        <w:jc w:val="center"/>
        <w:rPr>
          <w:rStyle w:val="a6"/>
          <w:bCs w:val="0"/>
        </w:rPr>
      </w:pPr>
    </w:p>
    <w:p w:rsidR="00F04FDE" w:rsidRDefault="00F04FDE" w:rsidP="00F04FDE">
      <w:pPr>
        <w:pStyle w:val="a3"/>
        <w:tabs>
          <w:tab w:val="left" w:pos="180"/>
        </w:tabs>
        <w:spacing w:before="0" w:beforeAutospacing="0" w:after="0" w:afterAutospacing="0"/>
        <w:jc w:val="center"/>
        <w:rPr>
          <w:rStyle w:val="a6"/>
          <w:bCs w:val="0"/>
        </w:rPr>
      </w:pPr>
      <w:r w:rsidRPr="0004659E">
        <w:rPr>
          <w:rStyle w:val="a6"/>
          <w:bCs w:val="0"/>
        </w:rPr>
        <w:t>ВВЕДЕНИЕ</w:t>
      </w:r>
    </w:p>
    <w:p w:rsidR="00F04FDE" w:rsidRDefault="00F04FDE" w:rsidP="00F04FDE">
      <w:pPr>
        <w:pStyle w:val="a3"/>
        <w:tabs>
          <w:tab w:val="left" w:pos="180"/>
        </w:tabs>
        <w:spacing w:before="0" w:beforeAutospacing="0" w:after="0" w:afterAutospacing="0"/>
        <w:jc w:val="center"/>
      </w:pPr>
    </w:p>
    <w:p w:rsidR="00F04FDE" w:rsidRDefault="00F04FDE" w:rsidP="00643D37">
      <w:pPr>
        <w:pStyle w:val="a3"/>
        <w:tabs>
          <w:tab w:val="left" w:pos="180"/>
        </w:tabs>
        <w:spacing w:before="0" w:beforeAutospacing="0" w:after="0" w:afterAutospacing="0" w:line="360" w:lineRule="auto"/>
        <w:jc w:val="center"/>
      </w:pPr>
    </w:p>
    <w:p w:rsidR="00F04FDE" w:rsidRPr="00F04FDE" w:rsidRDefault="00F04FDE" w:rsidP="00643D37">
      <w:pPr>
        <w:spacing w:line="360" w:lineRule="auto"/>
        <w:ind w:left="60" w:firstLine="648"/>
        <w:jc w:val="both"/>
        <w:rPr>
          <w:rFonts w:ascii="Times New Roman" w:hAnsi="Times New Roman" w:cs="Times New Roman"/>
          <w:sz w:val="28"/>
          <w:szCs w:val="28"/>
        </w:rPr>
      </w:pPr>
      <w:r w:rsidRPr="00F04FDE">
        <w:rPr>
          <w:rFonts w:ascii="Times New Roman" w:hAnsi="Times New Roman" w:cs="Times New Roman"/>
          <w:sz w:val="28"/>
          <w:szCs w:val="28"/>
        </w:rPr>
        <w:t>Программа является организационной основой д</w:t>
      </w:r>
      <w:r>
        <w:rPr>
          <w:rFonts w:ascii="Times New Roman" w:hAnsi="Times New Roman" w:cs="Times New Roman"/>
          <w:sz w:val="28"/>
          <w:szCs w:val="28"/>
        </w:rPr>
        <w:t>еятельности  МА</w:t>
      </w:r>
      <w:r w:rsidRPr="00F04FDE">
        <w:rPr>
          <w:rFonts w:ascii="Times New Roman" w:hAnsi="Times New Roman" w:cs="Times New Roman"/>
          <w:sz w:val="28"/>
          <w:szCs w:val="28"/>
        </w:rPr>
        <w:t>ОУ «Средняя общеобразовательная школа №21 с углубленным изучением отдельных предметов» города Череповца Вологодской области.</w:t>
      </w:r>
    </w:p>
    <w:p w:rsidR="00F04FDE" w:rsidRPr="00F04FDE" w:rsidRDefault="00F04FDE" w:rsidP="00643D37">
      <w:pPr>
        <w:pStyle w:val="Textbody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F04FDE">
        <w:rPr>
          <w:rFonts w:cs="Times New Roman"/>
          <w:sz w:val="28"/>
          <w:szCs w:val="28"/>
        </w:rPr>
        <w:t xml:space="preserve">Настоящая Программа является стратегическим документом, определяющим пути и основные направления </w:t>
      </w:r>
      <w:r w:rsidR="007521E5">
        <w:rPr>
          <w:rFonts w:cs="Times New Roman"/>
          <w:sz w:val="28"/>
          <w:szCs w:val="28"/>
        </w:rPr>
        <w:t xml:space="preserve">развития школы на период до 2025 </w:t>
      </w:r>
      <w:r w:rsidRPr="00F04FDE">
        <w:rPr>
          <w:rFonts w:cs="Times New Roman"/>
          <w:sz w:val="28"/>
          <w:szCs w:val="28"/>
        </w:rPr>
        <w:t xml:space="preserve">  года в логике современной государственной образовательной политики и с учетом потенциала саморазвития образовательной  организации.</w:t>
      </w:r>
    </w:p>
    <w:p w:rsidR="00F04FDE" w:rsidRPr="007521E5" w:rsidRDefault="00F04FDE" w:rsidP="00643D37">
      <w:pPr>
        <w:pStyle w:val="Textbody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521E5">
        <w:rPr>
          <w:rFonts w:cs="Times New Roman"/>
          <w:sz w:val="28"/>
          <w:szCs w:val="28"/>
        </w:rPr>
        <w:t>Методологической основой разработки Программы является теория социально-</w:t>
      </w:r>
      <w:r w:rsidR="00EC4296">
        <w:rPr>
          <w:rFonts w:cs="Times New Roman"/>
          <w:sz w:val="28"/>
          <w:szCs w:val="28"/>
        </w:rPr>
        <w:t xml:space="preserve"> </w:t>
      </w:r>
      <w:r w:rsidRPr="007521E5">
        <w:rPr>
          <w:rFonts w:cs="Times New Roman"/>
          <w:sz w:val="28"/>
          <w:szCs w:val="28"/>
        </w:rPr>
        <w:t>педагогического проектирования основных направлений развития, которая</w:t>
      </w:r>
      <w:r w:rsidR="007521E5" w:rsidRPr="007521E5">
        <w:rPr>
          <w:rFonts w:cs="Times New Roman"/>
          <w:sz w:val="28"/>
          <w:szCs w:val="28"/>
        </w:rPr>
        <w:t xml:space="preserve"> позволяющая рассматривать образовательную организацию </w:t>
      </w:r>
      <w:r w:rsidRPr="007521E5">
        <w:rPr>
          <w:rFonts w:cs="Times New Roman"/>
          <w:sz w:val="28"/>
          <w:szCs w:val="28"/>
        </w:rPr>
        <w:t xml:space="preserve"> как субъект и целостный организм в развивающейся и постоянно изменяющейся среде.</w:t>
      </w:r>
    </w:p>
    <w:p w:rsidR="00F04FDE" w:rsidRPr="007521E5" w:rsidRDefault="00F04FDE" w:rsidP="00643D37">
      <w:pPr>
        <w:spacing w:line="360" w:lineRule="auto"/>
        <w:ind w:left="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21E5">
        <w:rPr>
          <w:rFonts w:ascii="Times New Roman" w:hAnsi="Times New Roman" w:cs="Times New Roman"/>
          <w:sz w:val="28"/>
          <w:szCs w:val="28"/>
        </w:rPr>
        <w:t>Программа является логическим продолжением предыдущей Программы инновационного развития  школы.</w:t>
      </w:r>
    </w:p>
    <w:p w:rsidR="00F04FDE" w:rsidRPr="007521E5" w:rsidRDefault="00F04FDE" w:rsidP="00643D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1E5">
        <w:rPr>
          <w:rFonts w:ascii="Times New Roman" w:hAnsi="Times New Roman" w:cs="Times New Roman"/>
          <w:sz w:val="28"/>
          <w:szCs w:val="28"/>
        </w:rPr>
        <w:t>Преемственность новой Программы с предыдущей сохраняется по таким направлениям раз</w:t>
      </w:r>
      <w:r w:rsidR="00BC6B7F">
        <w:rPr>
          <w:rFonts w:ascii="Times New Roman" w:hAnsi="Times New Roman" w:cs="Times New Roman"/>
          <w:sz w:val="28"/>
          <w:szCs w:val="28"/>
        </w:rPr>
        <w:t xml:space="preserve">вития  как </w:t>
      </w:r>
      <w:r w:rsidRPr="007521E5">
        <w:rPr>
          <w:rFonts w:ascii="Times New Roman" w:hAnsi="Times New Roman" w:cs="Times New Roman"/>
          <w:sz w:val="28"/>
          <w:szCs w:val="28"/>
        </w:rPr>
        <w:t>«Одарённые дети», траектория</w:t>
      </w:r>
      <w:r w:rsidR="00BC6B7F">
        <w:rPr>
          <w:rFonts w:ascii="Times New Roman" w:hAnsi="Times New Roman" w:cs="Times New Roman"/>
          <w:sz w:val="28"/>
          <w:szCs w:val="28"/>
        </w:rPr>
        <w:t xml:space="preserve"> непрерывного профессионального образования, </w:t>
      </w:r>
      <w:r w:rsidRPr="007521E5">
        <w:rPr>
          <w:rFonts w:ascii="Times New Roman" w:hAnsi="Times New Roman" w:cs="Times New Roman"/>
          <w:sz w:val="28"/>
          <w:szCs w:val="28"/>
        </w:rPr>
        <w:t>инновационна</w:t>
      </w:r>
      <w:r w:rsidR="00643D37">
        <w:rPr>
          <w:rFonts w:ascii="Times New Roman" w:hAnsi="Times New Roman" w:cs="Times New Roman"/>
          <w:sz w:val="28"/>
          <w:szCs w:val="28"/>
        </w:rPr>
        <w:t>я деятельность</w:t>
      </w:r>
      <w:r w:rsidR="00DC3AA7">
        <w:rPr>
          <w:rFonts w:ascii="Times New Roman" w:hAnsi="Times New Roman" w:cs="Times New Roman"/>
          <w:sz w:val="28"/>
          <w:szCs w:val="28"/>
        </w:rPr>
        <w:t xml:space="preserve">, лингвистическое образование, открытость образовательной организации. </w:t>
      </w:r>
    </w:p>
    <w:p w:rsidR="00F04FDE" w:rsidRDefault="00F04FDE" w:rsidP="00643D3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1E5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с основными задачами и направлениями развития образовательной организации, учитывая резервные возможности, профессиональный уровень педагогов. </w:t>
      </w:r>
    </w:p>
    <w:p w:rsidR="00BC6B7F" w:rsidRPr="00431F65" w:rsidRDefault="00BC6B7F" w:rsidP="00BC6B7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31F65">
        <w:rPr>
          <w:rFonts w:ascii="Times New Roman" w:hAnsi="Times New Roman" w:cs="Times New Roman"/>
          <w:color w:val="000000"/>
          <w:sz w:val="28"/>
          <w:szCs w:val="28"/>
        </w:rPr>
        <w:t xml:space="preserve">Сегодня российская система образования находится на новом этапе своего развития. Это обусловлено происходящими в нашей стране социально-экономическими изменениями, которые в свою очередь, </w:t>
      </w:r>
      <w:r w:rsidRPr="00431F65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определяют основные направления государственной образовательной политики. Изменение социального и государственного заказа к системе образования нашло свое отражение в ФГОС нового поколения, которые предполагают значительную 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мостоятельность образовательной организации </w:t>
      </w:r>
      <w:r w:rsidR="00DC3AA7">
        <w:rPr>
          <w:rFonts w:ascii="Times New Roman" w:hAnsi="Times New Roman" w:cs="Times New Roman"/>
          <w:color w:val="000000"/>
          <w:sz w:val="28"/>
          <w:szCs w:val="28"/>
        </w:rPr>
        <w:t xml:space="preserve"> в организации образовательной  деятельности</w:t>
      </w:r>
      <w:r w:rsidRPr="00431F65">
        <w:rPr>
          <w:rFonts w:ascii="Times New Roman" w:hAnsi="Times New Roman" w:cs="Times New Roman"/>
          <w:color w:val="000000"/>
          <w:sz w:val="28"/>
          <w:szCs w:val="28"/>
        </w:rPr>
        <w:t>, осознание и признание безусловной ценности становящейся личности ученика, ценностей универсального образования, приоритет смысловой образовательной парадигмы, реализацию творческого, исследовательского компонента деятельности учителей и администрации. Поэтому успешная реали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зация программы </w:t>
      </w:r>
      <w:r w:rsidRPr="00431F65">
        <w:rPr>
          <w:rFonts w:ascii="Times New Roman" w:hAnsi="Times New Roman" w:cs="Times New Roman"/>
          <w:color w:val="000000"/>
          <w:sz w:val="28"/>
          <w:szCs w:val="28"/>
        </w:rPr>
        <w:t xml:space="preserve"> невозможна без организации </w:t>
      </w:r>
      <w:r w:rsidRPr="00431F65">
        <w:rPr>
          <w:rFonts w:ascii="Times New Roman" w:hAnsi="Times New Roman" w:cs="Times New Roman"/>
          <w:i/>
          <w:color w:val="000000"/>
          <w:sz w:val="28"/>
          <w:szCs w:val="28"/>
        </w:rPr>
        <w:t>развивающей образовательной</w:t>
      </w:r>
      <w:r w:rsidRPr="00431F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F65">
        <w:rPr>
          <w:rFonts w:ascii="Times New Roman" w:hAnsi="Times New Roman" w:cs="Times New Roman"/>
          <w:i/>
          <w:color w:val="000000"/>
          <w:sz w:val="28"/>
          <w:szCs w:val="28"/>
        </w:rPr>
        <w:t>среды,</w:t>
      </w:r>
      <w:r w:rsidRPr="00431F65">
        <w:rPr>
          <w:rFonts w:ascii="Times New Roman" w:hAnsi="Times New Roman" w:cs="Times New Roman"/>
          <w:color w:val="000000"/>
          <w:sz w:val="28"/>
          <w:szCs w:val="28"/>
        </w:rPr>
        <w:t xml:space="preserve"> личностной включенности в нее</w:t>
      </w:r>
      <w:r w:rsidR="00DC3AA7">
        <w:rPr>
          <w:rFonts w:ascii="Times New Roman" w:hAnsi="Times New Roman" w:cs="Times New Roman"/>
          <w:color w:val="000000"/>
          <w:sz w:val="28"/>
          <w:szCs w:val="28"/>
        </w:rPr>
        <w:t xml:space="preserve"> всех субъектов образовательной  деятельности</w:t>
      </w:r>
      <w:r w:rsidRPr="00431F6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C6B7F" w:rsidRPr="00431F65" w:rsidRDefault="00BC6B7F" w:rsidP="00BC6B7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31F65">
        <w:rPr>
          <w:rFonts w:ascii="Times New Roman" w:hAnsi="Times New Roman" w:cs="Times New Roman"/>
          <w:sz w:val="28"/>
          <w:szCs w:val="28"/>
        </w:rPr>
        <w:t xml:space="preserve">На развитие личности ребенка оказывает влияние множество факторов, и природных и социальных, как стихийных, так и специально организованных, как, например, образовательная среда – окружение в котором ребенок пребывает и посредством которого он себя реализует как личность. И в отечественной и в зарубежной педагогике и психологии «среда» рассматривалась как один из важнейших факторов, под воздействием которого детерминируется процесс и результаты человеческого развития (Дж. Брунер, Л.С. Выготский, А.С. Макаренко, С.Л. Рубинштейн, С. Френе и др.). </w:t>
      </w:r>
    </w:p>
    <w:p w:rsidR="00BC6B7F" w:rsidRPr="00431F65" w:rsidRDefault="00BC6B7F" w:rsidP="00BC6B7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1F65">
        <w:rPr>
          <w:rFonts w:ascii="Times New Roman" w:hAnsi="Times New Roman" w:cs="Times New Roman"/>
          <w:sz w:val="28"/>
          <w:szCs w:val="28"/>
        </w:rPr>
        <w:t xml:space="preserve">С точки зрения психологии, среда - это процесс и результат, условие саморазвития личности (А. Н. Леонтьев); с точки зрения педагогики, среда - это условие жизнедеятельности ребенка, усвоения социального опыта, формирования отношения к базовым ценностям, развития жизненно необходимых личностных качеств. </w:t>
      </w:r>
    </w:p>
    <w:p w:rsidR="00BC6B7F" w:rsidRPr="00431F65" w:rsidRDefault="00BC6B7F" w:rsidP="00BC6B7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1F65">
        <w:rPr>
          <w:rFonts w:ascii="Times New Roman" w:hAnsi="Times New Roman" w:cs="Times New Roman"/>
          <w:sz w:val="28"/>
          <w:szCs w:val="28"/>
        </w:rPr>
        <w:t xml:space="preserve">Термин «развивающая среда» был введен для обозначения окружения, максимально стимулирующего развитие, затрагивающая все стороны личности – эмоции, чувства, мыслительную деятельность и т.п., то есть становится для ребенка средой развития. Это «определенным образом </w:t>
      </w:r>
      <w:r w:rsidRPr="00431F65">
        <w:rPr>
          <w:rFonts w:ascii="Times New Roman" w:hAnsi="Times New Roman" w:cs="Times New Roman"/>
          <w:sz w:val="28"/>
          <w:szCs w:val="28"/>
        </w:rPr>
        <w:lastRenderedPageBreak/>
        <w:t xml:space="preserve">упорядоченное образовательное пространство, в котором осуществляется развивающее обучение». </w:t>
      </w:r>
    </w:p>
    <w:p w:rsidR="00930DAF" w:rsidRPr="00D93B46" w:rsidRDefault="00930DAF" w:rsidP="00BC6B7F">
      <w:pPr>
        <w:pStyle w:val="Textbody"/>
        <w:spacing w:line="360" w:lineRule="auto"/>
        <w:ind w:firstLine="709"/>
        <w:jc w:val="both"/>
        <w:rPr>
          <w:sz w:val="28"/>
          <w:szCs w:val="28"/>
        </w:rPr>
      </w:pPr>
      <w:r w:rsidRPr="007857EE">
        <w:rPr>
          <w:i/>
          <w:iCs/>
          <w:sz w:val="28"/>
          <w:szCs w:val="28"/>
        </w:rPr>
        <w:t xml:space="preserve">Развивающая образовательная среда школы </w:t>
      </w:r>
      <w:r w:rsidRPr="007857EE">
        <w:rPr>
          <w:sz w:val="28"/>
          <w:szCs w:val="28"/>
        </w:rPr>
        <w:t>– образовательная среда, которая способна обеспечивать комплекс возможностей для саморазвития всех суб</w:t>
      </w:r>
      <w:r>
        <w:rPr>
          <w:sz w:val="28"/>
          <w:szCs w:val="28"/>
        </w:rPr>
        <w:t>ъектов образовательной деятельности</w:t>
      </w:r>
      <w:r w:rsidRPr="007857EE">
        <w:rPr>
          <w:sz w:val="28"/>
          <w:szCs w:val="28"/>
        </w:rPr>
        <w:t>. Образовательная среда может рассматриваться как развивающая, если эта среда обеспечивает возможности, во-первых, для удовлетворения и развития субъектом своих потребностей на всех иерархических уровнях; во-вторых, для усвоения личностью социальных ценностей и органичной трансформации их во внутренние ценности. Весь комплекс таких возможностей, обеспечиваемых конкретной образовательной средой, и составляет ее развивающий психолого-</w:t>
      </w:r>
      <w:r w:rsidR="00F576D5">
        <w:rPr>
          <w:sz w:val="28"/>
          <w:szCs w:val="28"/>
        </w:rPr>
        <w:t xml:space="preserve"> педагогический потенциал.</w:t>
      </w:r>
    </w:p>
    <w:p w:rsidR="00BC6B7F" w:rsidRPr="00B603AD" w:rsidRDefault="00BC6B7F" w:rsidP="00BC6B7F">
      <w:p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03AD">
        <w:rPr>
          <w:rFonts w:ascii="Times New Roman" w:hAnsi="Times New Roman" w:cs="Times New Roman"/>
        </w:rPr>
        <w:tab/>
      </w:r>
      <w:r w:rsidRPr="00B603AD">
        <w:rPr>
          <w:rFonts w:ascii="Times New Roman" w:eastAsia="Times New Roman" w:hAnsi="Times New Roman" w:cs="Times New Roman"/>
          <w:sz w:val="28"/>
          <w:szCs w:val="28"/>
        </w:rPr>
        <w:t xml:space="preserve"> В   качестве модели развивающей образовательной среды следует представить целенаправленно сформированную систему взаимосвязанных и взаимообусловленных отношений в образовательной организации, обеспечивающих решение разнообразных задач развития  учащихся</w:t>
      </w:r>
      <w:r w:rsidR="00C44BA2" w:rsidRPr="00B603A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C6B7F" w:rsidRPr="00B603AD" w:rsidRDefault="00BC6B7F" w:rsidP="00BC6B7F">
      <w:p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03AD">
        <w:rPr>
          <w:rFonts w:ascii="Times New Roman" w:eastAsia="Times New Roman" w:hAnsi="Times New Roman" w:cs="Times New Roman"/>
          <w:sz w:val="28"/>
          <w:szCs w:val="28"/>
        </w:rPr>
        <w:tab/>
        <w:t>Роль развивающей образовательной среды раскрывается с позиций ее функций и принципов построения:</w:t>
      </w:r>
    </w:p>
    <w:p w:rsidR="00BC6B7F" w:rsidRPr="00B603AD" w:rsidRDefault="00BC6B7F" w:rsidP="00BC6B7F">
      <w:p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03AD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B603AD">
        <w:rPr>
          <w:rFonts w:ascii="Times New Roman" w:eastAsia="Times New Roman" w:hAnsi="Times New Roman" w:cs="Times New Roman"/>
          <w:b/>
          <w:i/>
          <w:sz w:val="28"/>
          <w:szCs w:val="28"/>
        </w:rPr>
        <w:t>организующая функция</w:t>
      </w:r>
      <w:r w:rsidRPr="00B603AD">
        <w:rPr>
          <w:rFonts w:ascii="Times New Roman" w:eastAsia="Times New Roman" w:hAnsi="Times New Roman" w:cs="Times New Roman"/>
          <w:sz w:val="28"/>
          <w:szCs w:val="28"/>
        </w:rPr>
        <w:t>, цель которой – создать образовательное пространство для продуктивного взаимодействия ученика со сверстниками, педагогами, включая его в разнообразную личностно значимую для него деятельность на основе его выбора, общения, осмысления происходящего, для полного проживания тех смыслов, к которым он уже готов;</w:t>
      </w:r>
    </w:p>
    <w:p w:rsidR="00BC6B7F" w:rsidRPr="00B603AD" w:rsidRDefault="00BC6B7F" w:rsidP="00BC6B7F">
      <w:p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03AD">
        <w:rPr>
          <w:rFonts w:ascii="Times New Roman" w:eastAsia="Times New Roman" w:hAnsi="Times New Roman" w:cs="Times New Roman"/>
          <w:b/>
          <w:i/>
          <w:sz w:val="28"/>
          <w:szCs w:val="28"/>
        </w:rPr>
        <w:t>– воспитывающая функция</w:t>
      </w:r>
      <w:r w:rsidRPr="00B603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7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4F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603AD">
        <w:rPr>
          <w:rFonts w:ascii="Times New Roman" w:eastAsia="Times New Roman" w:hAnsi="Times New Roman" w:cs="Times New Roman"/>
          <w:sz w:val="28"/>
          <w:szCs w:val="28"/>
        </w:rPr>
        <w:t>риентирована на создание педагогических условий, воспитывающих ситуаций, которые будут значимы для учащихся, будут создавать ситуацию успеха для каждого ученика, мотивировать его к социально значимой деятельности, побуждать к субъективной позиции и как следствие – получить свой социальный опыт.</w:t>
      </w:r>
    </w:p>
    <w:p w:rsidR="00930DAF" w:rsidRPr="00B603AD" w:rsidRDefault="00045423" w:rsidP="0016325B">
      <w:pPr>
        <w:pStyle w:val="ab"/>
        <w:spacing w:line="360" w:lineRule="auto"/>
        <w:ind w:left="2880"/>
        <w:rPr>
          <w:rFonts w:ascii="Times New Roman" w:hAnsi="Times New Roman"/>
          <w:b/>
          <w:sz w:val="28"/>
          <w:szCs w:val="28"/>
        </w:rPr>
      </w:pPr>
      <w:r w:rsidRPr="00B603AD">
        <w:rPr>
          <w:rFonts w:ascii="Times New Roman" w:hAnsi="Times New Roman"/>
          <w:b/>
          <w:sz w:val="28"/>
          <w:szCs w:val="28"/>
        </w:rPr>
        <w:lastRenderedPageBreak/>
        <w:t>И</w:t>
      </w:r>
      <w:r w:rsidR="00930DAF" w:rsidRPr="00B603AD">
        <w:rPr>
          <w:rFonts w:ascii="Times New Roman" w:hAnsi="Times New Roman"/>
          <w:b/>
          <w:sz w:val="28"/>
          <w:szCs w:val="28"/>
        </w:rPr>
        <w:t>НФОРМАЦИОННАЯ СПРАВКА</w:t>
      </w:r>
    </w:p>
    <w:p w:rsidR="00930DAF" w:rsidRPr="00930DAF" w:rsidRDefault="00930DAF" w:rsidP="00930DAF">
      <w:pPr>
        <w:pStyle w:val="10"/>
        <w:spacing w:line="360" w:lineRule="auto"/>
        <w:ind w:left="0"/>
        <w:jc w:val="center"/>
        <w:rPr>
          <w:sz w:val="28"/>
          <w:szCs w:val="28"/>
        </w:rPr>
      </w:pPr>
      <w:r w:rsidRPr="00B603AD">
        <w:rPr>
          <w:b/>
          <w:sz w:val="28"/>
          <w:szCs w:val="28"/>
        </w:rPr>
        <w:t>Особенности образовательной организ</w:t>
      </w:r>
      <w:r w:rsidRPr="00930DAF">
        <w:rPr>
          <w:b/>
          <w:color w:val="000000"/>
          <w:sz w:val="28"/>
          <w:szCs w:val="28"/>
        </w:rPr>
        <w:t>ации</w:t>
      </w:r>
      <w:r w:rsidRPr="00930DAF">
        <w:rPr>
          <w:sz w:val="28"/>
          <w:szCs w:val="28"/>
        </w:rPr>
        <w:t xml:space="preserve"> </w:t>
      </w:r>
    </w:p>
    <w:p w:rsidR="00227FD0" w:rsidRDefault="00227FD0" w:rsidP="00930DAF">
      <w:pPr>
        <w:suppressAutoHyphens/>
        <w:spacing w:line="36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930DAF" w:rsidRPr="00930DAF" w:rsidRDefault="00930DAF" w:rsidP="00930DAF">
      <w:pPr>
        <w:suppressAutoHyphens/>
        <w:spacing w:line="360" w:lineRule="auto"/>
        <w:ind w:firstLine="567"/>
        <w:jc w:val="both"/>
        <w:rPr>
          <w:rStyle w:val="Zag11"/>
          <w:rFonts w:ascii="Times New Roman" w:eastAsia="@Arial Unicode MS" w:hAnsi="Times New Roman" w:cs="Times New Roman"/>
          <w:b/>
          <w:i/>
          <w:sz w:val="28"/>
          <w:szCs w:val="28"/>
          <w:u w:val="single"/>
        </w:rPr>
      </w:pPr>
      <w:r w:rsidRPr="00930DAF">
        <w:rPr>
          <w:rFonts w:ascii="Times New Roman" w:hAnsi="Times New Roman" w:cs="Times New Roman"/>
          <w:spacing w:val="-1"/>
          <w:sz w:val="28"/>
          <w:szCs w:val="28"/>
        </w:rPr>
        <w:t>Образовательная  деятельность МАОУ «Средняя общеобразовательная школа №21 с углубленным изучением отдельных предметов» строится с использованием современных педагогических технологий: метод проектов и диалоговое взаимодействие, информационно - коммуникационные и игровые т</w:t>
      </w:r>
      <w:r w:rsidR="00B14B74">
        <w:rPr>
          <w:rFonts w:ascii="Times New Roman" w:hAnsi="Times New Roman" w:cs="Times New Roman"/>
          <w:spacing w:val="-1"/>
          <w:sz w:val="28"/>
          <w:szCs w:val="28"/>
        </w:rPr>
        <w:t>ехнологии, групповые и здоровье</w:t>
      </w:r>
      <w:r w:rsidRPr="00930DAF">
        <w:rPr>
          <w:rFonts w:ascii="Times New Roman" w:hAnsi="Times New Roman" w:cs="Times New Roman"/>
          <w:spacing w:val="-1"/>
          <w:sz w:val="28"/>
          <w:szCs w:val="28"/>
        </w:rPr>
        <w:t>сберегающие технологии, развивающее обучение, технологии деятельностного типа.  Педагогический коллектив владеет новыми формами организации учебной деятельности: урок решения проектных задач, урок на основе учебных ситуаций, урок- исследование, урок- проект, метапредметный урок</w:t>
      </w:r>
      <w:r w:rsidR="00045423">
        <w:rPr>
          <w:rFonts w:ascii="Times New Roman" w:hAnsi="Times New Roman" w:cs="Times New Roman"/>
          <w:spacing w:val="-1"/>
          <w:sz w:val="28"/>
          <w:szCs w:val="28"/>
        </w:rPr>
        <w:t>, урок на основе кейс – технологии, Дальтон – технологии, урок - мастерская</w:t>
      </w:r>
      <w:r w:rsidRPr="00930DAF">
        <w:rPr>
          <w:rFonts w:ascii="Times New Roman" w:hAnsi="Times New Roman" w:cs="Times New Roman"/>
          <w:spacing w:val="-1"/>
          <w:sz w:val="28"/>
          <w:szCs w:val="28"/>
        </w:rPr>
        <w:t>. Владение новыми формами организац</w:t>
      </w:r>
      <w:r w:rsidR="00045423">
        <w:rPr>
          <w:rFonts w:ascii="Times New Roman" w:hAnsi="Times New Roman" w:cs="Times New Roman"/>
          <w:spacing w:val="-1"/>
          <w:sz w:val="28"/>
          <w:szCs w:val="28"/>
        </w:rPr>
        <w:t xml:space="preserve">ии учебной деятельности позволяет </w:t>
      </w:r>
      <w:r w:rsidRPr="00930DAF">
        <w:rPr>
          <w:rFonts w:ascii="Times New Roman" w:hAnsi="Times New Roman" w:cs="Times New Roman"/>
          <w:spacing w:val="-1"/>
          <w:sz w:val="28"/>
          <w:szCs w:val="28"/>
        </w:rPr>
        <w:t xml:space="preserve"> внести изменения в образовательную деятельность в рамках использ</w:t>
      </w:r>
      <w:r>
        <w:rPr>
          <w:rFonts w:ascii="Times New Roman" w:hAnsi="Times New Roman" w:cs="Times New Roman"/>
          <w:spacing w:val="-1"/>
          <w:sz w:val="28"/>
          <w:szCs w:val="28"/>
        </w:rPr>
        <w:t>ования вар</w:t>
      </w:r>
      <w:r w:rsidR="00045423">
        <w:rPr>
          <w:rFonts w:ascii="Times New Roman" w:hAnsi="Times New Roman" w:cs="Times New Roman"/>
          <w:spacing w:val="-1"/>
          <w:sz w:val="28"/>
          <w:szCs w:val="28"/>
        </w:rPr>
        <w:t xml:space="preserve">иативного компонента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(80</w:t>
      </w:r>
      <w:r w:rsidR="00C44BA2">
        <w:rPr>
          <w:rFonts w:ascii="Times New Roman" w:hAnsi="Times New Roman" w:cs="Times New Roman"/>
          <w:spacing w:val="-1"/>
          <w:sz w:val="28"/>
          <w:szCs w:val="28"/>
        </w:rPr>
        <w:t xml:space="preserve"> %</w:t>
      </w:r>
      <w:r>
        <w:rPr>
          <w:rFonts w:ascii="Times New Roman" w:hAnsi="Times New Roman" w:cs="Times New Roman"/>
          <w:spacing w:val="-1"/>
          <w:sz w:val="28"/>
          <w:szCs w:val="28"/>
        </w:rPr>
        <w:t>/20%),</w:t>
      </w:r>
      <w:r w:rsidR="0004542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30DAF">
        <w:rPr>
          <w:rFonts w:ascii="Times New Roman" w:hAnsi="Times New Roman" w:cs="Times New Roman"/>
          <w:spacing w:val="-1"/>
          <w:sz w:val="28"/>
          <w:szCs w:val="28"/>
        </w:rPr>
        <w:t xml:space="preserve"> (70% /30 %).</w:t>
      </w:r>
    </w:p>
    <w:p w:rsidR="00930DAF" w:rsidRPr="00930DAF" w:rsidRDefault="00B603AD" w:rsidP="00930DAF">
      <w:pPr>
        <w:pStyle w:val="Osnova"/>
        <w:tabs>
          <w:tab w:val="left" w:leader="dot" w:pos="624"/>
        </w:tabs>
        <w:spacing w:line="360" w:lineRule="auto"/>
        <w:ind w:firstLine="454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930DAF" w:rsidRPr="00930DAF">
        <w:rPr>
          <w:rFonts w:ascii="Times New Roman" w:hAnsi="Times New Roman" w:cs="Times New Roman"/>
          <w:sz w:val="28"/>
          <w:szCs w:val="28"/>
          <w:lang w:val="ru-RU"/>
        </w:rPr>
        <w:t xml:space="preserve">Анализ личностных достижений учащихся подтверждает целенаправленную работу образовательной  организации по созданию условий для самореализации учащихся. Для школы характерна устойчивая позиция и положительная динамика результатов выступлений учащихся в соревнованиях, олимпиадах, конкурсах различного уровня.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0DAF" w:rsidRPr="00930DAF">
        <w:rPr>
          <w:rFonts w:ascii="Times New Roman" w:hAnsi="Times New Roman" w:cs="Times New Roman"/>
          <w:sz w:val="28"/>
          <w:szCs w:val="28"/>
          <w:lang w:val="ru-RU"/>
        </w:rPr>
        <w:t>В школе уделяется большое внимание исследовательской и проектной деятельности.</w:t>
      </w:r>
    </w:p>
    <w:p w:rsidR="00930DAF" w:rsidRPr="00930DAF" w:rsidRDefault="00930DAF" w:rsidP="00930DAF">
      <w:pPr>
        <w:shd w:val="clear" w:color="auto" w:fill="FFFFFF"/>
        <w:tabs>
          <w:tab w:val="left" w:pos="85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DAF">
        <w:rPr>
          <w:rFonts w:ascii="Times New Roman" w:hAnsi="Times New Roman" w:cs="Times New Roman"/>
          <w:sz w:val="28"/>
          <w:szCs w:val="28"/>
        </w:rPr>
        <w:tab/>
        <w:t xml:space="preserve">В школе функционируют  методический совет, </w:t>
      </w:r>
      <w:r w:rsidR="00B603AD">
        <w:rPr>
          <w:rFonts w:ascii="Times New Roman" w:hAnsi="Times New Roman" w:cs="Times New Roman"/>
          <w:sz w:val="28"/>
          <w:szCs w:val="28"/>
        </w:rPr>
        <w:t>3</w:t>
      </w:r>
      <w:r w:rsidRPr="00930DAF">
        <w:rPr>
          <w:rFonts w:ascii="Times New Roman" w:hAnsi="Times New Roman" w:cs="Times New Roman"/>
          <w:sz w:val="28"/>
          <w:szCs w:val="28"/>
        </w:rPr>
        <w:t xml:space="preserve"> методических объединения учителей – предметников, рабочие группы  по освоению и в</w:t>
      </w:r>
      <w:r w:rsidR="00B603AD">
        <w:rPr>
          <w:rFonts w:ascii="Times New Roman" w:hAnsi="Times New Roman" w:cs="Times New Roman"/>
          <w:sz w:val="28"/>
          <w:szCs w:val="28"/>
        </w:rPr>
        <w:t>недрению   ФГОС нового поколении, координационный совет «Одарённые дети»</w:t>
      </w:r>
      <w:r w:rsidRPr="00930DAF">
        <w:rPr>
          <w:rFonts w:ascii="Times New Roman" w:hAnsi="Times New Roman" w:cs="Times New Roman"/>
          <w:sz w:val="28"/>
          <w:szCs w:val="28"/>
        </w:rPr>
        <w:t>.</w:t>
      </w:r>
    </w:p>
    <w:p w:rsidR="00930DAF" w:rsidRPr="00930DAF" w:rsidRDefault="00930DAF" w:rsidP="00930DAF">
      <w:pPr>
        <w:shd w:val="clear" w:color="auto" w:fill="FFFFFF"/>
        <w:tabs>
          <w:tab w:val="left" w:pos="85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DAF">
        <w:rPr>
          <w:rFonts w:ascii="Times New Roman" w:hAnsi="Times New Roman" w:cs="Times New Roman"/>
          <w:sz w:val="28"/>
          <w:szCs w:val="28"/>
        </w:rPr>
        <w:tab/>
        <w:t xml:space="preserve">МАОУ «Средняя общеобразовательная школа №21 с углубленным изучением отдельных предметов»  ориентирована на формирование у </w:t>
      </w:r>
      <w:r w:rsidRPr="00930DAF">
        <w:rPr>
          <w:rFonts w:ascii="Times New Roman" w:hAnsi="Times New Roman" w:cs="Times New Roman"/>
          <w:sz w:val="28"/>
          <w:szCs w:val="28"/>
        </w:rPr>
        <w:lastRenderedPageBreak/>
        <w:t xml:space="preserve">учащихся здорового образа жизни через физическое, психическое, умственное (интеллектуальное) развитие, утверждение в сознании приоритетов общечеловеческих ценностей, духовно-мировоззренческих и нравственных позиций. </w:t>
      </w:r>
    </w:p>
    <w:p w:rsidR="00930DAF" w:rsidRPr="00930DAF" w:rsidRDefault="00930DAF" w:rsidP="00930DAF">
      <w:pPr>
        <w:pStyle w:val="Osnova"/>
        <w:tabs>
          <w:tab w:val="left" w:leader="dot" w:pos="624"/>
        </w:tabs>
        <w:spacing w:line="360" w:lineRule="auto"/>
        <w:ind w:firstLine="454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930DAF">
        <w:rPr>
          <w:rFonts w:ascii="Times New Roman" w:hAnsi="Times New Roman" w:cs="Times New Roman"/>
          <w:sz w:val="28"/>
          <w:szCs w:val="28"/>
          <w:lang w:val="ru-RU"/>
        </w:rPr>
        <w:t>В  школе создана единая организационная структура исследовательской и проектной деятельности:</w:t>
      </w:r>
    </w:p>
    <w:p w:rsidR="00930DAF" w:rsidRPr="00930DAF" w:rsidRDefault="00930DAF" w:rsidP="00930DAF">
      <w:pPr>
        <w:pStyle w:val="Osnova"/>
        <w:tabs>
          <w:tab w:val="left" w:leader="dot" w:pos="624"/>
        </w:tabs>
        <w:spacing w:line="360" w:lineRule="auto"/>
        <w:ind w:firstLine="454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930DAF">
        <w:rPr>
          <w:rFonts w:ascii="Times New Roman" w:hAnsi="Times New Roman" w:cs="Times New Roman"/>
          <w:sz w:val="28"/>
          <w:szCs w:val="28"/>
          <w:lang w:val="ru-RU"/>
        </w:rPr>
        <w:t>- Академия юных исследователей;</w:t>
      </w:r>
    </w:p>
    <w:p w:rsidR="00930DAF" w:rsidRPr="00930DAF" w:rsidRDefault="00930DAF" w:rsidP="00930DAF">
      <w:pPr>
        <w:pStyle w:val="Osnova"/>
        <w:tabs>
          <w:tab w:val="left" w:leader="dot" w:pos="624"/>
        </w:tabs>
        <w:spacing w:line="360" w:lineRule="auto"/>
        <w:ind w:firstLine="454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930DAF">
        <w:rPr>
          <w:rFonts w:ascii="Times New Roman" w:hAnsi="Times New Roman" w:cs="Times New Roman"/>
          <w:sz w:val="28"/>
          <w:szCs w:val="28"/>
          <w:lang w:val="ru-RU"/>
        </w:rPr>
        <w:t>- Научное общество;</w:t>
      </w:r>
    </w:p>
    <w:p w:rsidR="00930DAF" w:rsidRPr="00930DAF" w:rsidRDefault="00930DAF" w:rsidP="00930DAF">
      <w:pPr>
        <w:pStyle w:val="Osnova"/>
        <w:tabs>
          <w:tab w:val="left" w:leader="dot" w:pos="624"/>
        </w:tabs>
        <w:spacing w:line="360" w:lineRule="auto"/>
        <w:ind w:firstLine="454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930DAF">
        <w:rPr>
          <w:rFonts w:ascii="Times New Roman" w:hAnsi="Times New Roman" w:cs="Times New Roman"/>
          <w:sz w:val="28"/>
          <w:szCs w:val="28"/>
          <w:lang w:val="ru-RU"/>
        </w:rPr>
        <w:t>- Академия творчества;</w:t>
      </w:r>
    </w:p>
    <w:p w:rsidR="00930DAF" w:rsidRPr="00930DAF" w:rsidRDefault="00930DAF" w:rsidP="00930DAF">
      <w:pPr>
        <w:pStyle w:val="Osnova"/>
        <w:tabs>
          <w:tab w:val="left" w:leader="dot" w:pos="624"/>
        </w:tabs>
        <w:spacing w:line="360" w:lineRule="auto"/>
        <w:ind w:firstLine="454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930DAF">
        <w:rPr>
          <w:rFonts w:ascii="Times New Roman" w:hAnsi="Times New Roman" w:cs="Times New Roman"/>
          <w:sz w:val="28"/>
          <w:szCs w:val="28"/>
          <w:lang w:val="ru-RU"/>
        </w:rPr>
        <w:t>- Интеллектуальный клуб в начальной школе.</w:t>
      </w:r>
    </w:p>
    <w:p w:rsidR="00930DAF" w:rsidRPr="00930DAF" w:rsidRDefault="00930DAF" w:rsidP="00930DAF">
      <w:pPr>
        <w:pStyle w:val="Osnova"/>
        <w:tabs>
          <w:tab w:val="left" w:leader="dot" w:pos="624"/>
        </w:tabs>
        <w:spacing w:line="360" w:lineRule="auto"/>
        <w:ind w:firstLine="454"/>
        <w:jc w:val="left"/>
        <w:rPr>
          <w:rFonts w:ascii="Times New Roman" w:eastAsia="@Arial Unicode MS" w:hAnsi="Times New Roman" w:cs="Times New Roman"/>
          <w:b/>
          <w:i/>
          <w:color w:val="auto"/>
          <w:sz w:val="28"/>
          <w:szCs w:val="28"/>
          <w:u w:val="single"/>
          <w:lang w:val="ru-RU"/>
        </w:rPr>
      </w:pPr>
    </w:p>
    <w:p w:rsidR="00930DAF" w:rsidRPr="00930DAF" w:rsidRDefault="00930DAF" w:rsidP="00930DAF">
      <w:pPr>
        <w:pStyle w:val="Osnova"/>
        <w:tabs>
          <w:tab w:val="left" w:leader="dot" w:pos="624"/>
        </w:tabs>
        <w:spacing w:line="360" w:lineRule="auto"/>
        <w:ind w:firstLine="454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930DAF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5715000" cy="3657600"/>
            <wp:effectExtent l="0" t="0" r="0" b="0"/>
            <wp:docPr id="3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715000" cy="3657600"/>
                      <a:chOff x="428596" y="1928802"/>
                      <a:chExt cx="5715000" cy="3657600"/>
                    </a:xfrm>
                  </a:grpSpPr>
                  <a:grpSp>
                    <a:nvGrpSpPr>
                      <a:cNvPr id="4" name="Group 1"/>
                      <a:cNvGrpSpPr>
                        <a:grpSpLocks noChangeAspect="1"/>
                      </a:cNvGrpSpPr>
                    </a:nvGrpSpPr>
                    <a:grpSpPr bwMode="auto">
                      <a:xfrm>
                        <a:off x="428596" y="1928802"/>
                        <a:ext cx="5715000" cy="3657600"/>
                        <a:chOff x="2279" y="2836"/>
                        <a:chExt cx="7059" cy="4460"/>
                      </a:xfrm>
                    </a:grpSpPr>
                    <a:sp>
                      <a:nvSpPr>
                        <a:cNvPr id="5" name="AutoShape 22"/>
                        <a:cNvSpPr>
                          <a:spLocks noChangeAspect="1" noChangeArrowheads="1" noTextEdit="1"/>
                        </a:cNvSpPr>
                      </a:nvSpPr>
                      <a:spPr bwMode="auto">
                        <a:xfrm>
                          <a:off x="2279" y="2836"/>
                          <a:ext cx="7059" cy="446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ru-RU" b="1" dirty="0" smtClean="0"/>
                              <a:t> </a:t>
                            </a:r>
                            <a:endParaRPr lang="ru-RU" b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6" name="AutoShape 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132" y="2923"/>
                          <a:ext cx="3106" cy="41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round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99"/>
                          </a:extrusionClr>
                        </a:sp3d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  <a:flatTx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marL="0" marR="0" lvl="0" indent="0" algn="l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ru-RU" sz="1400" b="1" i="1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ysClr val="windowText" lastClr="000000"/>
                                </a:solidFill>
                                <a:effectLst/>
                                <a:latin typeface="Arial" pitchFamily="34" charset="0"/>
                                <a:ea typeface="Times New Roman" pitchFamily="18" charset="0"/>
                                <a:cs typeface="Arial" pitchFamily="34" charset="0"/>
                              </a:rPr>
                              <a:t> Одарённые</a:t>
                            </a:r>
                            <a:r>
                              <a:rPr kumimoji="0" lang="ru-RU" sz="1400" b="1" i="1" u="none" strike="noStrike" cap="none" normalizeH="0" dirty="0" smtClean="0">
                                <a:ln>
                                  <a:noFill/>
                                </a:ln>
                                <a:solidFill>
                                  <a:sysClr val="windowText" lastClr="000000"/>
                                </a:solidFill>
                                <a:effectLst/>
                                <a:latin typeface="Arial" pitchFamily="34" charset="0"/>
                                <a:ea typeface="Times New Roman" pitchFamily="18" charset="0"/>
                                <a:cs typeface="Arial" pitchFamily="34" charset="0"/>
                              </a:rPr>
                              <a:t> дети</a:t>
                            </a:r>
                            <a:endParaRPr kumimoji="0" lang="ru-RU" sz="1400" b="1" i="1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ysClr val="windowText" lastClr="000000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7" name="AutoShape 2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985" y="3811"/>
                          <a:ext cx="1412" cy="69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FF00"/>
                        </a:solidFill>
                        <a:ln w="9525">
                          <a:round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00FF00"/>
                          </a:extrusionClr>
                        </a:sp3d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  <a:flatTx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lvl="0" algn="ctr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</a:pPr>
                            <a:r>
                              <a:rPr kumimoji="0" lang="ru-RU" sz="1200" b="1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ysClr val="windowText" lastClr="000000"/>
                                </a:solidFill>
                                <a:effectLst/>
                                <a:latin typeface="Arial" pitchFamily="34" charset="0"/>
                                <a:ea typeface="Times New Roman" pitchFamily="18" charset="0"/>
                                <a:cs typeface="Arial" pitchFamily="34" charset="0"/>
                              </a:rPr>
                              <a:t> Академия</a:t>
                            </a:r>
                            <a:r>
                              <a:rPr kumimoji="0" lang="ru-RU" sz="1200" b="1" i="0" u="none" strike="noStrike" cap="none" normalizeH="0" dirty="0" smtClean="0">
                                <a:ln>
                                  <a:noFill/>
                                </a:ln>
                                <a:solidFill>
                                  <a:sysClr val="windowText" lastClr="000000"/>
                                </a:solidFill>
                                <a:effectLst/>
                                <a:latin typeface="Arial" pitchFamily="34" charset="0"/>
                                <a:ea typeface="Times New Roman" pitchFamily="18" charset="0"/>
                                <a:cs typeface="Arial" pitchFamily="34" charset="0"/>
                              </a:rPr>
                              <a:t> </a:t>
                            </a:r>
                          </a:p>
                          <a:p>
                            <a:pPr lvl="0" algn="ctr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</a:pPr>
                            <a:r>
                              <a:rPr lang="ru-RU" sz="1200" b="1" baseline="0" dirty="0" smtClean="0">
                                <a:latin typeface="Arial" pitchFamily="34" charset="0"/>
                                <a:cs typeface="Arial" pitchFamily="34" charset="0"/>
                              </a:rPr>
                              <a:t>ЮИ</a:t>
                            </a:r>
                            <a:endParaRPr kumimoji="0" lang="ru-RU" sz="18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ysClr val="windowText" lastClr="000000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" name="AutoShape 1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985" y="4787"/>
                          <a:ext cx="1412" cy="69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FF00"/>
                        </a:solidFill>
                        <a:ln w="9525">
                          <a:round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00FF00"/>
                          </a:extrusionClr>
                        </a:sp3d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  <a:flatTx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marL="0" marR="0" lvl="0" indent="0" algn="ctr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ru-RU" sz="1400" b="0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ysClr val="windowText" lastClr="000000"/>
                                </a:solidFill>
                                <a:effectLst/>
                                <a:latin typeface="Arial" pitchFamily="34" charset="0"/>
                                <a:ea typeface="Times New Roman" pitchFamily="18" charset="0"/>
                                <a:cs typeface="Arial" pitchFamily="34" charset="0"/>
                              </a:rPr>
                              <a:t> </a:t>
                            </a:r>
                            <a:r>
                              <a:rPr kumimoji="0" lang="ru-RU" sz="1400" b="1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ysClr val="windowText" lastClr="000000"/>
                                </a:solidFill>
                                <a:effectLst/>
                                <a:latin typeface="Arial" pitchFamily="34" charset="0"/>
                                <a:ea typeface="Times New Roman" pitchFamily="18" charset="0"/>
                                <a:cs typeface="Arial" pitchFamily="34" charset="0"/>
                              </a:rPr>
                              <a:t>Научное общество</a:t>
                            </a:r>
                            <a:endParaRPr kumimoji="0" lang="ru-RU" sz="14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ysClr val="windowText" lastClr="000000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" name="AutoShape 1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985" y="5902"/>
                          <a:ext cx="1412" cy="83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FF00"/>
                        </a:solidFill>
                        <a:ln w="9525">
                          <a:round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00FF00"/>
                          </a:extrusionClr>
                        </a:sp3d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  <a:flatTx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marL="0" marR="0" lvl="0" indent="0" algn="ctr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ru-RU" sz="1200" b="1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ysClr val="windowText" lastClr="000000"/>
                                </a:solidFill>
                                <a:effectLst/>
                                <a:latin typeface="Arial" pitchFamily="34" charset="0"/>
                                <a:ea typeface="Times New Roman" pitchFamily="18" charset="0"/>
                                <a:cs typeface="Arial" pitchFamily="34" charset="0"/>
                              </a:rPr>
                              <a:t> Академия</a:t>
                            </a:r>
                            <a:r>
                              <a:rPr kumimoji="0" lang="ru-RU" sz="1200" b="1" i="0" u="none" strike="noStrike" cap="none" normalizeH="0" dirty="0" smtClean="0">
                                <a:ln>
                                  <a:noFill/>
                                </a:ln>
                                <a:solidFill>
                                  <a:sysClr val="windowText" lastClr="000000"/>
                                </a:solidFill>
                                <a:effectLst/>
                                <a:latin typeface="Arial" pitchFamily="34" charset="0"/>
                                <a:ea typeface="Times New Roman" pitchFamily="18" charset="0"/>
                                <a:cs typeface="Arial" pitchFamily="34" charset="0"/>
                              </a:rPr>
                              <a:t> творчества</a:t>
                            </a:r>
                            <a:endParaRPr kumimoji="0" lang="ru-RU" sz="18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ysClr val="windowText" lastClr="000000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" name="AutoShape 1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309" y="3707"/>
                          <a:ext cx="1553" cy="83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FF"/>
                        </a:solidFill>
                        <a:ln w="9525">
                          <a:round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CCFFFF"/>
                          </a:extrusionClr>
                        </a:sp3d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  <a:flatTx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marL="0" marR="0" lvl="0" indent="0" algn="ctr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ru-RU" sz="1100" b="1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ysClr val="windowText" lastClr="000000"/>
                                </a:solidFill>
                                <a:effectLst/>
                                <a:latin typeface="Arial" pitchFamily="34" charset="0"/>
                                <a:cs typeface="Arial" pitchFamily="34" charset="0"/>
                              </a:rPr>
                              <a:t>Задания</a:t>
                            </a:r>
                            <a:r>
                              <a:rPr kumimoji="0" lang="ru-RU" sz="1100" b="1" i="0" u="none" strike="noStrike" cap="none" normalizeH="0" dirty="0" smtClean="0">
                                <a:ln>
                                  <a:noFill/>
                                </a:ln>
                                <a:solidFill>
                                  <a:sysClr val="windowText" lastClr="000000"/>
                                </a:solidFill>
                                <a:effectLst/>
                                <a:latin typeface="Arial" pitchFamily="34" charset="0"/>
                                <a:cs typeface="Arial" pitchFamily="34" charset="0"/>
                              </a:rPr>
                              <a:t> для самостоятельной работы</a:t>
                            </a:r>
                            <a:endParaRPr kumimoji="0" lang="ru-RU" sz="11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ysClr val="windowText" lastClr="000000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" name="AutoShape 16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309" y="4840"/>
                          <a:ext cx="1553" cy="69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FF"/>
                        </a:solidFill>
                        <a:ln w="9525">
                          <a:round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CCFFFF"/>
                          </a:extrusionClr>
                        </a:sp3d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  <a:flatTx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marL="0" marR="0" lvl="0" indent="0" algn="ctr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ru-RU" sz="1100" b="1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ysClr val="windowText" lastClr="000000"/>
                                </a:solidFill>
                                <a:effectLst/>
                                <a:latin typeface="Arial" pitchFamily="34" charset="0"/>
                                <a:ea typeface="Times New Roman" pitchFamily="18" charset="0"/>
                                <a:cs typeface="Arial" pitchFamily="34" charset="0"/>
                              </a:rPr>
                              <a:t>Исследование</a:t>
                            </a:r>
                            <a:endParaRPr kumimoji="0" lang="ru-RU" sz="11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ysClr val="windowText" lastClr="000000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2" name="AutoShape 1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7220" y="5798"/>
                          <a:ext cx="1553" cy="69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FF"/>
                        </a:solidFill>
                        <a:ln w="9525">
                          <a:round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CCFFFF"/>
                          </a:extrusionClr>
                        </a:sp3d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  <a:flatTx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marL="0" marR="0" lvl="0" indent="0" algn="ctr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ru-RU" sz="1200" b="0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ysClr val="windowText" lastClr="000000"/>
                                </a:solidFill>
                                <a:effectLst/>
                                <a:latin typeface="Arial" pitchFamily="34" charset="0"/>
                                <a:ea typeface="Times New Roman" pitchFamily="18" charset="0"/>
                                <a:cs typeface="Arial" pitchFamily="34" charset="0"/>
                              </a:rPr>
                              <a:t> </a:t>
                            </a:r>
                            <a:r>
                              <a:rPr kumimoji="0" lang="ru-RU" sz="1400" b="1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ysClr val="windowText" lastClr="000000"/>
                                </a:solidFill>
                                <a:effectLst/>
                                <a:latin typeface="Arial" pitchFamily="34" charset="0"/>
                                <a:ea typeface="Times New Roman" pitchFamily="18" charset="0"/>
                                <a:cs typeface="Arial" pitchFamily="34" charset="0"/>
                              </a:rPr>
                              <a:t>Проект</a:t>
                            </a:r>
                            <a:r>
                              <a:rPr kumimoji="0" lang="ru-RU" sz="1400" b="1" i="0" u="none" strike="noStrike" cap="none" normalizeH="0" dirty="0" smtClean="0">
                                <a:ln>
                                  <a:noFill/>
                                </a:ln>
                                <a:solidFill>
                                  <a:sysClr val="windowText" lastClr="000000"/>
                                </a:solidFill>
                                <a:effectLst/>
                                <a:latin typeface="Arial" pitchFamily="34" charset="0"/>
                                <a:ea typeface="Times New Roman" pitchFamily="18" charset="0"/>
                                <a:cs typeface="Arial" pitchFamily="34" charset="0"/>
                              </a:rPr>
                              <a:t> </a:t>
                            </a:r>
                            <a:endParaRPr kumimoji="0" lang="ru-RU" sz="14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ysClr val="windowText" lastClr="000000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3" name="AutoShape 1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103" y="4648"/>
                          <a:ext cx="1552" cy="83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99"/>
                        </a:solidFill>
                        <a:ln w="9525">
                          <a:round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CC99"/>
                          </a:extrusionClr>
                        </a:sp3d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  <a:flatTx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marL="0" marR="0" lvl="0" indent="0" algn="ctr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ru-RU" sz="1200" b="1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ysClr val="windowText" lastClr="000000"/>
                                </a:solidFill>
                                <a:effectLst/>
                                <a:latin typeface="Arial" pitchFamily="34" charset="0"/>
                                <a:ea typeface="Times New Roman" pitchFamily="18" charset="0"/>
                                <a:cs typeface="Arial" pitchFamily="34" charset="0"/>
                              </a:rPr>
                              <a:t>Учитель-консультант</a:t>
                            </a:r>
                            <a:endParaRPr kumimoji="0" lang="ru-RU" sz="18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ysClr val="windowText" lastClr="000000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4" name="AutoShape 1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191" y="6059"/>
                          <a:ext cx="1506" cy="69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CC"/>
                        </a:solidFill>
                        <a:ln w="9525">
                          <a:round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CCFFCC"/>
                          </a:extrusionClr>
                        </a:sp3d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  <a:flatTx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marL="0" marR="0" lvl="0" indent="0" algn="ctr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ru-RU" sz="1200" b="0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ysClr val="windowText" lastClr="000000"/>
                                </a:solidFill>
                                <a:effectLst/>
                                <a:latin typeface="Arial" pitchFamily="34" charset="0"/>
                                <a:ea typeface="Times New Roman" pitchFamily="18" charset="0"/>
                                <a:cs typeface="Arial" pitchFamily="34" charset="0"/>
                              </a:rPr>
                              <a:t> </a:t>
                            </a:r>
                            <a:r>
                              <a:rPr kumimoji="0" lang="ru-RU" sz="1200" b="1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ysClr val="windowText" lastClr="000000"/>
                                </a:solidFill>
                                <a:effectLst/>
                                <a:latin typeface="Arial" pitchFamily="34" charset="0"/>
                                <a:ea typeface="Times New Roman" pitchFamily="18" charset="0"/>
                                <a:cs typeface="Arial" pitchFamily="34" charset="0"/>
                              </a:rPr>
                              <a:t>консультации</a:t>
                            </a:r>
                            <a:endParaRPr kumimoji="0" lang="ru-RU" sz="18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ysClr val="windowText" lastClr="000000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5" name="AutoShape 12"/>
                        <a:cNvSpPr>
                          <a:spLocks noChangeShapeType="1"/>
                        </a:cNvSpPr>
                      </a:nvSpPr>
                      <a:spPr bwMode="auto">
                        <a:xfrm rot="10800000" flipV="1">
                          <a:off x="2985" y="3184"/>
                          <a:ext cx="1270" cy="3136"/>
                        </a:xfrm>
                        <a:prstGeom prst="bentConnector3">
                          <a:avLst>
                            <a:gd name="adj1" fmla="val 12223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6" name="Line 11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703" y="5066"/>
                          <a:ext cx="28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7" name="Line 10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703" y="4230"/>
                          <a:ext cx="28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8" name="AutoShape 9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5902" y="4230"/>
                          <a:ext cx="2871" cy="2508"/>
                        </a:xfrm>
                        <a:prstGeom prst="bentConnector4">
                          <a:avLst>
                            <a:gd name="adj1" fmla="val -9833"/>
                            <a:gd name="adj2" fmla="val 11111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19" name="Line 8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8773" y="6181"/>
                          <a:ext cx="28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0" name="Line 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5950" y="5484"/>
                          <a:ext cx="0" cy="55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1" name="Line 6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4397" y="5484"/>
                          <a:ext cx="1553" cy="83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2" name="Line 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5950" y="5484"/>
                          <a:ext cx="1270" cy="69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3" name="Line 4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6655" y="4230"/>
                          <a:ext cx="565" cy="83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4" name="Line 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6655" y="5066"/>
                          <a:ext cx="565" cy="27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5" name="Line 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8067" y="4648"/>
                          <a:ext cx="0" cy="27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930DAF" w:rsidRPr="00930DAF" w:rsidRDefault="00930DAF" w:rsidP="00930DAF">
      <w:pPr>
        <w:pStyle w:val="Osnova"/>
        <w:tabs>
          <w:tab w:val="left" w:leader="dot" w:pos="624"/>
        </w:tabs>
        <w:spacing w:line="360" w:lineRule="auto"/>
        <w:ind w:firstLine="454"/>
        <w:jc w:val="left"/>
        <w:rPr>
          <w:rStyle w:val="Zag11"/>
          <w:rFonts w:ascii="Times New Roman" w:eastAsia="@Arial Unicode MS" w:hAnsi="Times New Roman" w:cs="Times New Roman"/>
          <w:b/>
          <w:i/>
          <w:color w:val="auto"/>
          <w:sz w:val="28"/>
          <w:szCs w:val="28"/>
          <w:u w:val="single"/>
          <w:lang w:val="ru-RU"/>
        </w:rPr>
      </w:pPr>
    </w:p>
    <w:p w:rsidR="00930DAF" w:rsidRPr="00930DAF" w:rsidRDefault="00930DAF" w:rsidP="00930DAF">
      <w:pPr>
        <w:pStyle w:val="a4"/>
        <w:spacing w:line="360" w:lineRule="auto"/>
        <w:ind w:left="284"/>
        <w:rPr>
          <w:sz w:val="28"/>
          <w:szCs w:val="28"/>
        </w:rPr>
      </w:pPr>
      <w:r w:rsidRPr="00930DAF">
        <w:rPr>
          <w:sz w:val="28"/>
          <w:szCs w:val="28"/>
        </w:rPr>
        <w:tab/>
      </w:r>
      <w:r w:rsidRPr="00930DAF">
        <w:rPr>
          <w:sz w:val="28"/>
          <w:szCs w:val="28"/>
        </w:rPr>
        <w:tab/>
        <w:t>Анализ  работы педагогического коллектива показывает, что состояние управления и организация внутришкольного контроля</w:t>
      </w:r>
      <w:r w:rsidR="00E025C2">
        <w:rPr>
          <w:sz w:val="28"/>
          <w:szCs w:val="28"/>
        </w:rPr>
        <w:t xml:space="preserve"> </w:t>
      </w:r>
      <w:r w:rsidRPr="00930DAF">
        <w:rPr>
          <w:sz w:val="28"/>
          <w:szCs w:val="28"/>
        </w:rPr>
        <w:t xml:space="preserve"> (формы, методы, приемы), кадровое, материально-техническое обесп</w:t>
      </w:r>
      <w:r w:rsidR="00C44BA2">
        <w:rPr>
          <w:sz w:val="28"/>
          <w:szCs w:val="28"/>
        </w:rPr>
        <w:t>ечение образовательной деятельности</w:t>
      </w:r>
      <w:r w:rsidRPr="00930DAF">
        <w:rPr>
          <w:sz w:val="28"/>
          <w:szCs w:val="28"/>
        </w:rPr>
        <w:t xml:space="preserve">, состояние воспитательной работы, итоговая аттестация выпускников и результативность работы </w:t>
      </w:r>
      <w:r w:rsidRPr="00930DAF">
        <w:rPr>
          <w:sz w:val="28"/>
          <w:szCs w:val="28"/>
        </w:rPr>
        <w:lastRenderedPageBreak/>
        <w:t xml:space="preserve">образовательного учреждения в различных аспектах соответствует статусу МАОУ «Средняя общеобразовательная школа №21 с углубленным изучением отдельных предметов». </w:t>
      </w:r>
    </w:p>
    <w:p w:rsidR="00930DAF" w:rsidRPr="00930DAF" w:rsidRDefault="00930DAF" w:rsidP="00930DAF">
      <w:pPr>
        <w:pStyle w:val="a4"/>
        <w:spacing w:line="360" w:lineRule="auto"/>
        <w:ind w:left="284"/>
        <w:rPr>
          <w:color w:val="000000"/>
          <w:sz w:val="28"/>
          <w:szCs w:val="28"/>
        </w:rPr>
      </w:pPr>
      <w:r w:rsidRPr="00930DAF">
        <w:rPr>
          <w:sz w:val="28"/>
          <w:szCs w:val="28"/>
        </w:rPr>
        <w:tab/>
      </w:r>
      <w:r w:rsidRPr="00930DAF">
        <w:rPr>
          <w:color w:val="000000"/>
          <w:sz w:val="28"/>
          <w:szCs w:val="28"/>
        </w:rPr>
        <w:t xml:space="preserve">В обучении акцент делается на развитие ребенка, на раскрытие его личностного потенциала на основе гуманизации содержания и процесса образования, укрепления и расширения в нем языкового и общекультурного компонента, а также дифференциации и индивидуализации учебного процесса. </w:t>
      </w:r>
      <w:r w:rsidR="00E025C2">
        <w:rPr>
          <w:color w:val="000000"/>
          <w:sz w:val="28"/>
          <w:szCs w:val="28"/>
        </w:rPr>
        <w:t xml:space="preserve"> </w:t>
      </w:r>
      <w:r w:rsidRPr="00930DAF">
        <w:rPr>
          <w:color w:val="000000"/>
          <w:sz w:val="28"/>
          <w:szCs w:val="28"/>
        </w:rPr>
        <w:t>Этим целям соответствуют: учебный план школы, учебно-методические  комплексы, педагогические технологии и методики, используемые в организации урочной и внеурочной учебно-познавательной деятельности. Достижению целей личностно ориентированного образования способствует диагностика; реализация контроля качества образования основана на мониторинге.</w:t>
      </w:r>
    </w:p>
    <w:p w:rsidR="00930DAF" w:rsidRPr="00930DAF" w:rsidRDefault="00930DAF" w:rsidP="00930DAF">
      <w:pPr>
        <w:tabs>
          <w:tab w:val="left" w:pos="5460"/>
          <w:tab w:val="left" w:pos="8205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0DAF">
        <w:rPr>
          <w:rFonts w:ascii="Times New Roman" w:hAnsi="Times New Roman" w:cs="Times New Roman"/>
          <w:sz w:val="28"/>
          <w:szCs w:val="28"/>
        </w:rPr>
        <w:t xml:space="preserve">В образовательной  деятельности  МАОУ «Средняя общеобразовательная школа № 21 с углубленным изучением отдельных предметов»  особое внимание уделяется методам развивающего  обучения, усилению роли индивидуального, активизации познавательной деятельности в урочное и внеурочное время, роли самостоятельной творческой исследовательской работы учителя и ученика. </w:t>
      </w:r>
    </w:p>
    <w:p w:rsidR="00930DAF" w:rsidRPr="00930DAF" w:rsidRDefault="00930DAF" w:rsidP="00930DA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0DAF">
        <w:rPr>
          <w:rFonts w:ascii="Times New Roman" w:hAnsi="Times New Roman" w:cs="Times New Roman"/>
          <w:sz w:val="28"/>
          <w:szCs w:val="28"/>
        </w:rPr>
        <w:t>Школа реализует программу по английскому языку для школ с углубленным изучением иностранных языков со 2 по 11 классы. Социальная компетенция на иностранном языке формируется на основе имеющегося опыта общения на родном языке.</w:t>
      </w:r>
    </w:p>
    <w:p w:rsidR="00930DAF" w:rsidRPr="00930DAF" w:rsidRDefault="00930DAF" w:rsidP="00930DA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0DAF">
        <w:rPr>
          <w:rFonts w:ascii="Times New Roman" w:hAnsi="Times New Roman" w:cs="Times New Roman"/>
          <w:sz w:val="28"/>
          <w:szCs w:val="28"/>
        </w:rPr>
        <w:t>Целью обучения   иностранному языку является развитие способностей учащихся использовать иностранный язык как средство эффективного решения коммуникативных задач и инструмент познания.</w:t>
      </w:r>
    </w:p>
    <w:p w:rsidR="00930DAF" w:rsidRPr="00930DAF" w:rsidRDefault="00930DAF" w:rsidP="00930DA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DAF">
        <w:rPr>
          <w:rFonts w:ascii="Times New Roman" w:hAnsi="Times New Roman" w:cs="Times New Roman"/>
          <w:sz w:val="28"/>
          <w:szCs w:val="28"/>
        </w:rPr>
        <w:t xml:space="preserve">Соприкосновение с такими проблемами, как проблема межкультурной коммуникации (знание языка, учета факторов социокультурных и </w:t>
      </w:r>
      <w:r w:rsidRPr="00930DAF">
        <w:rPr>
          <w:rFonts w:ascii="Times New Roman" w:hAnsi="Times New Roman" w:cs="Times New Roman"/>
          <w:sz w:val="28"/>
          <w:szCs w:val="28"/>
        </w:rPr>
        <w:lastRenderedPageBreak/>
        <w:t xml:space="preserve">этнокультурных различий), возникающими в процессе изучения иностранных языков, требует общекультурного, социального,  нравственного  и  профессионального  развития  личности как субъекта этих контактов. </w:t>
      </w:r>
    </w:p>
    <w:p w:rsidR="00930DAF" w:rsidRPr="00930DAF" w:rsidRDefault="00930DAF" w:rsidP="00930DA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DAF">
        <w:rPr>
          <w:rFonts w:ascii="Times New Roman" w:hAnsi="Times New Roman" w:cs="Times New Roman"/>
          <w:sz w:val="28"/>
          <w:szCs w:val="28"/>
        </w:rPr>
        <w:t xml:space="preserve">  </w:t>
      </w:r>
      <w:r w:rsidRPr="00930DAF">
        <w:rPr>
          <w:rFonts w:ascii="Times New Roman" w:hAnsi="Times New Roman" w:cs="Times New Roman"/>
          <w:sz w:val="28"/>
          <w:szCs w:val="28"/>
        </w:rPr>
        <w:tab/>
        <w:t xml:space="preserve"> Программа  ориентируется на </w:t>
      </w:r>
      <w:r w:rsidRPr="00930DAF">
        <w:rPr>
          <w:rFonts w:ascii="Times New Roman" w:hAnsi="Times New Roman" w:cs="Times New Roman"/>
          <w:b/>
          <w:i/>
          <w:sz w:val="28"/>
          <w:szCs w:val="28"/>
        </w:rPr>
        <w:t>поликультурный контингент</w:t>
      </w:r>
      <w:r w:rsidRPr="00930D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30DAF">
        <w:rPr>
          <w:rFonts w:ascii="Times New Roman" w:hAnsi="Times New Roman" w:cs="Times New Roman"/>
          <w:sz w:val="28"/>
          <w:szCs w:val="28"/>
        </w:rPr>
        <w:t xml:space="preserve">учащихся и родителей. Поэтому  на всех предметах и во внеурочной деятельности осуществляется </w:t>
      </w:r>
      <w:r w:rsidRPr="00930DAF">
        <w:rPr>
          <w:rFonts w:ascii="Times New Roman" w:hAnsi="Times New Roman" w:cs="Times New Roman"/>
          <w:b/>
          <w:i/>
          <w:sz w:val="28"/>
          <w:szCs w:val="28"/>
        </w:rPr>
        <w:t>диалог культур</w:t>
      </w:r>
      <w:r w:rsidRPr="00930DAF">
        <w:rPr>
          <w:rFonts w:ascii="Times New Roman" w:hAnsi="Times New Roman" w:cs="Times New Roman"/>
          <w:i/>
          <w:sz w:val="28"/>
          <w:szCs w:val="28"/>
        </w:rPr>
        <w:t>,</w:t>
      </w:r>
      <w:r w:rsidRPr="00930DAF">
        <w:rPr>
          <w:rFonts w:ascii="Times New Roman" w:hAnsi="Times New Roman" w:cs="Times New Roman"/>
          <w:sz w:val="28"/>
          <w:szCs w:val="28"/>
        </w:rPr>
        <w:t xml:space="preserve"> реализуемый через содержание программного материала, традиции образовательной организации, организацию поликультурного общения.</w:t>
      </w:r>
    </w:p>
    <w:p w:rsidR="00930DAF" w:rsidRPr="00930DAF" w:rsidRDefault="00930DAF" w:rsidP="00930DA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DAF">
        <w:rPr>
          <w:rFonts w:ascii="Times New Roman" w:hAnsi="Times New Roman" w:cs="Times New Roman"/>
          <w:sz w:val="28"/>
          <w:szCs w:val="28"/>
        </w:rPr>
        <w:t>Особое внимание  уделено овладению иностранным языком, как языком, обеспечивающим межличностное общение и учебно - познавательную деятельность.</w:t>
      </w:r>
    </w:p>
    <w:p w:rsidR="00930DAF" w:rsidRPr="00930DAF" w:rsidRDefault="00930DAF" w:rsidP="00930DAF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30DAF">
        <w:rPr>
          <w:rFonts w:ascii="Times New Roman" w:hAnsi="Times New Roman" w:cs="Times New Roman"/>
          <w:sz w:val="28"/>
          <w:szCs w:val="28"/>
        </w:rPr>
        <w:t>XXI век – век многоязычия  (ЮНЕСКО) – актуализирует в проблеме личностно-развивающего образования полилингвальность и переводит ее в плоскость социализации и самореализации  личности. Именно это становится задачей современной школы XXI века и формирует смысл полилингвального образования как механизма подготовки языковой личности.</w:t>
      </w:r>
    </w:p>
    <w:p w:rsidR="00930DAF" w:rsidRPr="00930DAF" w:rsidRDefault="00930DAF" w:rsidP="00930DAF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930DAF">
        <w:rPr>
          <w:rFonts w:ascii="Times New Roman" w:hAnsi="Times New Roman" w:cs="Times New Roman"/>
          <w:sz w:val="28"/>
          <w:szCs w:val="28"/>
        </w:rPr>
        <w:t xml:space="preserve">Это делает полилингвальность и поликультурность  взаимосвязанными и взаимообусловленными принципами построения  </w:t>
      </w:r>
      <w:r w:rsidRPr="00930DAF">
        <w:rPr>
          <w:rFonts w:ascii="Times New Roman" w:hAnsi="Times New Roman" w:cs="Times New Roman"/>
          <w:b/>
          <w:i/>
          <w:sz w:val="28"/>
          <w:szCs w:val="28"/>
        </w:rPr>
        <w:t>образовательной</w:t>
      </w:r>
      <w:r w:rsidR="00227F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30DAF">
        <w:rPr>
          <w:rFonts w:ascii="Times New Roman" w:hAnsi="Times New Roman" w:cs="Times New Roman"/>
          <w:b/>
          <w:i/>
          <w:sz w:val="28"/>
          <w:szCs w:val="28"/>
        </w:rPr>
        <w:t xml:space="preserve"> модели</w:t>
      </w:r>
      <w:r w:rsidRPr="00930DAF">
        <w:rPr>
          <w:rFonts w:ascii="Times New Roman" w:hAnsi="Times New Roman" w:cs="Times New Roman"/>
          <w:sz w:val="28"/>
          <w:szCs w:val="28"/>
        </w:rPr>
        <w:t xml:space="preserve"> в МАОУ «Средняя общеобразовательная школа № 21 с углубленным изучением отдельных предметов».  Она представляется концепцией полилингвальной модели поликультурного образования как основы формирования российской гражданской идентичности в системе школьного образования. Основная идея модели выражена в стремлении сохранения и развития национального языка в поликультурной среде региона и страны как условий развития национальной культуры и единственно возможной основы эффективного политического, экономического и социального развития народа. Суть полилингвального обучения как механизма реализации модели состоит в том, что русский, родной и </w:t>
      </w:r>
      <w:r w:rsidRPr="00930DAF">
        <w:rPr>
          <w:rFonts w:ascii="Times New Roman" w:hAnsi="Times New Roman" w:cs="Times New Roman"/>
          <w:sz w:val="28"/>
          <w:szCs w:val="28"/>
        </w:rPr>
        <w:lastRenderedPageBreak/>
        <w:t>иностранный языки представляются в ней не только в качестве языков изучения, но и языков обучения.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DA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Таким образом, полилингвальная модель поликультурного образования  – это образовательная система, которая формирует социально-установочные и ценностностные качества личности учащихся.  </w:t>
      </w:r>
      <w:r w:rsidRPr="00930DAF">
        <w:rPr>
          <w:rFonts w:ascii="Times New Roman" w:hAnsi="Times New Roman" w:cs="Times New Roman"/>
          <w:sz w:val="28"/>
          <w:szCs w:val="28"/>
        </w:rPr>
        <w:t>Это позволило объединить требования и принципы обучения английскому языку на углубленном уровне  в парадигму обучения.</w:t>
      </w:r>
    </w:p>
    <w:p w:rsidR="00930DAF" w:rsidRPr="00930DAF" w:rsidRDefault="00930DAF" w:rsidP="00930DAF">
      <w:pPr>
        <w:pStyle w:val="Default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</w:t>
      </w:r>
      <w:r w:rsidRPr="00930DAF">
        <w:rPr>
          <w:b/>
          <w:sz w:val="28"/>
          <w:szCs w:val="28"/>
        </w:rPr>
        <w:t>радигма обучения (схема)</w:t>
      </w:r>
    </w:p>
    <w:p w:rsidR="00930DAF" w:rsidRPr="00930DAF" w:rsidRDefault="00F44344" w:rsidP="00930DAF">
      <w:pPr>
        <w:pStyle w:val="Default"/>
        <w:spacing w:line="360" w:lineRule="auto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6400800" cy="6743700"/>
                <wp:effectExtent l="3810" t="3175" r="0" b="0"/>
                <wp:docPr id="73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4" name="Oval 4"/>
                        <wps:cNvSpPr>
                          <a:spLocks noChangeArrowheads="1"/>
                        </wps:cNvSpPr>
                        <wps:spPr bwMode="auto">
                          <a:xfrm>
                            <a:off x="2400502" y="228836"/>
                            <a:ext cx="1828106" cy="57086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D248F" w:rsidRPr="00930DAF" w:rsidRDefault="00DD248F" w:rsidP="00930DA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30DAF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 w:rsidRPr="00930DAF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Парадигма обучения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Oval 5"/>
                        <wps:cNvSpPr>
                          <a:spLocks noChangeArrowheads="1"/>
                        </wps:cNvSpPr>
                        <wps:spPr bwMode="auto">
                          <a:xfrm>
                            <a:off x="2400502" y="1257370"/>
                            <a:ext cx="1827296" cy="6856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D248F" w:rsidRPr="00930DAF" w:rsidRDefault="00DD248F" w:rsidP="00930DA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930DAF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 w:rsidRPr="00930DAF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Творческая направленность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6"/>
                        <wps:cNvSpPr>
                          <a:spLocks noChangeArrowheads="1"/>
                        </wps:cNvSpPr>
                        <wps:spPr bwMode="auto">
                          <a:xfrm>
                            <a:off x="685742" y="914525"/>
                            <a:ext cx="1599795" cy="6856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D248F" w:rsidRPr="00930DAF" w:rsidRDefault="00DD248F" w:rsidP="00930DA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930DAF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 w:rsidRPr="00930DAF"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  <w:t xml:space="preserve">Коммуникативная направленность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7"/>
                        <wps:cNvSpPr>
                          <a:spLocks noChangeArrowheads="1"/>
                        </wps:cNvSpPr>
                        <wps:spPr bwMode="auto">
                          <a:xfrm>
                            <a:off x="4571884" y="914525"/>
                            <a:ext cx="1600605" cy="6856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D248F" w:rsidRPr="00930DAF" w:rsidRDefault="00DD248F" w:rsidP="00930DA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30DAF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Д</w:t>
                              </w:r>
                              <w:r w:rsidRPr="00930DAF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еятельностный характер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8"/>
                        <wps:cNvCnPr/>
                        <wps:spPr bwMode="auto">
                          <a:xfrm>
                            <a:off x="2285537" y="57168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9"/>
                        <wps:cNvCnPr/>
                        <wps:spPr bwMode="auto">
                          <a:xfrm>
                            <a:off x="2285537" y="57168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0"/>
                        <wps:cNvCnPr/>
                        <wps:spPr bwMode="auto">
                          <a:xfrm flipH="1">
                            <a:off x="1713951" y="571681"/>
                            <a:ext cx="686552" cy="3428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1"/>
                        <wps:cNvCnPr/>
                        <wps:spPr bwMode="auto">
                          <a:xfrm>
                            <a:off x="4228608" y="68568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2"/>
                        <wps:cNvCnPr/>
                        <wps:spPr bwMode="auto">
                          <a:xfrm>
                            <a:off x="4114453" y="685689"/>
                            <a:ext cx="685742" cy="3428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3"/>
                        <wps:cNvCnPr/>
                        <wps:spPr bwMode="auto">
                          <a:xfrm>
                            <a:off x="3314555" y="91452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4"/>
                        <wps:cNvCnPr/>
                        <wps:spPr bwMode="auto">
                          <a:xfrm>
                            <a:off x="3314555" y="799697"/>
                            <a:ext cx="810" cy="4576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57431" y="2514739"/>
                            <a:ext cx="1713951" cy="1257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248F" w:rsidRPr="00930DAF" w:rsidRDefault="00DD248F" w:rsidP="00930DA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0DAF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 w:rsidRPr="00930DAF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Ориентация на культурный опыт учащихся, который формируется в процессе постижения культур стран</w:t>
                              </w:r>
                              <w:r w:rsidRPr="00930DAF">
                                <w:rPr>
                                  <w:rFonts w:ascii="Times New Roman" w:hAnsi="Times New Roman" w:cs="Times New Roman"/>
                                </w:rPr>
                                <w:t xml:space="preserve"> изучаемого языка</w:t>
                              </w:r>
                            </w:p>
                            <w:p w:rsidR="00DD248F" w:rsidRPr="00930DAF" w:rsidRDefault="00DD248F" w:rsidP="00930DAF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628813" y="2514739"/>
                            <a:ext cx="1485640" cy="1257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248F" w:rsidRPr="00930DAF" w:rsidRDefault="00DD248F" w:rsidP="00930DA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0DAF">
                                <w:rPr>
                                  <w:rFonts w:ascii="Times New Roman" w:hAnsi="Times New Roman" w:cs="Times New Roman"/>
                                </w:rPr>
                                <w:t>СПОСОБНОСТИ,</w:t>
                              </w:r>
                            </w:p>
                            <w:p w:rsidR="00DD248F" w:rsidRPr="00930DAF" w:rsidRDefault="00DD248F" w:rsidP="00930DA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0DAF">
                                <w:rPr>
                                  <w:rFonts w:ascii="Times New Roman" w:hAnsi="Times New Roman" w:cs="Times New Roman"/>
                                </w:rPr>
                                <w:t>ДАРОВАНИЯ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571884" y="1829050"/>
                            <a:ext cx="1600605" cy="20570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248F" w:rsidRPr="00930DAF" w:rsidRDefault="00DD248F" w:rsidP="00930DA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30DAF">
                                <w:rPr>
                                  <w:rFonts w:ascii="Times New Roman" w:hAnsi="Times New Roman" w:cs="Times New Roman"/>
                                </w:rPr>
                                <w:t>Воспитание толерантной личности, осознающей глобальные проблемы современной цивилизации, формирование национального самосознания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10866" y="4360193"/>
                            <a:ext cx="5715058" cy="4568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248F" w:rsidRPr="00930DAF" w:rsidRDefault="00DD248F" w:rsidP="00930DA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930DAF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Углублённое изучение английского языка, второй иностранный язык</w:t>
                              </w:r>
                            </w:p>
                            <w:p w:rsidR="00DD248F" w:rsidRPr="00930DAF" w:rsidRDefault="00DD248F" w:rsidP="00930DA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57431" y="5028658"/>
                            <a:ext cx="5715058" cy="4576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248F" w:rsidRPr="00930DAF" w:rsidRDefault="00DD248F" w:rsidP="00930DA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930DAF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 Развитие личности учащихся</w:t>
                              </w:r>
                            </w:p>
                            <w:p w:rsidR="00DD248F" w:rsidRPr="00930DAF" w:rsidRDefault="00DD248F" w:rsidP="00930DA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930DAF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здание единого культурного пространства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20"/>
                        <wps:cNvCnPr/>
                        <wps:spPr bwMode="auto">
                          <a:xfrm>
                            <a:off x="1143173" y="380245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1"/>
                        <wps:cNvCnPr/>
                        <wps:spPr bwMode="auto">
                          <a:xfrm>
                            <a:off x="1143173" y="3772109"/>
                            <a:ext cx="810" cy="456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22"/>
                        <wps:cNvCnPr/>
                        <wps:spPr bwMode="auto">
                          <a:xfrm>
                            <a:off x="3314555" y="400012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23"/>
                        <wps:cNvCnPr/>
                        <wps:spPr bwMode="auto">
                          <a:xfrm>
                            <a:off x="3314555" y="3772109"/>
                            <a:ext cx="810" cy="456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24"/>
                        <wps:cNvCnPr/>
                        <wps:spPr bwMode="auto">
                          <a:xfrm>
                            <a:off x="5371782" y="400012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25"/>
                        <wps:cNvCnPr/>
                        <wps:spPr bwMode="auto">
                          <a:xfrm>
                            <a:off x="5371782" y="3886117"/>
                            <a:ext cx="810" cy="3428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1143173" y="1600214"/>
                            <a:ext cx="685742" cy="914525"/>
                          </a:xfrm>
                          <a:prstGeom prst="downArrow">
                            <a:avLst>
                              <a:gd name="adj1" fmla="val 50000"/>
                              <a:gd name="adj2" fmla="val 3291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3086245" y="1943058"/>
                            <a:ext cx="571587" cy="571681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5143471" y="1600214"/>
                            <a:ext cx="571587" cy="228836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3086245" y="4686634"/>
                            <a:ext cx="571587" cy="342844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3086245" y="5486330"/>
                            <a:ext cx="685742" cy="456852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6" editas="canvas" style="width:7in;height:531pt;mso-position-horizontal-relative:char;mso-position-vertical-relative:line" coordsize="64008,67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008;height:67437;visibility:visible;mso-wrap-style:square">
                  <v:fill o:detectmouseclick="t"/>
                  <v:path o:connecttype="none"/>
                </v:shape>
                <v:oval id="Oval 4" o:spid="_x0000_s1028" style="position:absolute;left:24005;top:2288;width:18281;height:5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SqV8EA&#10;AADbAAAADwAAAGRycy9kb3ducmV2LnhtbERPTWvCQBC9F/wPywi91Y2mikRXEaWghx4a9T5kxySY&#10;nQ3ZaUz/vVso9DaP9znr7eAa1VMXas8GppMEFHHhbc2lgcv5420JKgiyxcYzGfihANvN6GWNmfUP&#10;/qI+l1LFEA4ZGqhE2kzrUFTkMEx8Sxy5m+8cSoRdqW2HjxjuGj1LkoV2WHNsqLClfUXFPf92Bg7l&#10;Ll/0OpV5ejscZX6/fp7SqTGv42G3AiU0yL/4z320cf47/P4SD9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EqlfBAAAA2wAAAA8AAAAAAAAAAAAAAAAAmAIAAGRycy9kb3du&#10;cmV2LnhtbFBLBQYAAAAABAAEAPUAAACGAwAAAAA=&#10;">
                  <v:textbox>
                    <w:txbxContent>
                      <w:p w:rsidR="00DD248F" w:rsidRPr="00930DAF" w:rsidRDefault="00DD248F" w:rsidP="00930DA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930DAF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930DAF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Парадигма обучения</w:t>
                        </w:r>
                      </w:p>
                    </w:txbxContent>
                  </v:textbox>
                </v:oval>
                <v:oval id="Oval 5" o:spid="_x0000_s1029" style="position:absolute;left:24005;top:12573;width:18272;height:6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PzMAA&#10;AADbAAAADwAAAGRycy9kb3ducmV2LnhtbERPTWvCQBC9C/6HZQq96caGSEldRZSCPXgw2vuQHZNg&#10;djZkpzH9992C4G0e73NWm9G1aqA+NJ4NLOYJKOLS24YrA5fz5+wdVBBki61nMvBLATbr6WSFufV3&#10;PtFQSKViCIccDdQiXa51KGtyGOa+I47c1fcOJcK+0rbHewx3rX5LkqV22HBsqLGjXU3lrfhxBvbV&#10;tlgOOpUsve4Pkt2+j1/pwpjXl3H7AUpolKf44T7YOD+D/1/iAXr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gPzMAAAADbAAAADwAAAAAAAAAAAAAAAACYAgAAZHJzL2Rvd25y&#10;ZXYueG1sUEsFBgAAAAAEAAQA9QAAAIUDAAAAAA==&#10;">
                  <v:textbox>
                    <w:txbxContent>
                      <w:p w:rsidR="00DD248F" w:rsidRPr="00930DAF" w:rsidRDefault="00DD248F" w:rsidP="00930DA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930DAF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930DAF">
                          <w:rPr>
                            <w:rFonts w:ascii="Times New Roman" w:hAnsi="Times New Roman" w:cs="Times New Roman"/>
                            <w:b/>
                          </w:rPr>
                          <w:t>Творческая направленность</w:t>
                        </w:r>
                      </w:p>
                    </w:txbxContent>
                  </v:textbox>
                </v:oval>
                <v:oval id="Oval 6" o:spid="_x0000_s1030" style="position:absolute;left:6857;top:9145;width:15998;height:6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qRu8AA&#10;AADbAAAADwAAAGRycy9kb3ducmV2LnhtbERPTWvCQBC9F/wPyxR6qxsbDCV1FVEKevDQaO9DdkyC&#10;2dmQncb4711B6G0e73MWq9G1aqA+NJ4NzKYJKOLS24YrA6fj9/snqCDIFlvPZOBGAVbLycsCc+uv&#10;/ENDIZWKIRxyNFCLdLnWoazJYZj6jjhyZ987lAj7StserzHctfojSTLtsOHYUGNHm5rKS/HnDGyr&#10;dZENOpV5et7uZH75PezTmTFvr+P6C5TQKP/ip3tn4/wMHr/EA/Ty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BqRu8AAAADbAAAADwAAAAAAAAAAAAAAAACYAgAAZHJzL2Rvd25y&#10;ZXYueG1sUEsFBgAAAAAEAAQA9QAAAIUDAAAAAA==&#10;">
                  <v:textbox>
                    <w:txbxContent>
                      <w:p w:rsidR="00DD248F" w:rsidRPr="00930DAF" w:rsidRDefault="00DD248F" w:rsidP="00930DA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</w:pPr>
                        <w:r w:rsidRPr="00930DAF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930DAF"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 xml:space="preserve">Коммуникативная направленность  </w:t>
                        </w:r>
                      </w:p>
                    </w:txbxContent>
                  </v:textbox>
                </v:oval>
                <v:oval id="Oval 7" o:spid="_x0000_s1031" style="position:absolute;left:45718;top:9145;width:16006;height:6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Y0IMEA&#10;AADbAAAADwAAAGRycy9kb3ducmV2LnhtbERPTWvCQBC9C/0Pywi96UaDtkRXkUrBHjw0tvchOybB&#10;7GzIjjH+e7cg9DaP9znr7eAa1VMXas8GZtMEFHHhbc2lgZ/T5+QdVBBki41nMnCnANvNy2iNmfU3&#10;/qY+l1LFEA4ZGqhE2kzrUFTkMEx9Sxy5s+8cSoRdqW2HtxjuGj1PkqV2WHNsqLClj4qKS351Bvbl&#10;Ll/2OpVFet4fZHH5PX6lM2Nex8NuBUpokH/x032wcf4b/P0SD9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WNCDBAAAA2wAAAA8AAAAAAAAAAAAAAAAAmAIAAGRycy9kb3du&#10;cmV2LnhtbFBLBQYAAAAABAAEAPUAAACGAwAAAAA=&#10;">
                  <v:textbox>
                    <w:txbxContent>
                      <w:p w:rsidR="00DD248F" w:rsidRPr="00930DAF" w:rsidRDefault="00DD248F" w:rsidP="00930DA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 w:rsidRPr="00930DAF">
                          <w:rPr>
                            <w:rFonts w:ascii="Times New Roman" w:hAnsi="Times New Roman" w:cs="Times New Roman"/>
                            <w:b/>
                          </w:rPr>
                          <w:t>Д</w:t>
                        </w:r>
                        <w:r w:rsidRPr="00930DAF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>еятельностный характер</w:t>
                        </w:r>
                      </w:p>
                    </w:txbxContent>
                  </v:textbox>
                </v:oval>
                <v:line id="Line 8" o:spid="_x0000_s1032" style="position:absolute;visibility:visible;mso-wrap-style:square" from="22855,5716" to="22855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<v:stroke endarrow="block"/>
                </v:line>
                <v:line id="Line 9" o:spid="_x0000_s1033" style="position:absolute;visibility:visible;mso-wrap-style:square" from="22855,5716" to="22855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OhocIAAADbAAAADwAAAGRycy9kb3ducmV2LnhtbERPS2sCMRC+F/wPYYTealYP2t0apbgI&#10;HmrBB57HzXSzdDNZNnFN/30jFHqbj+85y3W0rRio941jBdNJBoK4crrhWsH5tH15BeEDssbWMSn4&#10;IQ/r1ehpiYV2dz7QcAy1SCHsC1RgQugKKX1lyKKfuI44cV+utxgS7Gupe7yncNvKWZbNpcWGU4PB&#10;jjaGqu/jzSpYmPIgF7L8OH2WQzPN4z5errl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OhocIAAADbAAAADwAAAAAAAAAAAAAA&#10;AAChAgAAZHJzL2Rvd25yZXYueG1sUEsFBgAAAAAEAAQA+QAAAJADAAAAAA==&#10;">
                  <v:stroke endarrow="block"/>
                </v:line>
                <v:line id="Line 10" o:spid="_x0000_s1034" style="position:absolute;flip:x;visibility:visible;mso-wrap-style:square" from="17139,5716" to="24005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NCz8QAAADbAAAADwAAAGRycy9kb3ducmV2LnhtbESPwUrDQBCG74LvsIzQS2g3bUE0dhO0&#10;tiBID9YePA7ZMQlmZ0N2bOPbOwfB4/DP/803m2oKvTnTmLrIDpaLHAxxHX3HjYPT+35+ByYJssc+&#10;Mjn4oQRVeX21wcLHC7/R+SiNUQinAh20IkNhbapbCpgWcSDW7DOOAUXHsbF+xIvCQ29XeX5rA3as&#10;F1ocaNtS/XX8DqqxP/Dzep09BZtl97T7kNfcinOzm+nxAYzQJP/Lf+0X72Cl9vqLAs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c0LPxAAAANsAAAAPAAAAAAAAAAAA&#10;AAAAAKECAABkcnMvZG93bnJldi54bWxQSwUGAAAAAAQABAD5AAAAkgMAAAAA&#10;">
                  <v:stroke endarrow="block"/>
                </v:line>
                <v:line id="Line 11" o:spid="_x0000_s1035" style="position:absolute;visibility:visible;mso-wrap-style:square" from="42286,6856" to="42286,6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    <v:stroke endarrow="block"/>
                </v:line>
                <v:line id="Line 12" o:spid="_x0000_s1036" style="position:absolute;visibility:visible;mso-wrap-style:square" from="41144,6856" to="48001,1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    <v:stroke endarrow="block"/>
                </v:line>
                <v:line id="Line 13" o:spid="_x0000_s1037" style="position:absolute;visibility:visible;mso-wrap-style:square" from="33145,9145" to="33145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    <v:stroke endarrow="block"/>
                </v:line>
                <v:line id="Line 14" o:spid="_x0000_s1038" style="position:absolute;visibility:visible;mso-wrap-style:square" from="33145,7996" to="33153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7Egs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sSCxAAAANsAAAAPAAAAAAAAAAAA&#10;AAAAAKECAABkcnMvZG93bnJldi54bWxQSwUGAAAAAAQABAD5AAAAkgMAAAAA&#10;">
                  <v:stroke endarrow="block"/>
                </v:line>
                <v:rect id="Rectangle 15" o:spid="_x0000_s1039" style="position:absolute;left:4574;top:25147;width:17139;height:125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      <v:textbox>
                    <w:txbxContent>
                      <w:p w:rsidR="00DD248F" w:rsidRPr="00930DAF" w:rsidRDefault="00DD248F" w:rsidP="00930DAF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930DAF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930DA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Ориентация на культурный опыт учащихся, который формируется в процессе постижения культур стран</w:t>
                        </w:r>
                        <w:r w:rsidRPr="00930DAF">
                          <w:rPr>
                            <w:rFonts w:ascii="Times New Roman" w:hAnsi="Times New Roman" w:cs="Times New Roman"/>
                          </w:rPr>
                          <w:t xml:space="preserve"> изучаемого языка</w:t>
                        </w:r>
                      </w:p>
                      <w:p w:rsidR="00DD248F" w:rsidRPr="00930DAF" w:rsidRDefault="00DD248F" w:rsidP="00930DA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ect>
                <v:rect id="Rectangle 16" o:spid="_x0000_s1040" style="position:absolute;left:26288;top:25147;width:14856;height:125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>
                  <v:textbox>
                    <w:txbxContent>
                      <w:p w:rsidR="00DD248F" w:rsidRPr="00930DAF" w:rsidRDefault="00DD248F" w:rsidP="00930DAF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930DAF">
                          <w:rPr>
                            <w:rFonts w:ascii="Times New Roman" w:hAnsi="Times New Roman" w:cs="Times New Roman"/>
                          </w:rPr>
                          <w:t>СПОСОБНОСТИ,</w:t>
                        </w:r>
                      </w:p>
                      <w:p w:rsidR="00DD248F" w:rsidRPr="00930DAF" w:rsidRDefault="00DD248F" w:rsidP="00930DAF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930DAF">
                          <w:rPr>
                            <w:rFonts w:ascii="Times New Roman" w:hAnsi="Times New Roman" w:cs="Times New Roman"/>
                          </w:rPr>
                          <w:t>ДАРОВАНИЯ</w:t>
                        </w:r>
                      </w:p>
                    </w:txbxContent>
                  </v:textbox>
                </v:rect>
                <v:rect id="Rectangle 17" o:spid="_x0000_s1041" style="position:absolute;left:45718;top:18290;width:16006;height:20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>
                  <v:textbox>
                    <w:txbxContent>
                      <w:p w:rsidR="00DD248F" w:rsidRPr="00930DAF" w:rsidRDefault="00DD248F" w:rsidP="00930DAF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930DAF">
                          <w:rPr>
                            <w:rFonts w:ascii="Times New Roman" w:hAnsi="Times New Roman" w:cs="Times New Roman"/>
                          </w:rPr>
                          <w:t>Воспитание толерантной личности, осознающей глобальные проблемы современной цивилизации, формирование национального самосознания</w:t>
                        </w:r>
                      </w:p>
                    </w:txbxContent>
                  </v:textbox>
                </v:rect>
                <v:rect id="Rectangle 18" o:spid="_x0000_s1042" style="position:absolute;left:5108;top:43601;width:57151;height:4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>
                  <v:textbox>
                    <w:txbxContent>
                      <w:p w:rsidR="00DD248F" w:rsidRPr="00930DAF" w:rsidRDefault="00DD248F" w:rsidP="00930DA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930DAF">
                          <w:rPr>
                            <w:rFonts w:ascii="Times New Roman" w:hAnsi="Times New Roman" w:cs="Times New Roman"/>
                            <w:b/>
                          </w:rPr>
                          <w:t>Углублённое изучение английского языка, второй иностранный язык</w:t>
                        </w:r>
                      </w:p>
                      <w:p w:rsidR="00DD248F" w:rsidRPr="00930DAF" w:rsidRDefault="00DD248F" w:rsidP="00930DA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19" o:spid="_x0000_s1043" style="position:absolute;left:4574;top:50286;width:57150;height:4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>
                  <v:textbox>
                    <w:txbxContent>
                      <w:p w:rsidR="00DD248F" w:rsidRPr="00930DAF" w:rsidRDefault="00DD248F" w:rsidP="00930DA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930DAF">
                          <w:rPr>
                            <w:rFonts w:ascii="Times New Roman" w:hAnsi="Times New Roman" w:cs="Times New Roman"/>
                            <w:b/>
                          </w:rPr>
                          <w:t xml:space="preserve">  Развитие личности учащихся</w:t>
                        </w:r>
                      </w:p>
                      <w:p w:rsidR="00DD248F" w:rsidRPr="00930DAF" w:rsidRDefault="00DD248F" w:rsidP="00930DA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930DAF">
                          <w:rPr>
                            <w:rFonts w:ascii="Times New Roman" w:hAnsi="Times New Roman" w:cs="Times New Roman"/>
                            <w:b/>
                          </w:rPr>
                          <w:t xml:space="preserve"> здание единого культурного пространства</w:t>
                        </w:r>
                      </w:p>
                    </w:txbxContent>
                  </v:textbox>
                </v:rect>
                <v:line id="Line 20" o:spid="_x0000_s1044" style="position:absolute;visibility:visible;mso-wrap-style:square" from="11431,38024" to="11431,38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<v:stroke endarrow="block"/>
                </v:line>
                <v:line id="Line 21" o:spid="_x0000_s1045" style="position:absolute;visibility:visible;mso-wrap-style:square" from="11431,37721" to="11439,42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Dxx8QAAADbAAAADwAAAGRycy9kb3ducmV2LnhtbESPQWsCMRSE7wX/Q3hCbzW7C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QPHHxAAAANsAAAAPAAAAAAAAAAAA&#10;AAAAAKECAABkcnMvZG93bnJldi54bWxQSwUGAAAAAAQABAD5AAAAkgMAAAAA&#10;">
                  <v:stroke endarrow="block"/>
                </v:line>
                <v:line id="Line 22" o:spid="_x0000_s1046" style="position:absolute;visibility:visible;mso-wrap-style:square" from="33145,40001" to="33145,40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R9QsUAAADbAAAADwAAAGRycy9kb3ducmV2LnhtbESPzWrDMBCE74G+g9hCbomcEPLjRgkl&#10;JtBDW4gTet5aW8vUWhlLcdS3rwqFHIeZ+YbZ7qNtxUC9bxwrmE0zEMSV0w3XCi7n42QNwgdkja1j&#10;UvBDHva7h9EWc+1ufKKhDLVIEPY5KjAhdLmUvjJk0U9dR5y8L9dbDEn2tdQ93hLctnKeZUtpseG0&#10;YLCjg6Hqu7xaBStTnORKFq/n92JoZpv4Fj8+N0qNH+PzE4hAMdzD/+0XrWC5g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YR9QsUAAADbAAAADwAAAAAAAAAA&#10;AAAAAAChAgAAZHJzL2Rvd25yZXYueG1sUEsFBgAAAAAEAAQA+QAAAJMDAAAAAA==&#10;">
                  <v:stroke endarrow="block"/>
                </v:line>
                <v:line id="Line 23" o:spid="_x0000_s1047" style="position:absolute;visibility:visible;mso-wrap-style:square" from="33145,37721" to="33153,42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jY2cQAAADbAAAADwAAAGRycy9kb3ducmV2LnhtbESPzWrDMBCE74G+g9hCbomcQP7cKKHE&#10;BHpoC3FCz1tra5laK2Mpjvr2VaGQ4zAz3zDbfbStGKj3jWMFs2kGgrhyuuFaweV8nKxB+ICssXVM&#10;Cn7Iw373MNpirt2NTzSUoRYJwj5HBSaELpfSV4Ys+qnriJP35XqLIcm+lrrHW4LbVs6zbCktNpwW&#10;DHZ0MFR9l1erYGWKk1zJ4vX8XgzNbBPf4sfnRqnxY3x+AhEohnv4v/2iFSwX8Pcl/QC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yNjZxAAAANsAAAAPAAAAAAAAAAAA&#10;AAAAAKECAABkcnMvZG93bnJldi54bWxQSwUGAAAAAAQABAD5AAAAkgMAAAAA&#10;">
                  <v:stroke endarrow="block"/>
                </v:line>
                <v:line id="Line 24" o:spid="_x0000_s1048" style="position:absolute;visibility:visible;mso-wrap-style:square" from="53717,40001" to="53717,40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pGrsQAAADbAAAADwAAAGRycy9kb3ducmV2LnhtbESPQWvCQBSE74L/YXlCb7qxh6ipq4ih&#10;0EMrGEvPr9nXbGj2bchu4/bfdwuCx2FmvmG2+2g7MdLgW8cKlosMBHHtdMuNgvfL83wNwgdkjZ1j&#10;UvBLHva76WSLhXZXPtNYhUYkCPsCFZgQ+kJKXxuy6BeuJ07elxsshiSHRuoBrwluO/mYZbm02HJa&#10;MNjT0VD9Xf1YBStTnuVKlq+XUzm2y018ix+fG6UeZvHwBCJQDPfwrf2iFeQ5/H9JP0D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GkauxAAAANsAAAAPAAAAAAAAAAAA&#10;AAAAAKECAABkcnMvZG93bnJldi54bWxQSwUGAAAAAAQABAD5AAAAkgMAAAAA&#10;">
                  <v:stroke endarrow="block"/>
                </v:line>
                <v:line id="Line 25" o:spid="_x0000_s1049" style="position:absolute;visibility:visible;mso-wrap-style:square" from="53717,38861" to="53725,42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bjNcQAAADbAAAADwAAAGRycy9kb3ducmV2LnhtbESPQWvCQBSE74L/YXlCb7qxB6Opq4ih&#10;0ENbMIrn1+xrNjT7NmS3cfvvu4WCx2FmvmG2+2g7MdLgW8cKlosMBHHtdMuNgsv5eb4G4QOyxs4x&#10;KfghD/vddLLFQrsbn2isQiMShH2BCkwIfSGlrw1Z9AvXEyfv0w0WQ5JDI/WAtwS3nXzMspW02HJa&#10;MNjT0VD9VX1bBbkpTzKX5ev5vRzb5Sa+xevHRqmHWTw8gQgUwz38337RClY5/H1JP0D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VuM1xAAAANsAAAAPAAAAAAAAAAAA&#10;AAAAAKECAABkcnMvZG93bnJldi54bWxQSwUGAAAAAAQABAD5AAAAkgMAAAAA&#10;">
                  <v:stroke endarrow="block"/>
                </v:lin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26" o:spid="_x0000_s1050" type="#_x0000_t67" style="position:absolute;left:11431;top:16002;width:6858;height:9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a5KsAA&#10;AADbAAAADwAAAGRycy9kb3ducmV2LnhtbERP22rCQBB9L/gPywi+1Y0FQ42uIoJgoKV4+YBhd0yC&#10;2dmY3Wr6952HQh8P577aDL5VD+pjE9jAbJqBIrbBNVwZuJz3r++gYkJ22AYmAz8UYbMevaywcOHJ&#10;R3qcUqUkhGOBBuqUukLraGvyGKehIxbuGnqPSWBfadfjU8J9q9+yLNceG5aGGjva1WRvp28vJV/5&#10;Bx8+m0tbHsv7eSjt4j63xkzGw3YJKtGQ/sV/7oMzkMtY+SI/QK9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8a5KsAAAADbAAAADwAAAAAAAAAAAAAAAACYAgAAZHJzL2Rvd25y&#10;ZXYueG1sUEsFBgAAAAAEAAQA9QAAAIUDAAAAAA==&#10;" adj="16270"/>
                <v:shape id="AutoShape 27" o:spid="_x0000_s1051" type="#_x0000_t67" style="position:absolute;left:30862;top:19430;width:5716;height:5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lY18YA&#10;AADbAAAADwAAAGRycy9kb3ducmV2LnhtbESPQWvCQBSE74X+h+UVems29iBt6iqaEpCKhyY52Nsj&#10;+0yC2bchu2rSX+8WCh6HmfmGWaxG04kLDa61rGAWxSCIK6tbrhWURfbyBsJ5ZI2dZVIwkYPV8vFh&#10;gYm2V/6mS+5rESDsElTQeN8nUrqqIYMusj1x8I52MOiDHGqpB7wGuOnkaxzPpcGWw0KDPaUNVaf8&#10;bBSsZVF05dfvfvaZ/WyOh900TrtUqeencf0BwtPo7+H/9lYrmL/D35fwA+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lY18YAAADbAAAADwAAAAAAAAAAAAAAAACYAgAAZHJz&#10;L2Rvd25yZXYueG1sUEsFBgAAAAAEAAQA9QAAAIsDAAAAAA==&#10;" adj="16201"/>
                <v:shape id="AutoShape 28" o:spid="_x0000_s1052" type="#_x0000_t67" style="position:absolute;left:51434;top:16002;width:571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4w8L4A&#10;AADbAAAADwAAAGRycy9kb3ducmV2LnhtbERPy4rCMBTdC/MP4Q6408QHPqpRhoEZ3InaD7g01zbY&#10;3JQko/XvJwvB5eG8t/veteJOIVrPGiZjBYK48sZyraG8/IxWIGJCNth6Jg1PirDffQy2WBj/4BPd&#10;z6kWOYRjgRqalLpCylg15DCOfUecuasPDlOGoZYm4COHu1ZOlVpIh5ZzQ4MdfTdU3c5/ToMtL6o/&#10;rZ9znNRqpo7lLwc71Xr42X9tQCTq01v8ch+MhmVen7/kHyB3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9+MPC+AAAA2wAAAA8AAAAAAAAAAAAAAAAAmAIAAGRycy9kb3ducmV2&#10;LnhtbFBLBQYAAAAABAAEAPUAAACDAwAAAAA=&#10;"/>
                <v:shape id="AutoShape 29" o:spid="_x0000_s1053" type="#_x0000_t67" style="position:absolute;left:30862;top:46866;width:5716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KVa8EA&#10;AADbAAAADwAAAGRycy9kb3ducmV2LnhtbESP0WoCMRRE3wv+Q7gF32qyKlW3RpGC4ltR9wMum9vd&#10;0M3NkqS6/r0RCn0cZuYMs94OrhNXCtF61lBMFAji2hvLjYbqsn9bgogJ2WDnmTTcKcJ2M3pZY2n8&#10;jU90PadGZAjHEjW0KfWllLFuyWGc+J44e98+OExZhkaagLcMd52cKvUuHVrOCy329NlS/XP+dRps&#10;dVHDaXWfY9GomfqqDhzsVOvx67D7AJFoSP/hv/bRaFgU8PySf4D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ylWvBAAAA2wAAAA8AAAAAAAAAAAAAAAAAmAIAAGRycy9kb3du&#10;cmV2LnhtbFBLBQYAAAAABAAEAPUAAACGAwAAAAA=&#10;"/>
                <v:shape id="AutoShape 30" o:spid="_x0000_s1054" type="#_x0000_t67" style="position:absolute;left:30862;top:54863;width:6857;height:4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ALHMEA&#10;AADbAAAADwAAAGRycy9kb3ducmV2LnhtbESP0WoCMRRE3wv+Q7gF32riKlW3RpGC4ltR9wMum9vd&#10;0M3NkqS6/r0RCn0cZuYMs94OrhNXCtF61jCdKBDEtTeWGw3VZf+2BBETssHOM2m4U4TtZvSyxtL4&#10;G5/oek6NyBCOJWpoU+pLKWPdksM48T1x9r59cJiyDI00AW8Z7jpZKPUuHVrOCy329NlS/XP+dRps&#10;dVHDaXWf47RRM/VVHTjYQuvx67D7AJFoSP/hv/bRaFgU8PySf4D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gCxzBAAAA2wAAAA8AAAAAAAAAAAAAAAAAmAIAAGRycy9kb3du&#10;cmV2LnhtbFBLBQYAAAAABAAEAPUAAACGAwAAAAA=&#10;"/>
                <w10:anchorlock/>
              </v:group>
            </w:pict>
          </mc:Fallback>
        </mc:AlternateContent>
      </w:r>
    </w:p>
    <w:p w:rsidR="00930DAF" w:rsidRPr="00930DAF" w:rsidRDefault="00930DAF" w:rsidP="00930DAF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930DAF" w:rsidRPr="00930DAF" w:rsidRDefault="00930DAF" w:rsidP="00930DA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0DAF">
        <w:rPr>
          <w:rFonts w:ascii="Times New Roman" w:hAnsi="Times New Roman" w:cs="Times New Roman"/>
          <w:sz w:val="28"/>
          <w:szCs w:val="28"/>
        </w:rPr>
        <w:t>Стандарт предлагает новые цели -  универсальные учебные действия. Учитель в нашей школе ориентирован на компетентностные результаты. С этой целью  в образовательную  деятельность  внедрены инновации на технологическом уровне: новые формы организации учебной деятельности:</w:t>
      </w:r>
    </w:p>
    <w:p w:rsidR="00930DAF" w:rsidRPr="00930DAF" w:rsidRDefault="00930DAF" w:rsidP="00930DAF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DAF">
        <w:rPr>
          <w:rFonts w:ascii="Times New Roman" w:hAnsi="Times New Roman" w:cs="Times New Roman"/>
          <w:sz w:val="28"/>
          <w:szCs w:val="28"/>
        </w:rPr>
        <w:t xml:space="preserve">-  </w:t>
      </w:r>
      <w:r w:rsidRPr="00930DAF">
        <w:rPr>
          <w:rFonts w:ascii="Times New Roman" w:hAnsi="Times New Roman" w:cs="Times New Roman"/>
          <w:b/>
          <w:sz w:val="28"/>
          <w:szCs w:val="28"/>
        </w:rPr>
        <w:t>урок-исследование;</w:t>
      </w:r>
    </w:p>
    <w:p w:rsidR="00930DAF" w:rsidRPr="00930DAF" w:rsidRDefault="00930DAF" w:rsidP="00930DAF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DAF">
        <w:rPr>
          <w:rFonts w:ascii="Times New Roman" w:hAnsi="Times New Roman" w:cs="Times New Roman"/>
          <w:b/>
          <w:sz w:val="28"/>
          <w:szCs w:val="28"/>
        </w:rPr>
        <w:t>- урок решения проектных задач;</w:t>
      </w:r>
    </w:p>
    <w:p w:rsidR="00930DAF" w:rsidRPr="00930DAF" w:rsidRDefault="00930DAF" w:rsidP="00930DAF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DAF">
        <w:rPr>
          <w:rFonts w:ascii="Times New Roman" w:hAnsi="Times New Roman" w:cs="Times New Roman"/>
          <w:b/>
          <w:sz w:val="28"/>
          <w:szCs w:val="28"/>
        </w:rPr>
        <w:t xml:space="preserve"> -  урок на основе учебных ситуаций;</w:t>
      </w:r>
    </w:p>
    <w:p w:rsidR="00930DAF" w:rsidRPr="00930DAF" w:rsidRDefault="00930DAF" w:rsidP="00930DAF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DAF">
        <w:rPr>
          <w:rFonts w:ascii="Times New Roman" w:hAnsi="Times New Roman" w:cs="Times New Roman"/>
          <w:b/>
          <w:sz w:val="28"/>
          <w:szCs w:val="28"/>
        </w:rPr>
        <w:t>-  метапредметный урок;</w:t>
      </w:r>
    </w:p>
    <w:p w:rsidR="00930DAF" w:rsidRPr="00930DAF" w:rsidRDefault="00930DAF" w:rsidP="00930DAF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DAF">
        <w:rPr>
          <w:rFonts w:ascii="Times New Roman" w:hAnsi="Times New Roman" w:cs="Times New Roman"/>
          <w:b/>
          <w:sz w:val="28"/>
          <w:szCs w:val="28"/>
        </w:rPr>
        <w:t>-  урок развития смыслового чтения;</w:t>
      </w:r>
    </w:p>
    <w:p w:rsidR="00930DAF" w:rsidRPr="00930DAF" w:rsidRDefault="00930DAF" w:rsidP="00930DAF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DAF">
        <w:rPr>
          <w:rFonts w:ascii="Times New Roman" w:hAnsi="Times New Roman" w:cs="Times New Roman"/>
          <w:b/>
          <w:sz w:val="28"/>
          <w:szCs w:val="28"/>
        </w:rPr>
        <w:t xml:space="preserve"> - урок на основе Дальтон – технологии;</w:t>
      </w:r>
    </w:p>
    <w:p w:rsidR="00930DAF" w:rsidRDefault="00930DAF" w:rsidP="00930DAF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DAF">
        <w:rPr>
          <w:rFonts w:ascii="Times New Roman" w:hAnsi="Times New Roman" w:cs="Times New Roman"/>
          <w:b/>
          <w:sz w:val="28"/>
          <w:szCs w:val="28"/>
        </w:rPr>
        <w:t>- у</w:t>
      </w:r>
      <w:r w:rsidR="00045423">
        <w:rPr>
          <w:rFonts w:ascii="Times New Roman" w:hAnsi="Times New Roman" w:cs="Times New Roman"/>
          <w:b/>
          <w:sz w:val="28"/>
          <w:szCs w:val="28"/>
        </w:rPr>
        <w:t>рок на основе кейс – технологии;</w:t>
      </w:r>
    </w:p>
    <w:p w:rsidR="00045423" w:rsidRDefault="00045423" w:rsidP="00930DAF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урок </w:t>
      </w:r>
      <w:r w:rsidR="00553E42">
        <w:rPr>
          <w:rFonts w:ascii="Times New Roman" w:hAnsi="Times New Roman" w:cs="Times New Roman"/>
          <w:b/>
          <w:sz w:val="28"/>
          <w:szCs w:val="28"/>
        </w:rPr>
        <w:t>– м</w:t>
      </w:r>
      <w:r>
        <w:rPr>
          <w:rFonts w:ascii="Times New Roman" w:hAnsi="Times New Roman" w:cs="Times New Roman"/>
          <w:b/>
          <w:sz w:val="28"/>
          <w:szCs w:val="28"/>
        </w:rPr>
        <w:t>астерская.</w:t>
      </w:r>
    </w:p>
    <w:p w:rsidR="00930DAF" w:rsidRPr="00930DAF" w:rsidRDefault="00930DAF" w:rsidP="00930DAF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0DAF" w:rsidRDefault="00AE1746" w:rsidP="00930DAF">
      <w:pPr>
        <w:spacing w:line="36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Инновационная </w:t>
      </w:r>
      <w:r w:rsidR="00930DAF" w:rsidRPr="00930D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деятельности образовательной организации</w:t>
      </w:r>
    </w:p>
    <w:p w:rsidR="00AE1746" w:rsidRPr="00732292" w:rsidRDefault="00AE1746" w:rsidP="00AE174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32292">
        <w:rPr>
          <w:rFonts w:ascii="Times New Roman" w:hAnsi="Times New Roman" w:cs="Times New Roman"/>
          <w:b/>
          <w:sz w:val="28"/>
          <w:szCs w:val="28"/>
        </w:rPr>
        <w:t xml:space="preserve">Тема деятельности МРЦ:  </w:t>
      </w:r>
      <w:r w:rsidRPr="00732292">
        <w:rPr>
          <w:rFonts w:ascii="Times New Roman" w:hAnsi="Times New Roman" w:cs="Times New Roman"/>
          <w:sz w:val="28"/>
          <w:szCs w:val="28"/>
        </w:rPr>
        <w:t>«Создание развивающей среды образовательной организации в условиях реализации ФГОС».</w:t>
      </w:r>
    </w:p>
    <w:p w:rsidR="00AE1746" w:rsidRPr="00732292" w:rsidRDefault="00AE1746" w:rsidP="00AE174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2292">
        <w:rPr>
          <w:rFonts w:ascii="Times New Roman" w:hAnsi="Times New Roman" w:cs="Times New Roman"/>
          <w:b/>
          <w:sz w:val="28"/>
          <w:szCs w:val="28"/>
        </w:rPr>
        <w:t xml:space="preserve">Ресурсный центр (РЦ) </w:t>
      </w:r>
      <w:r w:rsidRPr="00732292">
        <w:rPr>
          <w:rFonts w:ascii="Times New Roman" w:hAnsi="Times New Roman" w:cs="Times New Roman"/>
          <w:sz w:val="28"/>
          <w:szCs w:val="28"/>
        </w:rPr>
        <w:t xml:space="preserve">  на базе школы  создан  для осуществления ресурсной деятельности по развитию инновационной  образовательной практики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292">
        <w:rPr>
          <w:rFonts w:ascii="Times New Roman" w:hAnsi="Times New Roman" w:cs="Times New Roman"/>
          <w:sz w:val="28"/>
          <w:szCs w:val="28"/>
        </w:rPr>
        <w:t>рамках  создания развивающей среды 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322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746" w:rsidRPr="00732292" w:rsidRDefault="00AE1746" w:rsidP="00AE1746">
      <w:pPr>
        <w:pStyle w:val="Default"/>
        <w:spacing w:line="360" w:lineRule="auto"/>
        <w:ind w:firstLine="709"/>
        <w:rPr>
          <w:sz w:val="28"/>
          <w:szCs w:val="28"/>
        </w:rPr>
      </w:pPr>
      <w:r w:rsidRPr="00732292">
        <w:rPr>
          <w:b/>
          <w:bCs/>
          <w:iCs/>
          <w:sz w:val="28"/>
          <w:szCs w:val="28"/>
        </w:rPr>
        <w:t>Актуальность  темы РЦ</w:t>
      </w:r>
      <w:r w:rsidRPr="00732292"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продиктована требованиями к модернизации системы образования, главной задачей которой является обеспечение современного качества образования на основе сохранения его фундаментальности, инновационности и соответствия актуальным и перспективным потребностям личности, общества и государства. Достижение современного качества образования зависит от эффективности профессиональной деятельности учителя.  Обновление содержания и </w:t>
      </w:r>
      <w:r>
        <w:rPr>
          <w:sz w:val="28"/>
          <w:szCs w:val="28"/>
        </w:rPr>
        <w:lastRenderedPageBreak/>
        <w:t xml:space="preserve">качества профессиональной деятельности педагогов не может носить разовый характер, потому что активные преобразования во внешней по отношению к деятельности образовательных организаций  среде требуют постоянной реакции педагогических коллективов. В качестве нововведений нами рассматриваются модификации технологий или принципиально новые образовательные технологии, методы и способы осуществления педагогической деятельности, обеспечивающие разрешение проблем образовательной организации  повышающие эффективность образовательного процесса. </w:t>
      </w:r>
    </w:p>
    <w:p w:rsidR="00AE1746" w:rsidRPr="00792312" w:rsidRDefault="00AE1746" w:rsidP="00AE1746">
      <w:pPr>
        <w:spacing w:line="36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732292">
        <w:rPr>
          <w:bCs/>
          <w:sz w:val="28"/>
          <w:szCs w:val="28"/>
        </w:rPr>
        <w:tab/>
      </w:r>
      <w:r w:rsidRPr="00732292">
        <w:rPr>
          <w:rFonts w:ascii="Times New Roman" w:eastAsia="Times New Roman" w:hAnsi="Times New Roman" w:cs="Times New Roman"/>
          <w:bCs/>
          <w:sz w:val="28"/>
          <w:szCs w:val="28"/>
        </w:rPr>
        <w:t xml:space="preserve">Одной из ключевых идей развития является создание развивающей образовательной среды, обеспечивающей выявление, поддержку и развитие талантов и способностей каждого учащегося. Важнейшими качествами выпускника школы становятся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жизни, которые формируются в процессе выявления, педагогической поддержки и развития способностей и талантов учащихся. </w:t>
      </w:r>
      <w:r w:rsidRPr="00792312">
        <w:rPr>
          <w:rFonts w:ascii="Times New Roman" w:hAnsi="Times New Roman" w:cs="Times New Roman"/>
          <w:sz w:val="28"/>
          <w:szCs w:val="28"/>
        </w:rPr>
        <w:t>Таким образом, образовательное пространство становится пространством самореализации личности</w:t>
      </w:r>
      <w:r w:rsidRPr="0079231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792312">
        <w:rPr>
          <w:rFonts w:ascii="Times New Roman" w:hAnsi="Times New Roman" w:cs="Times New Roman"/>
          <w:sz w:val="28"/>
          <w:szCs w:val="28"/>
        </w:rPr>
        <w:t xml:space="preserve">если оно строится на основе «оптимального показателя структурированности», где расширяются связи, культивируется личностный рост, реализуется творческий потенциал всех участников образовательного процесса: учащихся, родителей и педагогов на основе развития у них социальной ответственности. </w:t>
      </w:r>
    </w:p>
    <w:p w:rsidR="00AE1746" w:rsidRPr="00732292" w:rsidRDefault="00AE1746" w:rsidP="00AE1746">
      <w:pPr>
        <w:spacing w:line="360" w:lineRule="auto"/>
        <w:ind w:righ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0D2038">
        <w:rPr>
          <w:rFonts w:ascii="Times New Roman" w:eastAsia="Times New Roman" w:hAnsi="Times New Roman" w:cs="Times New Roman"/>
          <w:b/>
          <w:bCs/>
          <w:sz w:val="28"/>
          <w:szCs w:val="28"/>
        </w:rPr>
        <w:t>Востребованность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32292">
        <w:rPr>
          <w:rFonts w:ascii="Times New Roman" w:hAnsi="Times New Roman" w:cs="Times New Roman"/>
          <w:sz w:val="28"/>
          <w:szCs w:val="28"/>
        </w:rPr>
        <w:t xml:space="preserve">есурсный центр создает оптимальные условия для  повышения квалификации учителей образовательных организаций   в области создания развивающей среды  и сетевого взаимодействия школ с углублённым изучением предметов города Череповца,  БОУ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292">
        <w:rPr>
          <w:rFonts w:ascii="Times New Roman" w:hAnsi="Times New Roman" w:cs="Times New Roman"/>
          <w:sz w:val="28"/>
          <w:szCs w:val="28"/>
        </w:rPr>
        <w:t>ВО «Вологодский многопрофильный лицей»,  МОУ «Гимназия №2» города Вологды,</w:t>
      </w:r>
      <w:r w:rsidRPr="00732292">
        <w:rPr>
          <w:rFonts w:ascii="Times New Roman" w:eastAsia="Times New Roman" w:hAnsi="Times New Roman" w:cs="Times New Roman"/>
          <w:sz w:val="28"/>
          <w:szCs w:val="28"/>
        </w:rPr>
        <w:t xml:space="preserve"> ГБОУ «Средняя общеобразовательная школа  №</w:t>
      </w:r>
      <w:r w:rsidRPr="00732292">
        <w:rPr>
          <w:rFonts w:ascii="Times New Roman" w:hAnsi="Times New Roman" w:cs="Times New Roman"/>
          <w:sz w:val="28"/>
          <w:szCs w:val="28"/>
        </w:rPr>
        <w:t>347 с углублё</w:t>
      </w:r>
      <w:r w:rsidRPr="00732292">
        <w:rPr>
          <w:rFonts w:ascii="Times New Roman" w:eastAsia="Times New Roman" w:hAnsi="Times New Roman" w:cs="Times New Roman"/>
          <w:sz w:val="28"/>
          <w:szCs w:val="28"/>
        </w:rPr>
        <w:t>нным изучением английского языка» Невского района  г. Санкт-Петербурга</w:t>
      </w:r>
      <w:r w:rsidRPr="00732292">
        <w:rPr>
          <w:rFonts w:ascii="Times New Roman" w:hAnsi="Times New Roman" w:cs="Times New Roman"/>
          <w:sz w:val="28"/>
          <w:szCs w:val="28"/>
        </w:rPr>
        <w:t>.</w:t>
      </w:r>
    </w:p>
    <w:p w:rsidR="00930DAF" w:rsidRPr="00930DAF" w:rsidRDefault="00930DAF" w:rsidP="00930DAF">
      <w:pPr>
        <w:pStyle w:val="a7"/>
        <w:spacing w:line="360" w:lineRule="auto"/>
        <w:ind w:firstLine="709"/>
        <w:rPr>
          <w:b/>
          <w:spacing w:val="-6"/>
          <w:sz w:val="28"/>
          <w:szCs w:val="28"/>
        </w:rPr>
      </w:pPr>
      <w:r w:rsidRPr="00930DAF">
        <w:rPr>
          <w:sz w:val="28"/>
          <w:szCs w:val="28"/>
        </w:rPr>
        <w:lastRenderedPageBreak/>
        <w:t xml:space="preserve">В рамках реализации ведомственной целевой программы «Одарённые дети», в соответствии с планом работы муниципального ресурсного центра, а также с целью выявления и поддержки одарённых детей, активизации научно-исследовательской деятельности в образовательных учреждениях повышенного уровня содержания образования города, развития  интеллектуальных, исследовательских и творческих способностей, образного мышления учащихся, пропаганды научных знаний    проходит  </w:t>
      </w:r>
      <w:r w:rsidRPr="00930DAF">
        <w:rPr>
          <w:bCs/>
          <w:sz w:val="28"/>
          <w:szCs w:val="28"/>
        </w:rPr>
        <w:t>городская  научно-практическая  конференции учащихся «Открытие юных».</w:t>
      </w:r>
    </w:p>
    <w:p w:rsidR="00930DAF" w:rsidRPr="00930DAF" w:rsidRDefault="00930DAF" w:rsidP="00930D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0DAF">
        <w:rPr>
          <w:rFonts w:ascii="Times New Roman" w:hAnsi="Times New Roman" w:cs="Times New Roman"/>
          <w:bCs/>
          <w:sz w:val="28"/>
          <w:szCs w:val="28"/>
        </w:rPr>
        <w:t xml:space="preserve"> Работа конференции осуществляется  по следующим направлениям:</w:t>
      </w:r>
      <w:r w:rsidRPr="00930DAF">
        <w:rPr>
          <w:rFonts w:ascii="Times New Roman" w:hAnsi="Times New Roman" w:cs="Times New Roman"/>
          <w:sz w:val="28"/>
          <w:szCs w:val="28"/>
        </w:rPr>
        <w:t xml:space="preserve"> «Западная филология. Страноведение», «Зарубежная литература», «Русская филология», «Культурология», «История и краеведение», «Экология», «Биология», «География. Химия», «Информатика»,  «Математика. Физика», «Здоровье и здоровьесбережение», «Окружающий мир. Психология».</w:t>
      </w:r>
    </w:p>
    <w:p w:rsidR="00930DAF" w:rsidRPr="00930DAF" w:rsidRDefault="00930DAF" w:rsidP="00930D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0DAF">
        <w:rPr>
          <w:rFonts w:ascii="Times New Roman" w:hAnsi="Times New Roman" w:cs="Times New Roman"/>
          <w:sz w:val="28"/>
          <w:szCs w:val="28"/>
        </w:rPr>
        <w:t xml:space="preserve">  </w:t>
      </w:r>
      <w:r w:rsidRPr="00930D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DAF">
        <w:rPr>
          <w:rFonts w:ascii="Times New Roman" w:hAnsi="Times New Roman" w:cs="Times New Roman"/>
          <w:sz w:val="28"/>
          <w:szCs w:val="28"/>
        </w:rPr>
        <w:t>Работа школы в рамках РЦ позволяет:</w:t>
      </w:r>
    </w:p>
    <w:p w:rsidR="00930DAF" w:rsidRPr="00930DAF" w:rsidRDefault="00930DAF" w:rsidP="00930DAF">
      <w:pPr>
        <w:tabs>
          <w:tab w:val="left" w:pos="7305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0DAF">
        <w:rPr>
          <w:rFonts w:ascii="Times New Roman" w:hAnsi="Times New Roman" w:cs="Times New Roman"/>
          <w:sz w:val="28"/>
          <w:szCs w:val="28"/>
        </w:rPr>
        <w:t>-систематизировать имеющийся в школе  опыт по проблеме;</w:t>
      </w:r>
    </w:p>
    <w:p w:rsidR="00930DAF" w:rsidRPr="00930DAF" w:rsidRDefault="00930DAF" w:rsidP="00930DAF">
      <w:pPr>
        <w:tabs>
          <w:tab w:val="left" w:pos="7305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0DAF">
        <w:rPr>
          <w:rFonts w:ascii="Times New Roman" w:hAnsi="Times New Roman" w:cs="Times New Roman"/>
          <w:sz w:val="28"/>
          <w:szCs w:val="28"/>
        </w:rPr>
        <w:t>- создать условия для  сетевого взаимодействия школ повышенного содержания образования;</w:t>
      </w:r>
    </w:p>
    <w:p w:rsidR="00930DAF" w:rsidRPr="00930DAF" w:rsidRDefault="00930DAF" w:rsidP="00930DAF">
      <w:pPr>
        <w:tabs>
          <w:tab w:val="left" w:pos="7305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0DAF">
        <w:rPr>
          <w:rFonts w:ascii="Times New Roman" w:hAnsi="Times New Roman" w:cs="Times New Roman"/>
          <w:sz w:val="28"/>
          <w:szCs w:val="28"/>
        </w:rPr>
        <w:t>- получить статус городской научно-практической конференции для школ повышенного содержания образования;</w:t>
      </w:r>
    </w:p>
    <w:p w:rsidR="00930DAF" w:rsidRPr="00930DAF" w:rsidRDefault="00930DAF" w:rsidP="00930DAF">
      <w:pPr>
        <w:tabs>
          <w:tab w:val="left" w:pos="7305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0DAF">
        <w:rPr>
          <w:rFonts w:ascii="Times New Roman" w:hAnsi="Times New Roman" w:cs="Times New Roman"/>
          <w:sz w:val="28"/>
          <w:szCs w:val="28"/>
        </w:rPr>
        <w:t>- осуществлять консультативную работу по подготовке к олимпиадам;</w:t>
      </w:r>
    </w:p>
    <w:p w:rsidR="00930DAF" w:rsidRPr="00930DAF" w:rsidRDefault="00930DAF" w:rsidP="00930DAF">
      <w:pPr>
        <w:tabs>
          <w:tab w:val="left" w:pos="7305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0DAF">
        <w:rPr>
          <w:rFonts w:ascii="Times New Roman" w:hAnsi="Times New Roman" w:cs="Times New Roman"/>
          <w:sz w:val="28"/>
          <w:szCs w:val="28"/>
        </w:rPr>
        <w:t>- создать условия для развития проектных умений учащихся в рамках интеллектуально-познавательных игр;</w:t>
      </w:r>
    </w:p>
    <w:p w:rsidR="00930DAF" w:rsidRPr="00930DAF" w:rsidRDefault="00930DAF" w:rsidP="00930DAF">
      <w:pPr>
        <w:tabs>
          <w:tab w:val="left" w:pos="7305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0DAF">
        <w:rPr>
          <w:rFonts w:ascii="Times New Roman" w:hAnsi="Times New Roman" w:cs="Times New Roman"/>
          <w:sz w:val="28"/>
          <w:szCs w:val="28"/>
        </w:rPr>
        <w:t>- деятельность ресурсного центра  позволила повысить  уровень  профессиональной компетентности в области организации исследовательской и проектной деятельности учащихся;</w:t>
      </w:r>
    </w:p>
    <w:p w:rsidR="00930DAF" w:rsidRPr="00930DAF" w:rsidRDefault="00930DAF" w:rsidP="00930DAF">
      <w:pPr>
        <w:tabs>
          <w:tab w:val="left" w:pos="7305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0DAF">
        <w:rPr>
          <w:rFonts w:ascii="Times New Roman" w:hAnsi="Times New Roman" w:cs="Times New Roman"/>
          <w:sz w:val="28"/>
          <w:szCs w:val="28"/>
        </w:rPr>
        <w:t>-улучшить информированность всех заинтересованных лиц путем размещения материалов на сайте школы.</w:t>
      </w:r>
    </w:p>
    <w:p w:rsidR="00930DAF" w:rsidRPr="00930DAF" w:rsidRDefault="00930DAF" w:rsidP="003E6F5A">
      <w:pPr>
        <w:tabs>
          <w:tab w:val="left" w:pos="7305"/>
        </w:tabs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30DA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930DAF" w:rsidRPr="00930DAF" w:rsidRDefault="00930DAF" w:rsidP="00930DAF">
      <w:pPr>
        <w:pStyle w:val="Zag1"/>
        <w:spacing w:after="0" w:line="240" w:lineRule="auto"/>
        <w:ind w:firstLine="454"/>
        <w:rPr>
          <w:rStyle w:val="Zag11"/>
          <w:rFonts w:eastAsia="@Arial Unicode MS"/>
          <w:color w:val="auto"/>
          <w:sz w:val="28"/>
          <w:szCs w:val="28"/>
          <w:lang w:val="ru-RU"/>
        </w:rPr>
      </w:pPr>
      <w:r w:rsidRPr="00930DAF">
        <w:rPr>
          <w:rStyle w:val="Zag11"/>
          <w:rFonts w:eastAsia="@Arial Unicode MS"/>
          <w:color w:val="auto"/>
          <w:sz w:val="28"/>
          <w:szCs w:val="28"/>
          <w:lang w:val="ru-RU"/>
        </w:rPr>
        <w:t>ХАРАКТЕРСТИКА КАДРОВОГО СОСТАВА</w:t>
      </w:r>
    </w:p>
    <w:p w:rsidR="00930DAF" w:rsidRPr="00930DAF" w:rsidRDefault="00930DAF" w:rsidP="00930DAF">
      <w:pPr>
        <w:pStyle w:val="Zag1"/>
        <w:spacing w:after="0" w:line="240" w:lineRule="auto"/>
        <w:ind w:firstLine="454"/>
        <w:rPr>
          <w:rStyle w:val="Zag11"/>
          <w:rFonts w:eastAsia="@Arial Unicode MS"/>
          <w:color w:val="auto"/>
          <w:sz w:val="28"/>
          <w:szCs w:val="28"/>
          <w:u w:val="single"/>
          <w:lang w:val="ru-RU"/>
        </w:rPr>
      </w:pPr>
    </w:p>
    <w:p w:rsidR="00930DAF" w:rsidRPr="00930DAF" w:rsidRDefault="00930DAF" w:rsidP="00930DAF">
      <w:pPr>
        <w:pStyle w:val="ab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0DAF">
        <w:rPr>
          <w:rFonts w:ascii="Times New Roman" w:hAnsi="Times New Roman"/>
          <w:sz w:val="28"/>
          <w:szCs w:val="28"/>
        </w:rPr>
        <w:t xml:space="preserve">Решающее значение для эффективной работы образовательной организации имеет качественный состав педагогических кадров. В учреждении работает высококвалифицированный коллектив педагогов. Благодаря высококвалифицированному кадровому составу школы  обеспечивается успешное функционирование классов с изучением английского языка.  </w:t>
      </w:r>
    </w:p>
    <w:p w:rsidR="00930DAF" w:rsidRPr="00930DAF" w:rsidRDefault="00930DAF" w:rsidP="00930DAF">
      <w:pPr>
        <w:pStyle w:val="ab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2129"/>
        <w:gridCol w:w="2109"/>
        <w:gridCol w:w="2391"/>
      </w:tblGrid>
      <w:tr w:rsidR="00930DAF" w:rsidRPr="00930DAF" w:rsidTr="00045423">
        <w:tc>
          <w:tcPr>
            <w:tcW w:w="1537" w:type="pct"/>
          </w:tcPr>
          <w:p w:rsidR="00930DAF" w:rsidRPr="00930DAF" w:rsidRDefault="00930DAF" w:rsidP="00FD713A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Times New Roman" w:eastAsia="@Arial Unicode MS" w:hAnsi="Times New Roman" w:cs="Times New Roman"/>
                <w:b/>
                <w:color w:val="000000"/>
              </w:rPr>
            </w:pPr>
            <w:r w:rsidRPr="00930DAF">
              <w:rPr>
                <w:rFonts w:ascii="Times New Roman" w:eastAsia="@Arial Unicode MS" w:hAnsi="Times New Roman" w:cs="Times New Roman"/>
                <w:b/>
                <w:color w:val="000000"/>
                <w:lang w:val="en-US"/>
              </w:rPr>
              <w:t>Кадровый</w:t>
            </w:r>
          </w:p>
          <w:p w:rsidR="00930DAF" w:rsidRPr="00930DAF" w:rsidRDefault="00930DAF" w:rsidP="00FD713A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Times New Roman" w:eastAsia="@Arial Unicode MS" w:hAnsi="Times New Roman" w:cs="Times New Roman"/>
                <w:b/>
                <w:color w:val="000000"/>
                <w:lang w:val="en-US"/>
              </w:rPr>
            </w:pPr>
            <w:r w:rsidRPr="00930DAF">
              <w:rPr>
                <w:rFonts w:ascii="Times New Roman" w:eastAsia="@Arial Unicode MS" w:hAnsi="Times New Roman" w:cs="Times New Roman"/>
                <w:b/>
                <w:color w:val="000000"/>
                <w:lang w:val="en-US"/>
              </w:rPr>
              <w:t xml:space="preserve"> состав</w:t>
            </w:r>
          </w:p>
        </w:tc>
        <w:tc>
          <w:tcPr>
            <w:tcW w:w="1112" w:type="pct"/>
          </w:tcPr>
          <w:p w:rsidR="00930DAF" w:rsidRPr="00930DAF" w:rsidRDefault="00930DAF" w:rsidP="00FD713A">
            <w:pPr>
              <w:widowControl w:val="0"/>
              <w:autoSpaceDE w:val="0"/>
              <w:autoSpaceDN w:val="0"/>
              <w:adjustRightInd w:val="0"/>
              <w:ind w:left="175"/>
              <w:jc w:val="both"/>
              <w:rPr>
                <w:rFonts w:ascii="Times New Roman" w:eastAsia="@Arial Unicode MS" w:hAnsi="Times New Roman" w:cs="Times New Roman"/>
                <w:b/>
                <w:color w:val="000000"/>
                <w:lang w:val="en-US"/>
              </w:rPr>
            </w:pPr>
            <w:r w:rsidRPr="00930DAF">
              <w:rPr>
                <w:rFonts w:ascii="Times New Roman" w:eastAsia="@Arial Unicode MS" w:hAnsi="Times New Roman" w:cs="Times New Roman"/>
                <w:b/>
                <w:color w:val="000000"/>
                <w:lang w:val="en-US"/>
              </w:rPr>
              <w:t>Количество</w:t>
            </w:r>
          </w:p>
        </w:tc>
        <w:tc>
          <w:tcPr>
            <w:tcW w:w="1102" w:type="pct"/>
          </w:tcPr>
          <w:p w:rsidR="00930DAF" w:rsidRPr="00930DAF" w:rsidRDefault="00930DAF" w:rsidP="00FD71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lang w:val="en-US"/>
              </w:rPr>
            </w:pPr>
            <w:r w:rsidRPr="00930DAF">
              <w:rPr>
                <w:rFonts w:ascii="Times New Roman" w:eastAsia="@Arial Unicode MS" w:hAnsi="Times New Roman" w:cs="Times New Roman"/>
                <w:b/>
                <w:color w:val="000000"/>
                <w:lang w:val="en-US"/>
              </w:rPr>
              <w:t>Образование</w:t>
            </w:r>
          </w:p>
        </w:tc>
        <w:tc>
          <w:tcPr>
            <w:tcW w:w="1249" w:type="pct"/>
          </w:tcPr>
          <w:p w:rsidR="00930DAF" w:rsidRPr="00930DAF" w:rsidRDefault="00930DAF" w:rsidP="00FD71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@Arial Unicode MS" w:hAnsi="Times New Roman" w:cs="Times New Roman"/>
                <w:b/>
                <w:color w:val="000000"/>
                <w:lang w:val="en-US"/>
              </w:rPr>
            </w:pPr>
            <w:r w:rsidRPr="00930DAF">
              <w:rPr>
                <w:rFonts w:ascii="Times New Roman" w:eastAsia="@Arial Unicode MS" w:hAnsi="Times New Roman" w:cs="Times New Roman"/>
                <w:b/>
                <w:color w:val="000000"/>
                <w:lang w:val="en-US"/>
              </w:rPr>
              <w:t xml:space="preserve">Категория </w:t>
            </w:r>
          </w:p>
        </w:tc>
      </w:tr>
      <w:tr w:rsidR="00930DAF" w:rsidRPr="00930DAF" w:rsidTr="00045423">
        <w:tc>
          <w:tcPr>
            <w:tcW w:w="1537" w:type="pct"/>
          </w:tcPr>
          <w:p w:rsidR="00930DAF" w:rsidRPr="00930DAF" w:rsidRDefault="00930DAF" w:rsidP="00FD713A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Times New Roman" w:eastAsia="@Arial Unicode MS" w:hAnsi="Times New Roman" w:cs="Times New Roman"/>
                <w:color w:val="000000"/>
              </w:rPr>
            </w:pPr>
            <w:r w:rsidRPr="00930DAF">
              <w:rPr>
                <w:rFonts w:ascii="Times New Roman" w:eastAsia="Calibri" w:hAnsi="Times New Roman" w:cs="Times New Roman"/>
              </w:rPr>
              <w:t xml:space="preserve"> Учитель русского языка и литературы</w:t>
            </w:r>
          </w:p>
        </w:tc>
        <w:tc>
          <w:tcPr>
            <w:tcW w:w="1112" w:type="pct"/>
          </w:tcPr>
          <w:p w:rsidR="00930DAF" w:rsidRPr="00930DAF" w:rsidRDefault="00EB5479" w:rsidP="00FD713A">
            <w:pPr>
              <w:widowControl w:val="0"/>
              <w:autoSpaceDE w:val="0"/>
              <w:autoSpaceDN w:val="0"/>
              <w:adjustRightInd w:val="0"/>
              <w:ind w:left="175"/>
              <w:jc w:val="center"/>
              <w:rPr>
                <w:rFonts w:ascii="Times New Roman" w:eastAsia="@Arial Unicode MS" w:hAnsi="Times New Roman" w:cs="Times New Roman"/>
                <w:color w:val="000000"/>
              </w:rPr>
            </w:pPr>
            <w:r>
              <w:rPr>
                <w:rFonts w:ascii="Times New Roman" w:eastAsia="@Arial Unicode MS" w:hAnsi="Times New Roman" w:cs="Times New Roman"/>
                <w:color w:val="000000"/>
              </w:rPr>
              <w:t>4</w:t>
            </w:r>
          </w:p>
        </w:tc>
        <w:tc>
          <w:tcPr>
            <w:tcW w:w="1102" w:type="pct"/>
          </w:tcPr>
          <w:p w:rsidR="00930DAF" w:rsidRPr="00930DAF" w:rsidRDefault="00930DAF" w:rsidP="00FD7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@Arial Unicode MS" w:hAnsi="Times New Roman" w:cs="Times New Roman"/>
                <w:color w:val="000000"/>
                <w:lang w:val="en-US"/>
              </w:rPr>
            </w:pPr>
            <w:r w:rsidRPr="00930DAF">
              <w:rPr>
                <w:rFonts w:ascii="Times New Roman" w:eastAsia="@Arial Unicode MS" w:hAnsi="Times New Roman" w:cs="Times New Roman"/>
                <w:color w:val="000000"/>
                <w:lang w:val="en-US"/>
              </w:rPr>
              <w:t>Высшее</w:t>
            </w:r>
          </w:p>
        </w:tc>
        <w:tc>
          <w:tcPr>
            <w:tcW w:w="1249" w:type="pct"/>
          </w:tcPr>
          <w:p w:rsidR="00930DAF" w:rsidRPr="00930DAF" w:rsidRDefault="00930DAF" w:rsidP="00FD7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@Arial Unicode MS" w:hAnsi="Times New Roman" w:cs="Times New Roman"/>
                <w:color w:val="000000"/>
              </w:rPr>
            </w:pPr>
            <w:r w:rsidRPr="00930DAF">
              <w:rPr>
                <w:rFonts w:ascii="Times New Roman" w:eastAsia="@Arial Unicode MS" w:hAnsi="Times New Roman" w:cs="Times New Roman"/>
                <w:color w:val="000000"/>
                <w:lang w:val="en-US"/>
              </w:rPr>
              <w:t xml:space="preserve">Высшая: </w:t>
            </w:r>
            <w:r w:rsidRPr="00930DAF">
              <w:rPr>
                <w:rFonts w:ascii="Times New Roman" w:eastAsia="@Arial Unicode MS" w:hAnsi="Times New Roman" w:cs="Times New Roman"/>
                <w:color w:val="000000"/>
              </w:rPr>
              <w:t xml:space="preserve">2 </w:t>
            </w:r>
            <w:r w:rsidRPr="00930DAF">
              <w:rPr>
                <w:rFonts w:ascii="Times New Roman" w:eastAsia="@Arial Unicode MS" w:hAnsi="Times New Roman" w:cs="Times New Roman"/>
                <w:color w:val="000000"/>
                <w:lang w:val="en-US"/>
              </w:rPr>
              <w:t>чел.</w:t>
            </w:r>
          </w:p>
          <w:p w:rsidR="00930DAF" w:rsidRPr="00930DAF" w:rsidRDefault="00930DAF" w:rsidP="000454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@Arial Unicode MS" w:hAnsi="Times New Roman" w:cs="Times New Roman"/>
                <w:color w:val="000000"/>
              </w:rPr>
            </w:pPr>
            <w:r w:rsidRPr="00930DAF">
              <w:rPr>
                <w:rFonts w:ascii="Times New Roman" w:eastAsia="@Arial Unicode MS" w:hAnsi="Times New Roman" w:cs="Times New Roman"/>
                <w:color w:val="000000"/>
              </w:rPr>
              <w:t>Первая:</w:t>
            </w:r>
            <w:r w:rsidR="00EB5479">
              <w:rPr>
                <w:rFonts w:ascii="Times New Roman" w:eastAsia="@Arial Unicode MS" w:hAnsi="Times New Roman" w:cs="Times New Roman"/>
                <w:color w:val="000000"/>
              </w:rPr>
              <w:t>2</w:t>
            </w:r>
            <w:r w:rsidRPr="00930DAF">
              <w:rPr>
                <w:rFonts w:ascii="Times New Roman" w:eastAsia="@Arial Unicode MS" w:hAnsi="Times New Roman" w:cs="Times New Roman"/>
                <w:color w:val="000000"/>
              </w:rPr>
              <w:t xml:space="preserve"> чел</w:t>
            </w:r>
          </w:p>
        </w:tc>
      </w:tr>
      <w:tr w:rsidR="00930DAF" w:rsidRPr="00930DAF" w:rsidTr="00045423">
        <w:tc>
          <w:tcPr>
            <w:tcW w:w="1537" w:type="pct"/>
          </w:tcPr>
          <w:p w:rsidR="00930DAF" w:rsidRPr="00930DAF" w:rsidRDefault="00930DAF" w:rsidP="00FD713A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Times New Roman" w:eastAsia="Calibri" w:hAnsi="Times New Roman" w:cs="Times New Roman"/>
              </w:rPr>
            </w:pPr>
            <w:r w:rsidRPr="00930DAF">
              <w:rPr>
                <w:rFonts w:ascii="Times New Roman" w:eastAsia="Calibri" w:hAnsi="Times New Roman" w:cs="Times New Roman"/>
                <w:lang w:val="en-US"/>
              </w:rPr>
              <w:t>Учитель английского</w:t>
            </w:r>
          </w:p>
          <w:p w:rsidR="00930DAF" w:rsidRPr="00930DAF" w:rsidRDefault="00930DAF" w:rsidP="00FD713A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930DAF">
              <w:rPr>
                <w:rFonts w:ascii="Times New Roman" w:eastAsia="Calibri" w:hAnsi="Times New Roman" w:cs="Times New Roman"/>
                <w:lang w:val="en-US"/>
              </w:rPr>
              <w:t xml:space="preserve"> языка</w:t>
            </w:r>
          </w:p>
        </w:tc>
        <w:tc>
          <w:tcPr>
            <w:tcW w:w="1112" w:type="pct"/>
          </w:tcPr>
          <w:p w:rsidR="00930DAF" w:rsidRPr="00930DAF" w:rsidRDefault="00045423" w:rsidP="00FD713A">
            <w:pPr>
              <w:widowControl w:val="0"/>
              <w:autoSpaceDE w:val="0"/>
              <w:autoSpaceDN w:val="0"/>
              <w:adjustRightInd w:val="0"/>
              <w:ind w:left="175"/>
              <w:jc w:val="center"/>
              <w:rPr>
                <w:rFonts w:ascii="Times New Roman" w:eastAsia="@Arial Unicode MS" w:hAnsi="Times New Roman" w:cs="Times New Roman"/>
                <w:color w:val="000000"/>
              </w:rPr>
            </w:pPr>
            <w:r>
              <w:rPr>
                <w:rFonts w:ascii="Times New Roman" w:eastAsia="@Arial Unicode MS" w:hAnsi="Times New Roman" w:cs="Times New Roman"/>
                <w:color w:val="000000"/>
              </w:rPr>
              <w:t>10</w:t>
            </w:r>
          </w:p>
        </w:tc>
        <w:tc>
          <w:tcPr>
            <w:tcW w:w="1102" w:type="pct"/>
          </w:tcPr>
          <w:p w:rsidR="00930DAF" w:rsidRPr="00930DAF" w:rsidRDefault="00930DAF" w:rsidP="00FD7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@Arial Unicode MS" w:hAnsi="Times New Roman" w:cs="Times New Roman"/>
                <w:color w:val="000000"/>
                <w:lang w:val="en-US"/>
              </w:rPr>
            </w:pPr>
            <w:r w:rsidRPr="00930DAF">
              <w:rPr>
                <w:rFonts w:ascii="Times New Roman" w:eastAsia="@Arial Unicode MS" w:hAnsi="Times New Roman" w:cs="Times New Roman"/>
                <w:color w:val="000000"/>
                <w:lang w:val="en-US"/>
              </w:rPr>
              <w:t>Высшее</w:t>
            </w:r>
          </w:p>
        </w:tc>
        <w:tc>
          <w:tcPr>
            <w:tcW w:w="1249" w:type="pct"/>
          </w:tcPr>
          <w:p w:rsidR="00930DAF" w:rsidRPr="00930DAF" w:rsidRDefault="00930DAF" w:rsidP="00FD7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@Arial Unicode MS" w:hAnsi="Times New Roman" w:cs="Times New Roman"/>
                <w:color w:val="000000"/>
              </w:rPr>
            </w:pPr>
            <w:r w:rsidRPr="00930DAF">
              <w:rPr>
                <w:rFonts w:ascii="Times New Roman" w:eastAsia="@Arial Unicode MS" w:hAnsi="Times New Roman" w:cs="Times New Roman"/>
                <w:color w:val="000000"/>
              </w:rPr>
              <w:t>Высшая:</w:t>
            </w:r>
            <w:r w:rsidR="00045423">
              <w:rPr>
                <w:rFonts w:ascii="Times New Roman" w:eastAsia="@Arial Unicode MS" w:hAnsi="Times New Roman" w:cs="Times New Roman"/>
                <w:color w:val="000000"/>
              </w:rPr>
              <w:t>7</w:t>
            </w:r>
          </w:p>
          <w:p w:rsidR="00930DAF" w:rsidRPr="00930DAF" w:rsidRDefault="00930DAF" w:rsidP="000454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@Arial Unicode MS" w:hAnsi="Times New Roman" w:cs="Times New Roman"/>
                <w:color w:val="000000"/>
              </w:rPr>
            </w:pPr>
            <w:r w:rsidRPr="00930DAF">
              <w:rPr>
                <w:rFonts w:ascii="Times New Roman" w:eastAsia="@Arial Unicode MS" w:hAnsi="Times New Roman" w:cs="Times New Roman"/>
                <w:color w:val="000000"/>
              </w:rPr>
              <w:t>Первая:</w:t>
            </w:r>
            <w:r w:rsidR="00045423">
              <w:rPr>
                <w:rFonts w:ascii="Times New Roman" w:eastAsia="@Arial Unicode MS" w:hAnsi="Times New Roman" w:cs="Times New Roman"/>
                <w:color w:val="000000"/>
              </w:rPr>
              <w:t>2</w:t>
            </w:r>
          </w:p>
        </w:tc>
      </w:tr>
      <w:tr w:rsidR="00930DAF" w:rsidRPr="00930DAF" w:rsidTr="00045423">
        <w:tc>
          <w:tcPr>
            <w:tcW w:w="1537" w:type="pct"/>
          </w:tcPr>
          <w:p w:rsidR="00930DAF" w:rsidRPr="00930DAF" w:rsidRDefault="00930DAF" w:rsidP="00FD713A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Times New Roman" w:eastAsia="Calibri" w:hAnsi="Times New Roman" w:cs="Times New Roman"/>
              </w:rPr>
            </w:pPr>
            <w:r w:rsidRPr="00930DAF">
              <w:rPr>
                <w:rFonts w:ascii="Times New Roman" w:eastAsia="Calibri" w:hAnsi="Times New Roman" w:cs="Times New Roman"/>
              </w:rPr>
              <w:t>Учитель немецкого языка</w:t>
            </w:r>
          </w:p>
        </w:tc>
        <w:tc>
          <w:tcPr>
            <w:tcW w:w="1112" w:type="pct"/>
          </w:tcPr>
          <w:p w:rsidR="00930DAF" w:rsidRPr="00930DAF" w:rsidRDefault="00930DAF" w:rsidP="00FD713A">
            <w:pPr>
              <w:widowControl w:val="0"/>
              <w:autoSpaceDE w:val="0"/>
              <w:autoSpaceDN w:val="0"/>
              <w:adjustRightInd w:val="0"/>
              <w:ind w:left="175"/>
              <w:jc w:val="center"/>
              <w:rPr>
                <w:rFonts w:ascii="Times New Roman" w:eastAsia="@Arial Unicode MS" w:hAnsi="Times New Roman" w:cs="Times New Roman"/>
                <w:color w:val="000000"/>
              </w:rPr>
            </w:pPr>
            <w:r w:rsidRPr="00930DAF">
              <w:rPr>
                <w:rFonts w:ascii="Times New Roman" w:eastAsia="@Arial Unicode MS" w:hAnsi="Times New Roman" w:cs="Times New Roman"/>
                <w:color w:val="000000"/>
              </w:rPr>
              <w:t>1</w:t>
            </w:r>
          </w:p>
        </w:tc>
        <w:tc>
          <w:tcPr>
            <w:tcW w:w="1102" w:type="pct"/>
          </w:tcPr>
          <w:p w:rsidR="00930DAF" w:rsidRPr="00930DAF" w:rsidRDefault="00930DAF" w:rsidP="00FD7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@Arial Unicode MS" w:hAnsi="Times New Roman" w:cs="Times New Roman"/>
                <w:color w:val="000000"/>
                <w:lang w:val="en-US"/>
              </w:rPr>
            </w:pPr>
            <w:r w:rsidRPr="00930DAF">
              <w:rPr>
                <w:rFonts w:ascii="Times New Roman" w:eastAsia="@Arial Unicode MS" w:hAnsi="Times New Roman" w:cs="Times New Roman"/>
                <w:color w:val="000000"/>
                <w:lang w:val="en-US"/>
              </w:rPr>
              <w:t>Высшее</w:t>
            </w:r>
          </w:p>
        </w:tc>
        <w:tc>
          <w:tcPr>
            <w:tcW w:w="1249" w:type="pct"/>
          </w:tcPr>
          <w:p w:rsidR="00930DAF" w:rsidRPr="00930DAF" w:rsidRDefault="00930DAF" w:rsidP="00FD7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@Arial Unicode MS" w:hAnsi="Times New Roman" w:cs="Times New Roman"/>
                <w:color w:val="000000"/>
              </w:rPr>
            </w:pPr>
            <w:r w:rsidRPr="00930DAF">
              <w:rPr>
                <w:rFonts w:ascii="Times New Roman" w:eastAsia="@Arial Unicode MS" w:hAnsi="Times New Roman" w:cs="Times New Roman"/>
                <w:color w:val="000000"/>
              </w:rPr>
              <w:t>Высшая</w:t>
            </w:r>
          </w:p>
        </w:tc>
      </w:tr>
      <w:tr w:rsidR="00930DAF" w:rsidRPr="00930DAF" w:rsidTr="00045423">
        <w:tc>
          <w:tcPr>
            <w:tcW w:w="1537" w:type="pct"/>
          </w:tcPr>
          <w:p w:rsidR="00930DAF" w:rsidRPr="00930DAF" w:rsidRDefault="00930DAF" w:rsidP="00FD713A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Times New Roman" w:eastAsia="Calibri" w:hAnsi="Times New Roman" w:cs="Times New Roman"/>
              </w:rPr>
            </w:pPr>
            <w:r w:rsidRPr="00930DAF">
              <w:rPr>
                <w:rFonts w:ascii="Times New Roman" w:eastAsia="Calibri" w:hAnsi="Times New Roman" w:cs="Times New Roman"/>
              </w:rPr>
              <w:t>Учитель французского языка</w:t>
            </w:r>
          </w:p>
        </w:tc>
        <w:tc>
          <w:tcPr>
            <w:tcW w:w="1112" w:type="pct"/>
          </w:tcPr>
          <w:p w:rsidR="00930DAF" w:rsidRPr="00930DAF" w:rsidRDefault="00930DAF" w:rsidP="00FD713A">
            <w:pPr>
              <w:widowControl w:val="0"/>
              <w:autoSpaceDE w:val="0"/>
              <w:autoSpaceDN w:val="0"/>
              <w:adjustRightInd w:val="0"/>
              <w:ind w:left="175"/>
              <w:jc w:val="center"/>
              <w:rPr>
                <w:rFonts w:ascii="Times New Roman" w:eastAsia="@Arial Unicode MS" w:hAnsi="Times New Roman" w:cs="Times New Roman"/>
                <w:color w:val="000000"/>
              </w:rPr>
            </w:pPr>
            <w:r w:rsidRPr="00930DAF">
              <w:rPr>
                <w:rFonts w:ascii="Times New Roman" w:eastAsia="@Arial Unicode MS" w:hAnsi="Times New Roman" w:cs="Times New Roman"/>
                <w:color w:val="000000"/>
              </w:rPr>
              <w:t>1</w:t>
            </w:r>
          </w:p>
        </w:tc>
        <w:tc>
          <w:tcPr>
            <w:tcW w:w="1102" w:type="pct"/>
          </w:tcPr>
          <w:p w:rsidR="00930DAF" w:rsidRPr="00930DAF" w:rsidRDefault="00930DAF" w:rsidP="00FD7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@Arial Unicode MS" w:hAnsi="Times New Roman" w:cs="Times New Roman"/>
                <w:color w:val="000000"/>
                <w:lang w:val="en-US"/>
              </w:rPr>
            </w:pPr>
            <w:r w:rsidRPr="00930DAF">
              <w:rPr>
                <w:rFonts w:ascii="Times New Roman" w:eastAsia="@Arial Unicode MS" w:hAnsi="Times New Roman" w:cs="Times New Roman"/>
                <w:color w:val="000000"/>
                <w:lang w:val="en-US"/>
              </w:rPr>
              <w:t>Высшее</w:t>
            </w:r>
          </w:p>
        </w:tc>
        <w:tc>
          <w:tcPr>
            <w:tcW w:w="1249" w:type="pct"/>
          </w:tcPr>
          <w:p w:rsidR="00930DAF" w:rsidRPr="00930DAF" w:rsidRDefault="00930DAF" w:rsidP="00FD7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@Arial Unicode MS" w:hAnsi="Times New Roman" w:cs="Times New Roman"/>
                <w:color w:val="000000"/>
              </w:rPr>
            </w:pPr>
            <w:r w:rsidRPr="00930DAF">
              <w:rPr>
                <w:rFonts w:ascii="Times New Roman" w:eastAsia="@Arial Unicode MS" w:hAnsi="Times New Roman" w:cs="Times New Roman"/>
                <w:color w:val="000000"/>
              </w:rPr>
              <w:t>Высшая</w:t>
            </w:r>
          </w:p>
        </w:tc>
      </w:tr>
      <w:tr w:rsidR="00930DAF" w:rsidRPr="00930DAF" w:rsidTr="00045423">
        <w:tc>
          <w:tcPr>
            <w:tcW w:w="1537" w:type="pct"/>
          </w:tcPr>
          <w:p w:rsidR="00930DAF" w:rsidRPr="00930DAF" w:rsidRDefault="00930DAF" w:rsidP="00FD713A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Times New Roman" w:eastAsia="Calibri" w:hAnsi="Times New Roman" w:cs="Times New Roman"/>
              </w:rPr>
            </w:pPr>
            <w:r w:rsidRPr="00930DAF">
              <w:rPr>
                <w:rFonts w:ascii="Times New Roman" w:eastAsia="Calibri" w:hAnsi="Times New Roman" w:cs="Times New Roman"/>
              </w:rPr>
              <w:t>Учитель математики</w:t>
            </w:r>
          </w:p>
        </w:tc>
        <w:tc>
          <w:tcPr>
            <w:tcW w:w="1112" w:type="pct"/>
          </w:tcPr>
          <w:p w:rsidR="00930DAF" w:rsidRPr="00930DAF" w:rsidRDefault="00045423" w:rsidP="00FD713A">
            <w:pPr>
              <w:widowControl w:val="0"/>
              <w:autoSpaceDE w:val="0"/>
              <w:autoSpaceDN w:val="0"/>
              <w:adjustRightInd w:val="0"/>
              <w:ind w:left="175"/>
              <w:jc w:val="center"/>
              <w:rPr>
                <w:rFonts w:ascii="Times New Roman" w:eastAsia="@Arial Unicode MS" w:hAnsi="Times New Roman" w:cs="Times New Roman"/>
                <w:color w:val="000000"/>
              </w:rPr>
            </w:pPr>
            <w:r>
              <w:rPr>
                <w:rFonts w:ascii="Times New Roman" w:eastAsia="@Arial Unicode MS" w:hAnsi="Times New Roman" w:cs="Times New Roman"/>
                <w:color w:val="000000"/>
              </w:rPr>
              <w:t>4</w:t>
            </w:r>
          </w:p>
        </w:tc>
        <w:tc>
          <w:tcPr>
            <w:tcW w:w="1102" w:type="pct"/>
          </w:tcPr>
          <w:p w:rsidR="00930DAF" w:rsidRPr="00930DAF" w:rsidRDefault="00930DAF" w:rsidP="00FD7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@Arial Unicode MS" w:hAnsi="Times New Roman" w:cs="Times New Roman"/>
                <w:color w:val="000000"/>
                <w:lang w:val="en-US"/>
              </w:rPr>
            </w:pPr>
            <w:r w:rsidRPr="00930DAF">
              <w:rPr>
                <w:rFonts w:ascii="Times New Roman" w:eastAsia="@Arial Unicode MS" w:hAnsi="Times New Roman" w:cs="Times New Roman"/>
                <w:color w:val="000000"/>
                <w:lang w:val="en-US"/>
              </w:rPr>
              <w:t>Высшее</w:t>
            </w:r>
          </w:p>
        </w:tc>
        <w:tc>
          <w:tcPr>
            <w:tcW w:w="1249" w:type="pct"/>
          </w:tcPr>
          <w:p w:rsidR="00045423" w:rsidRDefault="00045423" w:rsidP="00FD7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@Arial Unicode MS" w:hAnsi="Times New Roman" w:cs="Times New Roman"/>
                <w:color w:val="000000"/>
              </w:rPr>
            </w:pPr>
            <w:r>
              <w:rPr>
                <w:rFonts w:ascii="Times New Roman" w:eastAsia="@Arial Unicode MS" w:hAnsi="Times New Roman" w:cs="Times New Roman"/>
                <w:color w:val="000000"/>
              </w:rPr>
              <w:t>Высшая:2</w:t>
            </w:r>
          </w:p>
          <w:p w:rsidR="00930DAF" w:rsidRPr="00930DAF" w:rsidRDefault="00930DAF" w:rsidP="000454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@Arial Unicode MS" w:hAnsi="Times New Roman" w:cs="Times New Roman"/>
                <w:color w:val="000000"/>
              </w:rPr>
            </w:pPr>
            <w:r w:rsidRPr="00930DAF">
              <w:rPr>
                <w:rFonts w:ascii="Times New Roman" w:eastAsia="@Arial Unicode MS" w:hAnsi="Times New Roman" w:cs="Times New Roman"/>
                <w:color w:val="000000"/>
              </w:rPr>
              <w:t xml:space="preserve">Первая: </w:t>
            </w:r>
            <w:r w:rsidR="00045423">
              <w:rPr>
                <w:rFonts w:ascii="Times New Roman" w:eastAsia="@Arial Unicode MS" w:hAnsi="Times New Roman" w:cs="Times New Roman"/>
                <w:color w:val="000000"/>
              </w:rPr>
              <w:t>2</w:t>
            </w:r>
            <w:r w:rsidRPr="00930DAF">
              <w:rPr>
                <w:rFonts w:ascii="Times New Roman" w:eastAsia="@Arial Unicode MS" w:hAnsi="Times New Roman" w:cs="Times New Roman"/>
                <w:color w:val="000000"/>
              </w:rPr>
              <w:t xml:space="preserve"> </w:t>
            </w:r>
          </w:p>
        </w:tc>
      </w:tr>
      <w:tr w:rsidR="00930DAF" w:rsidRPr="00930DAF" w:rsidTr="00045423">
        <w:tc>
          <w:tcPr>
            <w:tcW w:w="1537" w:type="pct"/>
          </w:tcPr>
          <w:p w:rsidR="00930DAF" w:rsidRPr="00930DAF" w:rsidRDefault="00930DAF" w:rsidP="00FD713A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Times New Roman" w:eastAsia="Calibri" w:hAnsi="Times New Roman" w:cs="Times New Roman"/>
              </w:rPr>
            </w:pPr>
            <w:r w:rsidRPr="00930DAF">
              <w:rPr>
                <w:rFonts w:ascii="Times New Roman" w:eastAsia="Calibri" w:hAnsi="Times New Roman" w:cs="Times New Roman"/>
              </w:rPr>
              <w:t>Учитель истории</w:t>
            </w:r>
          </w:p>
        </w:tc>
        <w:tc>
          <w:tcPr>
            <w:tcW w:w="1112" w:type="pct"/>
          </w:tcPr>
          <w:p w:rsidR="00930DAF" w:rsidRPr="00930DAF" w:rsidRDefault="00930DAF" w:rsidP="00FD713A">
            <w:pPr>
              <w:widowControl w:val="0"/>
              <w:autoSpaceDE w:val="0"/>
              <w:autoSpaceDN w:val="0"/>
              <w:adjustRightInd w:val="0"/>
              <w:ind w:left="175"/>
              <w:jc w:val="center"/>
              <w:rPr>
                <w:rFonts w:ascii="Times New Roman" w:eastAsia="@Arial Unicode MS" w:hAnsi="Times New Roman" w:cs="Times New Roman"/>
                <w:color w:val="000000"/>
              </w:rPr>
            </w:pPr>
            <w:r w:rsidRPr="00930DAF">
              <w:rPr>
                <w:rFonts w:ascii="Times New Roman" w:eastAsia="@Arial Unicode MS" w:hAnsi="Times New Roman" w:cs="Times New Roman"/>
                <w:color w:val="000000"/>
              </w:rPr>
              <w:t>1</w:t>
            </w:r>
          </w:p>
        </w:tc>
        <w:tc>
          <w:tcPr>
            <w:tcW w:w="1102" w:type="pct"/>
          </w:tcPr>
          <w:p w:rsidR="00930DAF" w:rsidRPr="00930DAF" w:rsidRDefault="00930DAF" w:rsidP="00FD7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@Arial Unicode MS" w:hAnsi="Times New Roman" w:cs="Times New Roman"/>
                <w:color w:val="000000"/>
                <w:lang w:val="en-US"/>
              </w:rPr>
            </w:pPr>
            <w:r w:rsidRPr="00930DAF">
              <w:rPr>
                <w:rFonts w:ascii="Times New Roman" w:eastAsia="@Arial Unicode MS" w:hAnsi="Times New Roman" w:cs="Times New Roman"/>
                <w:color w:val="000000"/>
                <w:lang w:val="en-US"/>
              </w:rPr>
              <w:t>Высшее</w:t>
            </w:r>
          </w:p>
        </w:tc>
        <w:tc>
          <w:tcPr>
            <w:tcW w:w="1249" w:type="pct"/>
          </w:tcPr>
          <w:p w:rsidR="00930DAF" w:rsidRPr="00930DAF" w:rsidRDefault="00930DAF" w:rsidP="00FD7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@Arial Unicode MS" w:hAnsi="Times New Roman" w:cs="Times New Roman"/>
                <w:color w:val="000000"/>
              </w:rPr>
            </w:pPr>
            <w:r w:rsidRPr="00930DAF">
              <w:rPr>
                <w:rFonts w:ascii="Times New Roman" w:eastAsia="@Arial Unicode MS" w:hAnsi="Times New Roman" w:cs="Times New Roman"/>
                <w:color w:val="000000"/>
              </w:rPr>
              <w:t>Высшая</w:t>
            </w:r>
          </w:p>
        </w:tc>
      </w:tr>
      <w:tr w:rsidR="00930DAF" w:rsidRPr="00930DAF" w:rsidTr="00045423">
        <w:tc>
          <w:tcPr>
            <w:tcW w:w="1537" w:type="pct"/>
          </w:tcPr>
          <w:p w:rsidR="00930DAF" w:rsidRPr="00930DAF" w:rsidRDefault="00930DAF" w:rsidP="00FD713A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Times New Roman" w:eastAsia="Calibri" w:hAnsi="Times New Roman" w:cs="Times New Roman"/>
              </w:rPr>
            </w:pPr>
            <w:r w:rsidRPr="00930DAF">
              <w:rPr>
                <w:rFonts w:ascii="Times New Roman" w:eastAsia="Calibri" w:hAnsi="Times New Roman" w:cs="Times New Roman"/>
              </w:rPr>
              <w:t>Учитель обществознания</w:t>
            </w:r>
          </w:p>
        </w:tc>
        <w:tc>
          <w:tcPr>
            <w:tcW w:w="1112" w:type="pct"/>
          </w:tcPr>
          <w:p w:rsidR="00930DAF" w:rsidRPr="00930DAF" w:rsidRDefault="00930DAF" w:rsidP="00FD713A">
            <w:pPr>
              <w:widowControl w:val="0"/>
              <w:autoSpaceDE w:val="0"/>
              <w:autoSpaceDN w:val="0"/>
              <w:adjustRightInd w:val="0"/>
              <w:ind w:left="175"/>
              <w:jc w:val="center"/>
              <w:rPr>
                <w:rFonts w:ascii="Times New Roman" w:eastAsia="@Arial Unicode MS" w:hAnsi="Times New Roman" w:cs="Times New Roman"/>
                <w:color w:val="000000"/>
              </w:rPr>
            </w:pPr>
            <w:r w:rsidRPr="00930DAF">
              <w:rPr>
                <w:rFonts w:ascii="Times New Roman" w:eastAsia="@Arial Unicode MS" w:hAnsi="Times New Roman" w:cs="Times New Roman"/>
                <w:color w:val="000000"/>
              </w:rPr>
              <w:t>1</w:t>
            </w:r>
          </w:p>
        </w:tc>
        <w:tc>
          <w:tcPr>
            <w:tcW w:w="1102" w:type="pct"/>
          </w:tcPr>
          <w:p w:rsidR="00930DAF" w:rsidRPr="00930DAF" w:rsidRDefault="00930DAF" w:rsidP="00FD7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@Arial Unicode MS" w:hAnsi="Times New Roman" w:cs="Times New Roman"/>
                <w:color w:val="000000"/>
                <w:lang w:val="en-US"/>
              </w:rPr>
            </w:pPr>
            <w:r w:rsidRPr="00930DAF">
              <w:rPr>
                <w:rFonts w:ascii="Times New Roman" w:eastAsia="@Arial Unicode MS" w:hAnsi="Times New Roman" w:cs="Times New Roman"/>
                <w:color w:val="000000"/>
                <w:lang w:val="en-US"/>
              </w:rPr>
              <w:t>Высшее</w:t>
            </w:r>
          </w:p>
        </w:tc>
        <w:tc>
          <w:tcPr>
            <w:tcW w:w="1249" w:type="pct"/>
          </w:tcPr>
          <w:p w:rsidR="00930DAF" w:rsidRPr="00930DAF" w:rsidRDefault="00045423" w:rsidP="00FD7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@Arial Unicode MS" w:hAnsi="Times New Roman" w:cs="Times New Roman"/>
                <w:color w:val="000000"/>
              </w:rPr>
            </w:pPr>
            <w:r>
              <w:rPr>
                <w:rFonts w:ascii="Times New Roman" w:eastAsia="@Arial Unicode MS" w:hAnsi="Times New Roman" w:cs="Times New Roman"/>
                <w:color w:val="000000"/>
              </w:rPr>
              <w:t xml:space="preserve">Первая </w:t>
            </w:r>
          </w:p>
        </w:tc>
      </w:tr>
      <w:tr w:rsidR="00930DAF" w:rsidRPr="00930DAF" w:rsidTr="00045423">
        <w:tc>
          <w:tcPr>
            <w:tcW w:w="1537" w:type="pct"/>
          </w:tcPr>
          <w:p w:rsidR="00930DAF" w:rsidRPr="00930DAF" w:rsidRDefault="00930DAF" w:rsidP="00FD713A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Times New Roman" w:eastAsia="Calibri" w:hAnsi="Times New Roman" w:cs="Times New Roman"/>
              </w:rPr>
            </w:pPr>
            <w:r w:rsidRPr="00930DAF">
              <w:rPr>
                <w:rFonts w:ascii="Times New Roman" w:eastAsia="Calibri" w:hAnsi="Times New Roman" w:cs="Times New Roman"/>
              </w:rPr>
              <w:t>Учитель географии</w:t>
            </w:r>
          </w:p>
        </w:tc>
        <w:tc>
          <w:tcPr>
            <w:tcW w:w="1112" w:type="pct"/>
          </w:tcPr>
          <w:p w:rsidR="00930DAF" w:rsidRPr="00930DAF" w:rsidRDefault="00930DAF" w:rsidP="00FD713A">
            <w:pPr>
              <w:widowControl w:val="0"/>
              <w:autoSpaceDE w:val="0"/>
              <w:autoSpaceDN w:val="0"/>
              <w:adjustRightInd w:val="0"/>
              <w:ind w:left="175"/>
              <w:jc w:val="center"/>
              <w:rPr>
                <w:rFonts w:ascii="Times New Roman" w:eastAsia="@Arial Unicode MS" w:hAnsi="Times New Roman" w:cs="Times New Roman"/>
                <w:color w:val="000000"/>
              </w:rPr>
            </w:pPr>
            <w:r w:rsidRPr="00930DAF">
              <w:rPr>
                <w:rFonts w:ascii="Times New Roman" w:eastAsia="@Arial Unicode MS" w:hAnsi="Times New Roman" w:cs="Times New Roman"/>
                <w:color w:val="000000"/>
              </w:rPr>
              <w:t>1</w:t>
            </w:r>
          </w:p>
        </w:tc>
        <w:tc>
          <w:tcPr>
            <w:tcW w:w="1102" w:type="pct"/>
          </w:tcPr>
          <w:p w:rsidR="00930DAF" w:rsidRPr="00930DAF" w:rsidRDefault="00930DAF" w:rsidP="00FD7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@Arial Unicode MS" w:hAnsi="Times New Roman" w:cs="Times New Roman"/>
                <w:color w:val="000000"/>
                <w:lang w:val="en-US"/>
              </w:rPr>
            </w:pPr>
            <w:r w:rsidRPr="00930DAF">
              <w:rPr>
                <w:rFonts w:ascii="Times New Roman" w:eastAsia="@Arial Unicode MS" w:hAnsi="Times New Roman" w:cs="Times New Roman"/>
                <w:color w:val="000000"/>
                <w:lang w:val="en-US"/>
              </w:rPr>
              <w:t>Высшее</w:t>
            </w:r>
          </w:p>
        </w:tc>
        <w:tc>
          <w:tcPr>
            <w:tcW w:w="1249" w:type="pct"/>
          </w:tcPr>
          <w:p w:rsidR="00930DAF" w:rsidRPr="00930DAF" w:rsidRDefault="00045423" w:rsidP="00FD7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@Arial Unicode MS" w:hAnsi="Times New Roman" w:cs="Times New Roman"/>
                <w:color w:val="000000"/>
              </w:rPr>
            </w:pPr>
            <w:r>
              <w:rPr>
                <w:rFonts w:ascii="Times New Roman" w:eastAsia="@Arial Unicode MS" w:hAnsi="Times New Roman" w:cs="Times New Roman"/>
                <w:color w:val="000000"/>
              </w:rPr>
              <w:t xml:space="preserve">Первая </w:t>
            </w:r>
          </w:p>
        </w:tc>
      </w:tr>
      <w:tr w:rsidR="00930DAF" w:rsidRPr="00930DAF" w:rsidTr="00045423">
        <w:tc>
          <w:tcPr>
            <w:tcW w:w="1537" w:type="pct"/>
          </w:tcPr>
          <w:p w:rsidR="00930DAF" w:rsidRPr="00930DAF" w:rsidRDefault="00930DAF" w:rsidP="00FD713A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Times New Roman" w:eastAsia="Calibri" w:hAnsi="Times New Roman" w:cs="Times New Roman"/>
              </w:rPr>
            </w:pPr>
            <w:r w:rsidRPr="00930DAF">
              <w:rPr>
                <w:rFonts w:ascii="Times New Roman" w:eastAsia="Calibri" w:hAnsi="Times New Roman" w:cs="Times New Roman"/>
              </w:rPr>
              <w:t>Учитель биологии</w:t>
            </w:r>
          </w:p>
        </w:tc>
        <w:tc>
          <w:tcPr>
            <w:tcW w:w="1112" w:type="pct"/>
          </w:tcPr>
          <w:p w:rsidR="00930DAF" w:rsidRPr="00930DAF" w:rsidRDefault="00930DAF" w:rsidP="00FD7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@Arial Unicode MS" w:hAnsi="Times New Roman" w:cs="Times New Roman"/>
                <w:color w:val="000000"/>
              </w:rPr>
            </w:pPr>
            <w:r w:rsidRPr="00930DAF">
              <w:rPr>
                <w:rFonts w:ascii="Times New Roman" w:eastAsia="@Arial Unicode MS" w:hAnsi="Times New Roman" w:cs="Times New Roman"/>
                <w:color w:val="000000"/>
              </w:rPr>
              <w:t>1</w:t>
            </w:r>
          </w:p>
        </w:tc>
        <w:tc>
          <w:tcPr>
            <w:tcW w:w="1102" w:type="pct"/>
          </w:tcPr>
          <w:p w:rsidR="00930DAF" w:rsidRPr="00930DAF" w:rsidRDefault="00930DAF" w:rsidP="00FD7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@Arial Unicode MS" w:hAnsi="Times New Roman" w:cs="Times New Roman"/>
                <w:color w:val="000000"/>
              </w:rPr>
            </w:pPr>
            <w:r w:rsidRPr="00930DAF">
              <w:rPr>
                <w:rFonts w:ascii="Times New Roman" w:eastAsia="@Arial Unicode MS" w:hAnsi="Times New Roman" w:cs="Times New Roman"/>
                <w:color w:val="000000"/>
              </w:rPr>
              <w:t>Высшее</w:t>
            </w:r>
          </w:p>
        </w:tc>
        <w:tc>
          <w:tcPr>
            <w:tcW w:w="1249" w:type="pct"/>
          </w:tcPr>
          <w:p w:rsidR="00930DAF" w:rsidRPr="00930DAF" w:rsidRDefault="00930DAF" w:rsidP="00FD7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@Arial Unicode MS" w:hAnsi="Times New Roman" w:cs="Times New Roman"/>
                <w:color w:val="000000"/>
              </w:rPr>
            </w:pPr>
            <w:r w:rsidRPr="00930DAF">
              <w:rPr>
                <w:rFonts w:ascii="Times New Roman" w:eastAsia="@Arial Unicode MS" w:hAnsi="Times New Roman" w:cs="Times New Roman"/>
                <w:color w:val="000000"/>
              </w:rPr>
              <w:t>Первая</w:t>
            </w:r>
          </w:p>
        </w:tc>
      </w:tr>
      <w:tr w:rsidR="00930DAF" w:rsidRPr="00930DAF" w:rsidTr="00045423">
        <w:tc>
          <w:tcPr>
            <w:tcW w:w="1537" w:type="pct"/>
          </w:tcPr>
          <w:p w:rsidR="00930DAF" w:rsidRPr="00930DAF" w:rsidRDefault="00930DAF" w:rsidP="00FD713A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Times New Roman" w:eastAsia="Calibri" w:hAnsi="Times New Roman" w:cs="Times New Roman"/>
              </w:rPr>
            </w:pPr>
            <w:r w:rsidRPr="00930DAF">
              <w:rPr>
                <w:rFonts w:ascii="Times New Roman" w:eastAsia="Calibri" w:hAnsi="Times New Roman" w:cs="Times New Roman"/>
              </w:rPr>
              <w:t>Учитель  химии</w:t>
            </w:r>
          </w:p>
        </w:tc>
        <w:tc>
          <w:tcPr>
            <w:tcW w:w="1112" w:type="pct"/>
          </w:tcPr>
          <w:p w:rsidR="00930DAF" w:rsidRPr="00930DAF" w:rsidRDefault="00930DAF" w:rsidP="00FD7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@Arial Unicode MS" w:hAnsi="Times New Roman" w:cs="Times New Roman"/>
                <w:color w:val="000000"/>
              </w:rPr>
            </w:pPr>
            <w:r w:rsidRPr="00930DAF">
              <w:rPr>
                <w:rFonts w:ascii="Times New Roman" w:eastAsia="@Arial Unicode MS" w:hAnsi="Times New Roman" w:cs="Times New Roman"/>
                <w:color w:val="000000"/>
              </w:rPr>
              <w:t>1</w:t>
            </w:r>
          </w:p>
        </w:tc>
        <w:tc>
          <w:tcPr>
            <w:tcW w:w="1102" w:type="pct"/>
          </w:tcPr>
          <w:p w:rsidR="00930DAF" w:rsidRPr="00930DAF" w:rsidRDefault="00930DAF" w:rsidP="00FD7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@Arial Unicode MS" w:hAnsi="Times New Roman" w:cs="Times New Roman"/>
                <w:color w:val="000000"/>
              </w:rPr>
            </w:pPr>
            <w:r w:rsidRPr="00930DAF">
              <w:rPr>
                <w:rFonts w:ascii="Times New Roman" w:eastAsia="@Arial Unicode MS" w:hAnsi="Times New Roman" w:cs="Times New Roman"/>
                <w:color w:val="000000"/>
              </w:rPr>
              <w:t>Высшее</w:t>
            </w:r>
          </w:p>
        </w:tc>
        <w:tc>
          <w:tcPr>
            <w:tcW w:w="1249" w:type="pct"/>
          </w:tcPr>
          <w:p w:rsidR="00930DAF" w:rsidRPr="00930DAF" w:rsidRDefault="00930DAF" w:rsidP="00FD7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@Arial Unicode MS" w:hAnsi="Times New Roman" w:cs="Times New Roman"/>
                <w:color w:val="000000"/>
              </w:rPr>
            </w:pPr>
            <w:r w:rsidRPr="00930DAF">
              <w:rPr>
                <w:rFonts w:ascii="Times New Roman" w:eastAsia="@Arial Unicode MS" w:hAnsi="Times New Roman" w:cs="Times New Roman"/>
                <w:color w:val="000000"/>
              </w:rPr>
              <w:t>Первая</w:t>
            </w:r>
          </w:p>
        </w:tc>
      </w:tr>
      <w:tr w:rsidR="00930DAF" w:rsidRPr="00930DAF" w:rsidTr="00045423">
        <w:tc>
          <w:tcPr>
            <w:tcW w:w="1537" w:type="pct"/>
          </w:tcPr>
          <w:p w:rsidR="00930DAF" w:rsidRPr="00930DAF" w:rsidRDefault="00930DAF" w:rsidP="00FD713A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Times New Roman" w:eastAsia="Calibri" w:hAnsi="Times New Roman" w:cs="Times New Roman"/>
              </w:rPr>
            </w:pPr>
            <w:r w:rsidRPr="00930DAF">
              <w:rPr>
                <w:rFonts w:ascii="Times New Roman" w:eastAsia="Calibri" w:hAnsi="Times New Roman" w:cs="Times New Roman"/>
              </w:rPr>
              <w:t>Учитель изобразительного искусства</w:t>
            </w:r>
          </w:p>
        </w:tc>
        <w:tc>
          <w:tcPr>
            <w:tcW w:w="1112" w:type="pct"/>
          </w:tcPr>
          <w:p w:rsidR="00930DAF" w:rsidRPr="00930DAF" w:rsidRDefault="00930DAF" w:rsidP="00FD7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@Arial Unicode MS" w:hAnsi="Times New Roman" w:cs="Times New Roman"/>
                <w:color w:val="000000"/>
              </w:rPr>
            </w:pPr>
            <w:r w:rsidRPr="00930DAF">
              <w:rPr>
                <w:rFonts w:ascii="Times New Roman" w:eastAsia="@Arial Unicode MS" w:hAnsi="Times New Roman" w:cs="Times New Roman"/>
                <w:color w:val="000000"/>
              </w:rPr>
              <w:t>1</w:t>
            </w:r>
          </w:p>
        </w:tc>
        <w:tc>
          <w:tcPr>
            <w:tcW w:w="1102" w:type="pct"/>
          </w:tcPr>
          <w:p w:rsidR="00930DAF" w:rsidRPr="00930DAF" w:rsidRDefault="00930DAF" w:rsidP="00FD7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@Arial Unicode MS" w:hAnsi="Times New Roman" w:cs="Times New Roman"/>
                <w:color w:val="000000"/>
              </w:rPr>
            </w:pPr>
            <w:r w:rsidRPr="00930DAF">
              <w:rPr>
                <w:rFonts w:ascii="Times New Roman" w:eastAsia="@Arial Unicode MS" w:hAnsi="Times New Roman" w:cs="Times New Roman"/>
                <w:color w:val="000000"/>
              </w:rPr>
              <w:t>Высшее</w:t>
            </w:r>
          </w:p>
        </w:tc>
        <w:tc>
          <w:tcPr>
            <w:tcW w:w="1249" w:type="pct"/>
          </w:tcPr>
          <w:p w:rsidR="00930DAF" w:rsidRPr="00930DAF" w:rsidRDefault="00930DAF" w:rsidP="00FD7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@Arial Unicode MS" w:hAnsi="Times New Roman" w:cs="Times New Roman"/>
                <w:color w:val="000000"/>
              </w:rPr>
            </w:pPr>
            <w:r w:rsidRPr="00930DAF">
              <w:rPr>
                <w:rFonts w:ascii="Times New Roman" w:eastAsia="@Arial Unicode MS" w:hAnsi="Times New Roman" w:cs="Times New Roman"/>
                <w:color w:val="000000"/>
              </w:rPr>
              <w:t>Высшая</w:t>
            </w:r>
          </w:p>
        </w:tc>
      </w:tr>
      <w:tr w:rsidR="00930DAF" w:rsidRPr="00930DAF" w:rsidTr="00045423">
        <w:tc>
          <w:tcPr>
            <w:tcW w:w="1537" w:type="pct"/>
          </w:tcPr>
          <w:p w:rsidR="00930DAF" w:rsidRPr="00930DAF" w:rsidRDefault="00930DAF" w:rsidP="00FD713A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Times New Roman" w:eastAsia="Calibri" w:hAnsi="Times New Roman" w:cs="Times New Roman"/>
              </w:rPr>
            </w:pPr>
            <w:r w:rsidRPr="00930DAF">
              <w:rPr>
                <w:rFonts w:ascii="Times New Roman" w:eastAsia="Calibri" w:hAnsi="Times New Roman" w:cs="Times New Roman"/>
              </w:rPr>
              <w:t>Учитель технологии</w:t>
            </w:r>
          </w:p>
        </w:tc>
        <w:tc>
          <w:tcPr>
            <w:tcW w:w="1112" w:type="pct"/>
          </w:tcPr>
          <w:p w:rsidR="00930DAF" w:rsidRPr="00930DAF" w:rsidRDefault="00930DAF" w:rsidP="00FD7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@Arial Unicode MS" w:hAnsi="Times New Roman" w:cs="Times New Roman"/>
                <w:color w:val="000000"/>
              </w:rPr>
            </w:pPr>
            <w:r w:rsidRPr="00930DAF">
              <w:rPr>
                <w:rFonts w:ascii="Times New Roman" w:eastAsia="@Arial Unicode MS" w:hAnsi="Times New Roman" w:cs="Times New Roman"/>
                <w:color w:val="000000"/>
              </w:rPr>
              <w:t>1</w:t>
            </w:r>
          </w:p>
        </w:tc>
        <w:tc>
          <w:tcPr>
            <w:tcW w:w="1102" w:type="pct"/>
          </w:tcPr>
          <w:p w:rsidR="00930DAF" w:rsidRPr="00930DAF" w:rsidRDefault="00930DAF" w:rsidP="00FD7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@Arial Unicode MS" w:hAnsi="Times New Roman" w:cs="Times New Roman"/>
                <w:color w:val="000000"/>
              </w:rPr>
            </w:pPr>
            <w:r w:rsidRPr="00930DAF">
              <w:rPr>
                <w:rFonts w:ascii="Times New Roman" w:eastAsia="@Arial Unicode MS" w:hAnsi="Times New Roman" w:cs="Times New Roman"/>
                <w:color w:val="000000"/>
              </w:rPr>
              <w:t>Высшее</w:t>
            </w:r>
          </w:p>
        </w:tc>
        <w:tc>
          <w:tcPr>
            <w:tcW w:w="1249" w:type="pct"/>
          </w:tcPr>
          <w:p w:rsidR="00930DAF" w:rsidRPr="00930DAF" w:rsidRDefault="00930DAF" w:rsidP="00FD7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@Arial Unicode MS" w:hAnsi="Times New Roman" w:cs="Times New Roman"/>
                <w:color w:val="000000"/>
              </w:rPr>
            </w:pPr>
            <w:r w:rsidRPr="00930DAF">
              <w:rPr>
                <w:rFonts w:ascii="Times New Roman" w:eastAsia="@Arial Unicode MS" w:hAnsi="Times New Roman" w:cs="Times New Roman"/>
                <w:color w:val="000000"/>
              </w:rPr>
              <w:t xml:space="preserve">Первая </w:t>
            </w:r>
          </w:p>
        </w:tc>
      </w:tr>
      <w:tr w:rsidR="00930DAF" w:rsidRPr="00930DAF" w:rsidTr="00045423">
        <w:tc>
          <w:tcPr>
            <w:tcW w:w="1537" w:type="pct"/>
          </w:tcPr>
          <w:p w:rsidR="00930DAF" w:rsidRPr="00930DAF" w:rsidRDefault="00930DAF" w:rsidP="00FD713A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Times New Roman" w:eastAsia="Calibri" w:hAnsi="Times New Roman" w:cs="Times New Roman"/>
              </w:rPr>
            </w:pPr>
            <w:r w:rsidRPr="00930DAF">
              <w:rPr>
                <w:rFonts w:ascii="Times New Roman" w:eastAsia="Calibri" w:hAnsi="Times New Roman" w:cs="Times New Roman"/>
              </w:rPr>
              <w:t>Учитель  информатики</w:t>
            </w:r>
          </w:p>
        </w:tc>
        <w:tc>
          <w:tcPr>
            <w:tcW w:w="1112" w:type="pct"/>
          </w:tcPr>
          <w:p w:rsidR="00930DAF" w:rsidRPr="00930DAF" w:rsidRDefault="00930DAF" w:rsidP="00FD7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@Arial Unicode MS" w:hAnsi="Times New Roman" w:cs="Times New Roman"/>
                <w:color w:val="000000"/>
              </w:rPr>
            </w:pPr>
            <w:r w:rsidRPr="00930DAF">
              <w:rPr>
                <w:rFonts w:ascii="Times New Roman" w:eastAsia="@Arial Unicode MS" w:hAnsi="Times New Roman" w:cs="Times New Roman"/>
                <w:color w:val="000000"/>
              </w:rPr>
              <w:t>1</w:t>
            </w:r>
          </w:p>
        </w:tc>
        <w:tc>
          <w:tcPr>
            <w:tcW w:w="1102" w:type="pct"/>
          </w:tcPr>
          <w:p w:rsidR="00930DAF" w:rsidRPr="00930DAF" w:rsidRDefault="00930DAF" w:rsidP="00FD7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@Arial Unicode MS" w:hAnsi="Times New Roman" w:cs="Times New Roman"/>
                <w:color w:val="000000"/>
              </w:rPr>
            </w:pPr>
            <w:r w:rsidRPr="00930DAF">
              <w:rPr>
                <w:rFonts w:ascii="Times New Roman" w:eastAsia="@Arial Unicode MS" w:hAnsi="Times New Roman" w:cs="Times New Roman"/>
                <w:color w:val="000000"/>
              </w:rPr>
              <w:t>Высшее</w:t>
            </w:r>
          </w:p>
        </w:tc>
        <w:tc>
          <w:tcPr>
            <w:tcW w:w="1249" w:type="pct"/>
          </w:tcPr>
          <w:p w:rsidR="00930DAF" w:rsidRPr="00930DAF" w:rsidRDefault="00930DAF" w:rsidP="00FD7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@Arial Unicode MS" w:hAnsi="Times New Roman" w:cs="Times New Roman"/>
                <w:color w:val="000000"/>
              </w:rPr>
            </w:pPr>
            <w:r w:rsidRPr="00930DAF">
              <w:rPr>
                <w:rFonts w:ascii="Times New Roman" w:eastAsia="@Arial Unicode MS" w:hAnsi="Times New Roman" w:cs="Times New Roman"/>
                <w:color w:val="000000"/>
              </w:rPr>
              <w:t xml:space="preserve">  Первая</w:t>
            </w:r>
          </w:p>
        </w:tc>
      </w:tr>
    </w:tbl>
    <w:p w:rsidR="00F04FDE" w:rsidRPr="00930DAF" w:rsidRDefault="00F04FDE" w:rsidP="00643D37">
      <w:pPr>
        <w:spacing w:line="360" w:lineRule="auto"/>
        <w:rPr>
          <w:rFonts w:ascii="Times New Roman" w:hAnsi="Times New Roman" w:cs="Times New Roman"/>
        </w:rPr>
      </w:pPr>
    </w:p>
    <w:p w:rsidR="00F04FDE" w:rsidRPr="00930DAF" w:rsidRDefault="00F04FDE" w:rsidP="00643D37">
      <w:pPr>
        <w:spacing w:line="360" w:lineRule="auto"/>
        <w:rPr>
          <w:rFonts w:ascii="Times New Roman" w:hAnsi="Times New Roman" w:cs="Times New Roman"/>
        </w:rPr>
      </w:pPr>
    </w:p>
    <w:p w:rsidR="00EB5479" w:rsidRPr="00EB5479" w:rsidRDefault="00EB5479" w:rsidP="00EB5479">
      <w:pPr>
        <w:pStyle w:val="Zag1"/>
        <w:spacing w:after="0" w:line="240" w:lineRule="auto"/>
        <w:ind w:firstLine="454"/>
        <w:rPr>
          <w:rStyle w:val="Zag11"/>
          <w:rFonts w:eastAsia="@Arial Unicode MS"/>
          <w:color w:val="auto"/>
          <w:sz w:val="28"/>
          <w:szCs w:val="28"/>
          <w:lang w:val="ru-RU"/>
        </w:rPr>
      </w:pPr>
      <w:r w:rsidRPr="00EB5479">
        <w:rPr>
          <w:rStyle w:val="Zag11"/>
          <w:rFonts w:eastAsia="@Arial Unicode MS"/>
          <w:color w:val="auto"/>
          <w:sz w:val="28"/>
          <w:szCs w:val="28"/>
          <w:lang w:val="ru-RU"/>
        </w:rPr>
        <w:lastRenderedPageBreak/>
        <w:t>ХАРАКТЕРСТИКА УЧЕНИЧЕСКОГО СОСТАВА</w:t>
      </w:r>
    </w:p>
    <w:p w:rsidR="00EB5479" w:rsidRPr="00EB5479" w:rsidRDefault="00EB5479" w:rsidP="00EB5479">
      <w:pPr>
        <w:pStyle w:val="ab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2"/>
        <w:gridCol w:w="3589"/>
      </w:tblGrid>
      <w:tr w:rsidR="00EB5479" w:rsidRPr="00EB5479" w:rsidTr="00EB5479">
        <w:trPr>
          <w:cantSplit/>
        </w:trPr>
        <w:tc>
          <w:tcPr>
            <w:tcW w:w="3125" w:type="pct"/>
            <w:vAlign w:val="center"/>
          </w:tcPr>
          <w:p w:rsidR="00EB5479" w:rsidRPr="00EB5479" w:rsidRDefault="00EB5479" w:rsidP="00D21A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EB5479">
              <w:rPr>
                <w:rFonts w:ascii="Times New Roman" w:eastAsia="Calibri" w:hAnsi="Times New Roman" w:cs="Times New Roman"/>
              </w:rPr>
              <w:t>Общее количество классов</w:t>
            </w:r>
          </w:p>
        </w:tc>
        <w:tc>
          <w:tcPr>
            <w:tcW w:w="1875" w:type="pct"/>
            <w:vAlign w:val="center"/>
          </w:tcPr>
          <w:p w:rsidR="00EB5479" w:rsidRPr="00EB5479" w:rsidRDefault="00EB5479" w:rsidP="00D21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EB5479">
              <w:rPr>
                <w:rFonts w:ascii="Times New Roman" w:eastAsia="Calibri" w:hAnsi="Times New Roman" w:cs="Times New Roman"/>
              </w:rPr>
              <w:t>29</w:t>
            </w:r>
          </w:p>
        </w:tc>
      </w:tr>
      <w:tr w:rsidR="00EB5479" w:rsidRPr="00EB5479" w:rsidTr="00EB5479">
        <w:trPr>
          <w:cantSplit/>
        </w:trPr>
        <w:tc>
          <w:tcPr>
            <w:tcW w:w="3125" w:type="pct"/>
            <w:vAlign w:val="center"/>
          </w:tcPr>
          <w:p w:rsidR="00EB5479" w:rsidRPr="00EB5479" w:rsidRDefault="00EB5479" w:rsidP="00D21A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EB5479">
              <w:rPr>
                <w:rFonts w:ascii="Times New Roman" w:eastAsia="Calibri" w:hAnsi="Times New Roman" w:cs="Times New Roman"/>
              </w:rPr>
              <w:t>Общее количество учащихся (чел.)</w:t>
            </w:r>
          </w:p>
        </w:tc>
        <w:tc>
          <w:tcPr>
            <w:tcW w:w="1875" w:type="pct"/>
            <w:vAlign w:val="center"/>
          </w:tcPr>
          <w:p w:rsidR="00EB5479" w:rsidRPr="00EB5479" w:rsidRDefault="00045423" w:rsidP="00D21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729</w:t>
            </w:r>
          </w:p>
        </w:tc>
      </w:tr>
      <w:tr w:rsidR="00EB5479" w:rsidRPr="00EB5479" w:rsidTr="00EB5479">
        <w:trPr>
          <w:cantSplit/>
        </w:trPr>
        <w:tc>
          <w:tcPr>
            <w:tcW w:w="3125" w:type="pct"/>
            <w:vAlign w:val="center"/>
          </w:tcPr>
          <w:p w:rsidR="00EB5479" w:rsidRPr="00EB5479" w:rsidRDefault="00EB5479" w:rsidP="00D21A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EB5479">
              <w:rPr>
                <w:rFonts w:ascii="Times New Roman" w:eastAsia="Calibri" w:hAnsi="Times New Roman" w:cs="Times New Roman"/>
              </w:rPr>
              <w:t>В том числе:</w:t>
            </w:r>
          </w:p>
        </w:tc>
        <w:tc>
          <w:tcPr>
            <w:tcW w:w="1875" w:type="pct"/>
            <w:vAlign w:val="center"/>
          </w:tcPr>
          <w:p w:rsidR="00EB5479" w:rsidRPr="00EB5479" w:rsidRDefault="00EB5479" w:rsidP="00D21A1A">
            <w:pPr>
              <w:widowControl w:val="0"/>
              <w:autoSpaceDE w:val="0"/>
              <w:autoSpaceDN w:val="0"/>
              <w:adjustRightInd w:val="0"/>
              <w:ind w:left="68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B5479" w:rsidRPr="00EB5479" w:rsidTr="00EB5479">
        <w:trPr>
          <w:cantSplit/>
        </w:trPr>
        <w:tc>
          <w:tcPr>
            <w:tcW w:w="3125" w:type="pct"/>
            <w:vAlign w:val="center"/>
          </w:tcPr>
          <w:p w:rsidR="00EB5479" w:rsidRPr="00EB5479" w:rsidRDefault="00EB5479" w:rsidP="00D21A1A">
            <w:pPr>
              <w:widowControl w:val="0"/>
              <w:autoSpaceDE w:val="0"/>
              <w:autoSpaceDN w:val="0"/>
              <w:adjustRightInd w:val="0"/>
              <w:ind w:left="680"/>
              <w:jc w:val="both"/>
              <w:rPr>
                <w:rFonts w:ascii="Times New Roman" w:eastAsia="Calibri" w:hAnsi="Times New Roman" w:cs="Times New Roman"/>
              </w:rPr>
            </w:pPr>
            <w:r w:rsidRPr="00EB5479">
              <w:rPr>
                <w:rFonts w:ascii="Times New Roman" w:eastAsia="Calibri" w:hAnsi="Times New Roman" w:cs="Times New Roman"/>
              </w:rPr>
              <w:t>занимающихся по базовым общеобразовательным программам</w:t>
            </w:r>
          </w:p>
        </w:tc>
        <w:tc>
          <w:tcPr>
            <w:tcW w:w="1875" w:type="pct"/>
            <w:vAlign w:val="center"/>
          </w:tcPr>
          <w:p w:rsidR="00EB5479" w:rsidRPr="00EB5479" w:rsidRDefault="00045423" w:rsidP="00D21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</w:t>
            </w:r>
          </w:p>
        </w:tc>
      </w:tr>
      <w:tr w:rsidR="00EB5479" w:rsidRPr="00EB5479" w:rsidTr="00EB5479">
        <w:trPr>
          <w:cantSplit/>
        </w:trPr>
        <w:tc>
          <w:tcPr>
            <w:tcW w:w="3125" w:type="pct"/>
            <w:vAlign w:val="center"/>
          </w:tcPr>
          <w:p w:rsidR="00EB5479" w:rsidRPr="00EB5479" w:rsidRDefault="00EB5479" w:rsidP="00D21A1A">
            <w:pPr>
              <w:widowControl w:val="0"/>
              <w:autoSpaceDE w:val="0"/>
              <w:autoSpaceDN w:val="0"/>
              <w:adjustRightInd w:val="0"/>
              <w:ind w:left="680"/>
              <w:jc w:val="both"/>
              <w:rPr>
                <w:rFonts w:ascii="Times New Roman" w:eastAsia="Calibri" w:hAnsi="Times New Roman" w:cs="Times New Roman"/>
              </w:rPr>
            </w:pPr>
            <w:r w:rsidRPr="00EB5479">
              <w:rPr>
                <w:rFonts w:ascii="Times New Roman" w:eastAsia="Calibri" w:hAnsi="Times New Roman" w:cs="Times New Roman"/>
              </w:rPr>
              <w:t xml:space="preserve">занимающихся по программам углубленного изучения предметов </w:t>
            </w:r>
          </w:p>
        </w:tc>
        <w:tc>
          <w:tcPr>
            <w:tcW w:w="1875" w:type="pct"/>
            <w:vAlign w:val="center"/>
          </w:tcPr>
          <w:p w:rsidR="00EB5479" w:rsidRPr="00EB5479" w:rsidRDefault="00045423" w:rsidP="00D21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657</w:t>
            </w:r>
          </w:p>
        </w:tc>
      </w:tr>
    </w:tbl>
    <w:p w:rsidR="00EB5479" w:rsidRPr="00EB5479" w:rsidRDefault="00EB5479" w:rsidP="00EB5479">
      <w:pPr>
        <w:pStyle w:val="ab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30DAF" w:rsidRPr="00930DAF" w:rsidRDefault="00930DAF" w:rsidP="00643D37">
      <w:pPr>
        <w:spacing w:line="360" w:lineRule="auto"/>
        <w:rPr>
          <w:rFonts w:ascii="Times New Roman" w:hAnsi="Times New Roman" w:cs="Times New Roman"/>
        </w:rPr>
      </w:pPr>
    </w:p>
    <w:p w:rsidR="00930DAF" w:rsidRPr="00930DAF" w:rsidRDefault="00930DAF" w:rsidP="00643D37">
      <w:pPr>
        <w:spacing w:line="360" w:lineRule="auto"/>
        <w:rPr>
          <w:rFonts w:ascii="Times New Roman" w:hAnsi="Times New Roman" w:cs="Times New Roman"/>
        </w:rPr>
      </w:pPr>
    </w:p>
    <w:p w:rsidR="00F04FDE" w:rsidRDefault="00F04FDE" w:rsidP="00643D37">
      <w:pPr>
        <w:spacing w:line="360" w:lineRule="auto"/>
        <w:rPr>
          <w:rFonts w:ascii="Times New Roman" w:hAnsi="Times New Roman" w:cs="Times New Roman"/>
        </w:rPr>
      </w:pPr>
    </w:p>
    <w:p w:rsidR="00D92EE1" w:rsidRDefault="00D92EE1" w:rsidP="00643D37">
      <w:pPr>
        <w:spacing w:line="360" w:lineRule="auto"/>
        <w:rPr>
          <w:rFonts w:ascii="Times New Roman" w:hAnsi="Times New Roman" w:cs="Times New Roman"/>
        </w:rPr>
      </w:pPr>
    </w:p>
    <w:p w:rsidR="00D35829" w:rsidRDefault="00D35829" w:rsidP="00643D37">
      <w:pPr>
        <w:spacing w:line="360" w:lineRule="auto"/>
        <w:rPr>
          <w:rFonts w:ascii="Times New Roman" w:hAnsi="Times New Roman" w:cs="Times New Roman"/>
        </w:rPr>
      </w:pPr>
    </w:p>
    <w:p w:rsidR="00D35829" w:rsidRDefault="00D35829" w:rsidP="00643D37">
      <w:pPr>
        <w:spacing w:line="360" w:lineRule="auto"/>
        <w:rPr>
          <w:rFonts w:ascii="Times New Roman" w:hAnsi="Times New Roman" w:cs="Times New Roman"/>
        </w:rPr>
      </w:pPr>
    </w:p>
    <w:p w:rsidR="00D35829" w:rsidRDefault="00D35829" w:rsidP="00643D37">
      <w:pPr>
        <w:spacing w:line="360" w:lineRule="auto"/>
        <w:rPr>
          <w:rFonts w:ascii="Times New Roman" w:hAnsi="Times New Roman" w:cs="Times New Roman"/>
        </w:rPr>
      </w:pPr>
    </w:p>
    <w:p w:rsidR="00D35829" w:rsidRDefault="00D35829" w:rsidP="00643D37">
      <w:pPr>
        <w:spacing w:line="360" w:lineRule="auto"/>
        <w:rPr>
          <w:rFonts w:ascii="Times New Roman" w:hAnsi="Times New Roman" w:cs="Times New Roman"/>
        </w:rPr>
      </w:pPr>
    </w:p>
    <w:p w:rsidR="00AE1746" w:rsidRDefault="00AE1746" w:rsidP="00643D37">
      <w:pPr>
        <w:spacing w:line="360" w:lineRule="auto"/>
        <w:rPr>
          <w:rFonts w:ascii="Times New Roman" w:hAnsi="Times New Roman" w:cs="Times New Roman"/>
        </w:rPr>
      </w:pPr>
    </w:p>
    <w:p w:rsidR="00AE1746" w:rsidRDefault="00AE1746" w:rsidP="00643D37">
      <w:pPr>
        <w:spacing w:line="360" w:lineRule="auto"/>
        <w:rPr>
          <w:rFonts w:ascii="Times New Roman" w:hAnsi="Times New Roman" w:cs="Times New Roman"/>
        </w:rPr>
      </w:pPr>
    </w:p>
    <w:p w:rsidR="00AE1746" w:rsidRDefault="00AE1746" w:rsidP="00643D37">
      <w:pPr>
        <w:spacing w:line="360" w:lineRule="auto"/>
        <w:rPr>
          <w:rFonts w:ascii="Times New Roman" w:hAnsi="Times New Roman" w:cs="Times New Roman"/>
        </w:rPr>
      </w:pPr>
    </w:p>
    <w:p w:rsidR="00AE1746" w:rsidRDefault="00AE1746" w:rsidP="00643D37">
      <w:pPr>
        <w:spacing w:line="360" w:lineRule="auto"/>
        <w:rPr>
          <w:rFonts w:ascii="Times New Roman" w:hAnsi="Times New Roman" w:cs="Times New Roman"/>
        </w:rPr>
      </w:pPr>
    </w:p>
    <w:p w:rsidR="00AE1746" w:rsidRDefault="00AE1746" w:rsidP="00643D37">
      <w:pPr>
        <w:spacing w:line="360" w:lineRule="auto"/>
        <w:rPr>
          <w:rFonts w:ascii="Times New Roman" w:hAnsi="Times New Roman" w:cs="Times New Roman"/>
        </w:rPr>
      </w:pPr>
    </w:p>
    <w:p w:rsidR="00AE1746" w:rsidRDefault="00AE1746" w:rsidP="00643D37">
      <w:pPr>
        <w:spacing w:line="360" w:lineRule="auto"/>
        <w:rPr>
          <w:rFonts w:ascii="Times New Roman" w:hAnsi="Times New Roman" w:cs="Times New Roman"/>
        </w:rPr>
      </w:pPr>
    </w:p>
    <w:p w:rsidR="00AE1746" w:rsidRDefault="00AE1746" w:rsidP="00643D37">
      <w:pPr>
        <w:spacing w:line="360" w:lineRule="auto"/>
        <w:rPr>
          <w:rFonts w:ascii="Times New Roman" w:hAnsi="Times New Roman" w:cs="Times New Roman"/>
        </w:rPr>
      </w:pPr>
    </w:p>
    <w:p w:rsidR="00AE1746" w:rsidRDefault="00AE1746" w:rsidP="00643D37">
      <w:pPr>
        <w:spacing w:line="360" w:lineRule="auto"/>
        <w:rPr>
          <w:rFonts w:ascii="Times New Roman" w:hAnsi="Times New Roman" w:cs="Times New Roman"/>
        </w:rPr>
      </w:pPr>
    </w:p>
    <w:p w:rsidR="00AE1746" w:rsidRDefault="00AE1746" w:rsidP="00643D37">
      <w:pPr>
        <w:spacing w:line="360" w:lineRule="auto"/>
        <w:rPr>
          <w:rFonts w:ascii="Times New Roman" w:hAnsi="Times New Roman" w:cs="Times New Roman"/>
        </w:rPr>
      </w:pPr>
    </w:p>
    <w:p w:rsidR="00D92EE1" w:rsidRPr="00EB5479" w:rsidRDefault="00F576D5" w:rsidP="00791C05">
      <w:pPr>
        <w:spacing w:line="360" w:lineRule="auto"/>
        <w:rPr>
          <w:rStyle w:val="a6"/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791C05">
        <w:rPr>
          <w:rFonts w:ascii="Times New Roman" w:hAnsi="Times New Roman" w:cs="Times New Roman"/>
        </w:rPr>
        <w:tab/>
      </w:r>
      <w:r w:rsidR="00791C05">
        <w:rPr>
          <w:rFonts w:ascii="Times New Roman" w:hAnsi="Times New Roman" w:cs="Times New Roman"/>
        </w:rPr>
        <w:tab/>
      </w:r>
      <w:r w:rsidR="00791C05">
        <w:rPr>
          <w:rFonts w:ascii="Times New Roman" w:hAnsi="Times New Roman" w:cs="Times New Roman"/>
        </w:rPr>
        <w:tab/>
      </w:r>
      <w:r w:rsidR="00791C05">
        <w:rPr>
          <w:rFonts w:ascii="Times New Roman" w:hAnsi="Times New Roman" w:cs="Times New Roman"/>
        </w:rPr>
        <w:tab/>
      </w:r>
      <w:r w:rsidR="00791C05">
        <w:rPr>
          <w:rFonts w:ascii="Times New Roman" w:hAnsi="Times New Roman" w:cs="Times New Roman"/>
        </w:rPr>
        <w:tab/>
      </w:r>
      <w:r w:rsidR="00791C05">
        <w:rPr>
          <w:rFonts w:ascii="Times New Roman" w:hAnsi="Times New Roman" w:cs="Times New Roman"/>
        </w:rPr>
        <w:tab/>
      </w:r>
      <w:r w:rsidR="00D92EE1" w:rsidRPr="00EB5479">
        <w:rPr>
          <w:rStyle w:val="a6"/>
          <w:rFonts w:ascii="Times New Roman" w:hAnsi="Times New Roman" w:cs="Times New Roman"/>
          <w:bCs w:val="0"/>
          <w:sz w:val="28"/>
          <w:szCs w:val="28"/>
        </w:rPr>
        <w:t xml:space="preserve">РАЗДЕЛ </w:t>
      </w:r>
      <w:r w:rsidR="00D92EE1" w:rsidRPr="00EB5479">
        <w:rPr>
          <w:rStyle w:val="a6"/>
          <w:rFonts w:ascii="Times New Roman" w:hAnsi="Times New Roman" w:cs="Times New Roman"/>
          <w:bCs w:val="0"/>
          <w:sz w:val="28"/>
          <w:szCs w:val="28"/>
          <w:lang w:val="en-US"/>
        </w:rPr>
        <w:t>I</w:t>
      </w:r>
      <w:r w:rsidR="00D92EE1" w:rsidRPr="00EB5479">
        <w:rPr>
          <w:rStyle w:val="a6"/>
          <w:rFonts w:ascii="Times New Roman" w:hAnsi="Times New Roman" w:cs="Times New Roman"/>
          <w:bCs w:val="0"/>
          <w:sz w:val="28"/>
          <w:szCs w:val="28"/>
        </w:rPr>
        <w:t>.</w:t>
      </w:r>
    </w:p>
    <w:p w:rsidR="00D92EE1" w:rsidRDefault="00D92EE1" w:rsidP="00D92EE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479">
        <w:rPr>
          <w:rFonts w:ascii="Times New Roman" w:hAnsi="Times New Roman" w:cs="Times New Roman"/>
          <w:b/>
          <w:sz w:val="28"/>
          <w:szCs w:val="28"/>
        </w:rPr>
        <w:t>КОНЦЕПТУАЛЬНЫЕ ОСНОВЫ ПРОГРАММЫ</w:t>
      </w:r>
    </w:p>
    <w:p w:rsidR="0016325B" w:rsidRDefault="00D07D9F" w:rsidP="00D07D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Pr="00D07D9F">
        <w:rPr>
          <w:rFonts w:ascii="Times New Roman" w:hAnsi="Times New Roman" w:cs="Times New Roman"/>
          <w:color w:val="000000"/>
          <w:sz w:val="28"/>
          <w:szCs w:val="28"/>
        </w:rPr>
        <w:t>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7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МАОУ «Средняя общеобразовательная школа № 21 с углублённым изучением отдельных предметов» - обеспечение доступного качественного образования с опорой на поликультурные ценности, формирование российской гражданской идентичности</w:t>
      </w:r>
      <w:r w:rsidR="008E70C0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учащихся, формирование конкурентноспособной личности, использующей родной и иностранный языки</w:t>
      </w:r>
      <w:r w:rsidR="00DC3AA7">
        <w:rPr>
          <w:rFonts w:ascii="Times New Roman" w:hAnsi="Times New Roman" w:cs="Times New Roman"/>
          <w:color w:val="000000"/>
          <w:sz w:val="28"/>
          <w:szCs w:val="28"/>
        </w:rPr>
        <w:t xml:space="preserve"> как средство общения и как инструмент познания готовой к межкультурному  общению, социальному самоопределению и самореализации, адаптированной к условиям постоянно меняющегося поликультурного  и полиязычного мира.</w:t>
      </w:r>
    </w:p>
    <w:p w:rsidR="00DC3AA7" w:rsidRPr="00791C05" w:rsidRDefault="00DC3AA7" w:rsidP="00D07D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Исходя из концептуальных основ развития образовательной организации </w:t>
      </w:r>
      <w:r w:rsidRPr="00791C05">
        <w:rPr>
          <w:rFonts w:ascii="Times New Roman" w:hAnsi="Times New Roman" w:cs="Times New Roman"/>
          <w:b/>
          <w:color w:val="000000"/>
          <w:sz w:val="28"/>
          <w:szCs w:val="28"/>
        </w:rPr>
        <w:t>определены задачи:</w:t>
      </w:r>
    </w:p>
    <w:p w:rsidR="00DC3AA7" w:rsidRDefault="00791C05" w:rsidP="006708A4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="00DC3AA7">
        <w:rPr>
          <w:rFonts w:ascii="Times New Roman" w:hAnsi="Times New Roman"/>
          <w:color w:val="000000"/>
          <w:sz w:val="28"/>
          <w:szCs w:val="28"/>
        </w:rPr>
        <w:t>оздать условия для реа</w:t>
      </w:r>
      <w:r>
        <w:rPr>
          <w:rFonts w:ascii="Times New Roman" w:hAnsi="Times New Roman"/>
          <w:color w:val="000000"/>
          <w:sz w:val="28"/>
          <w:szCs w:val="28"/>
        </w:rPr>
        <w:t>лизации федерального государственного образовательного стандарта начального общего, основного общего и среднего общего образования;</w:t>
      </w:r>
    </w:p>
    <w:p w:rsidR="00791C05" w:rsidRDefault="00791C05" w:rsidP="006708A4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обеспечить возможность  достижения каждым выпускником максимально возможных образовательных результатов;</w:t>
      </w:r>
    </w:p>
    <w:p w:rsidR="00791C05" w:rsidRDefault="00791C05" w:rsidP="006708A4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совершенствовать  работу с одарёнными детьми;</w:t>
      </w:r>
    </w:p>
    <w:p w:rsidR="00791C05" w:rsidRDefault="00791C05" w:rsidP="006708A4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создать условия для реализации модели «Развивающая среда в образовательной организации</w:t>
      </w:r>
      <w:r w:rsidR="006B36F2">
        <w:rPr>
          <w:rFonts w:ascii="Times New Roman" w:hAnsi="Times New Roman"/>
          <w:color w:val="000000"/>
          <w:sz w:val="28"/>
          <w:szCs w:val="28"/>
        </w:rPr>
        <w:t>»  в рамках поликультурного образования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791C05" w:rsidRDefault="00791C05" w:rsidP="006708A4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обеспечить интеграцию инновационных процессов в поликультурн</w:t>
      </w:r>
      <w:r w:rsidR="001E56A9">
        <w:rPr>
          <w:rFonts w:ascii="Times New Roman" w:hAnsi="Times New Roman"/>
          <w:color w:val="000000"/>
          <w:sz w:val="28"/>
          <w:szCs w:val="28"/>
        </w:rPr>
        <w:t>ое образовательное пространство;</w:t>
      </w:r>
    </w:p>
    <w:p w:rsidR="001E56A9" w:rsidRPr="00DC3AA7" w:rsidRDefault="001E56A9" w:rsidP="006708A4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обеспечить открытость информации о деятельности  образовательной организации</w:t>
      </w:r>
      <w:r w:rsidR="0055220D">
        <w:rPr>
          <w:rFonts w:ascii="Times New Roman" w:hAnsi="Times New Roman"/>
          <w:color w:val="000000"/>
          <w:sz w:val="28"/>
          <w:szCs w:val="28"/>
        </w:rPr>
        <w:t>.</w:t>
      </w:r>
    </w:p>
    <w:p w:rsidR="0016325B" w:rsidRDefault="0016325B" w:rsidP="00F263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6325B">
        <w:rPr>
          <w:rFonts w:ascii="Times New Roman" w:hAnsi="Times New Roman" w:cs="Times New Roman"/>
          <w:color w:val="000000"/>
          <w:sz w:val="28"/>
          <w:szCs w:val="28"/>
        </w:rPr>
        <w:t xml:space="preserve"> Школа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25B">
        <w:rPr>
          <w:rFonts w:ascii="Times New Roman" w:hAnsi="Times New Roman" w:cs="Times New Roman"/>
          <w:color w:val="000000"/>
          <w:sz w:val="28"/>
          <w:szCs w:val="28"/>
        </w:rPr>
        <w:t xml:space="preserve"> нового поколения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25B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25B">
        <w:rPr>
          <w:rFonts w:ascii="Times New Roman" w:hAnsi="Times New Roman" w:cs="Times New Roman"/>
          <w:color w:val="000000"/>
          <w:sz w:val="28"/>
          <w:szCs w:val="28"/>
        </w:rPr>
        <w:t>школа, которую нельзя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«сочинить», как некую педагоги</w:t>
      </w:r>
      <w:r w:rsidRPr="0016325B">
        <w:rPr>
          <w:rFonts w:ascii="Times New Roman" w:hAnsi="Times New Roman" w:cs="Times New Roman"/>
          <w:color w:val="000000"/>
          <w:sz w:val="28"/>
          <w:szCs w:val="28"/>
        </w:rPr>
        <w:t>ческую утопию. Это школа, которая реально прорастает в инновац</w:t>
      </w:r>
      <w:r>
        <w:rPr>
          <w:rFonts w:ascii="Times New Roman" w:hAnsi="Times New Roman" w:cs="Times New Roman"/>
          <w:color w:val="000000"/>
          <w:sz w:val="28"/>
          <w:szCs w:val="28"/>
        </w:rPr>
        <w:t>ионной деятельности.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F2633C" w:rsidRDefault="0016325B" w:rsidP="00F263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ab/>
      </w:r>
      <w:r w:rsidRPr="001632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сути дела речь идет о смене образовательной парадигмы </w:t>
      </w:r>
      <w:r w:rsidRPr="0016325B">
        <w:rPr>
          <w:rFonts w:ascii="Times New Roman" w:hAnsi="Times New Roman" w:cs="Times New Roman"/>
          <w:color w:val="000000"/>
          <w:sz w:val="28"/>
          <w:szCs w:val="28"/>
        </w:rPr>
        <w:t>– о смене той суммы скрытых «правил игры», на которых строится практика современной школы,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смене суммы ее базовых ценно</w:t>
      </w:r>
      <w:r w:rsidRPr="0016325B">
        <w:rPr>
          <w:rFonts w:ascii="Times New Roman" w:hAnsi="Times New Roman" w:cs="Times New Roman"/>
          <w:color w:val="000000"/>
          <w:sz w:val="28"/>
          <w:szCs w:val="28"/>
        </w:rPr>
        <w:t>стей и ориентиров и на этом основании – о смене суммы тех видов деятельности, из которых</w:t>
      </w:r>
    </w:p>
    <w:p w:rsidR="00F2633C" w:rsidRDefault="00F2633C" w:rsidP="00F263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сплета</w:t>
      </w:r>
      <w:r w:rsidR="0016325B" w:rsidRPr="0016325B">
        <w:rPr>
          <w:rFonts w:ascii="Times New Roman" w:hAnsi="Times New Roman" w:cs="Times New Roman"/>
          <w:color w:val="000000"/>
          <w:sz w:val="28"/>
          <w:szCs w:val="28"/>
        </w:rPr>
        <w:t>ется ткань ее образовательной повседневности</w:t>
      </w:r>
      <w:r w:rsidR="006B36F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2633C" w:rsidRDefault="00F2633C" w:rsidP="00F263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6325B" w:rsidRPr="0016325B">
        <w:rPr>
          <w:rFonts w:ascii="Times New Roman" w:hAnsi="Times New Roman" w:cs="Times New Roman"/>
          <w:color w:val="000000"/>
          <w:sz w:val="28"/>
          <w:szCs w:val="28"/>
        </w:rPr>
        <w:t>На наш взгляд, речь может идти о трех группах образовательных приоритето</w:t>
      </w:r>
      <w:r>
        <w:rPr>
          <w:rFonts w:ascii="Times New Roman" w:hAnsi="Times New Roman" w:cs="Times New Roman"/>
          <w:color w:val="000000"/>
          <w:sz w:val="28"/>
          <w:szCs w:val="28"/>
        </w:rPr>
        <w:t>в, задающих фор</w:t>
      </w:r>
      <w:r w:rsidR="0016325B" w:rsidRPr="0016325B">
        <w:rPr>
          <w:rFonts w:ascii="Times New Roman" w:hAnsi="Times New Roman" w:cs="Times New Roman"/>
          <w:color w:val="000000"/>
          <w:sz w:val="28"/>
          <w:szCs w:val="28"/>
        </w:rPr>
        <w:t xml:space="preserve">мат и определяющих специфику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создания </w:t>
      </w:r>
      <w:r w:rsidR="001F18E1">
        <w:rPr>
          <w:rFonts w:ascii="Times New Roman" w:hAnsi="Times New Roman" w:cs="Times New Roman"/>
          <w:color w:val="000000"/>
          <w:sz w:val="28"/>
          <w:szCs w:val="28"/>
        </w:rPr>
        <w:t>развивающей среды</w:t>
      </w:r>
      <w:r w:rsidR="00A8085B">
        <w:rPr>
          <w:rFonts w:ascii="Times New Roman" w:hAnsi="Times New Roman" w:cs="Times New Roman"/>
          <w:color w:val="000000"/>
          <w:sz w:val="28"/>
          <w:szCs w:val="28"/>
        </w:rPr>
        <w:t xml:space="preserve"> в образовательной организации</w:t>
      </w:r>
      <w:r w:rsidR="006537F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6325B" w:rsidRPr="0016325B" w:rsidRDefault="00F2633C" w:rsidP="00F263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6325B" w:rsidRPr="0016325B">
        <w:rPr>
          <w:rFonts w:ascii="Times New Roman" w:hAnsi="Times New Roman" w:cs="Times New Roman"/>
          <w:color w:val="000000"/>
          <w:sz w:val="28"/>
          <w:szCs w:val="28"/>
        </w:rPr>
        <w:t xml:space="preserve">Это – приоритеты, ориентированные на развитие трех ключевых векторов: </w:t>
      </w:r>
      <w:r w:rsidR="0016325B" w:rsidRPr="001632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субъектности, диалога (коммуникации) и развития</w:t>
      </w:r>
      <w:r w:rsidR="0016325B" w:rsidRPr="0016325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6325B" w:rsidRPr="0016325B" w:rsidRDefault="00F2633C" w:rsidP="00F263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="0016325B" w:rsidRPr="0016325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Вектор субъектности </w:t>
      </w:r>
      <w:r w:rsidR="0016325B" w:rsidRPr="0016325B">
        <w:rPr>
          <w:rFonts w:ascii="Times New Roman" w:hAnsi="Times New Roman" w:cs="Times New Roman"/>
          <w:color w:val="000000"/>
          <w:sz w:val="28"/>
          <w:szCs w:val="28"/>
        </w:rPr>
        <w:t>направлен на максимальное развитие человеческой индивидуальности, на развитие и осознание собственного я, на движение на осознание и развитие «самости» ребенка, «самости» педагога и «самости» (индивидуальности, самобытности,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авторства) собственно образова</w:t>
      </w:r>
      <w:r w:rsidR="0016325B" w:rsidRPr="0016325B">
        <w:rPr>
          <w:rFonts w:ascii="Times New Roman" w:hAnsi="Times New Roman" w:cs="Times New Roman"/>
          <w:color w:val="000000"/>
          <w:sz w:val="28"/>
          <w:szCs w:val="28"/>
        </w:rPr>
        <w:t xml:space="preserve">тельного процесса как процесса особым образом поставленного взаимодействия человека и культуры. </w:t>
      </w:r>
    </w:p>
    <w:p w:rsidR="00F2633C" w:rsidRDefault="00F2633C" w:rsidP="00F263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="0016325B" w:rsidRPr="0016325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Вектор диалога </w:t>
      </w:r>
      <w:r w:rsidR="0054323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16325B" w:rsidRPr="0016325B">
        <w:rPr>
          <w:rFonts w:ascii="Times New Roman" w:hAnsi="Times New Roman" w:cs="Times New Roman"/>
          <w:color w:val="000000"/>
          <w:sz w:val="28"/>
          <w:szCs w:val="28"/>
        </w:rPr>
        <w:t>направлен на становление и развитие спосо</w:t>
      </w:r>
      <w:r>
        <w:rPr>
          <w:rFonts w:ascii="Times New Roman" w:hAnsi="Times New Roman" w:cs="Times New Roman"/>
          <w:color w:val="000000"/>
          <w:sz w:val="28"/>
          <w:szCs w:val="28"/>
        </w:rPr>
        <w:t>бности к взаимодействию субъект</w:t>
      </w:r>
      <w:r w:rsidR="0016325B" w:rsidRPr="0016325B">
        <w:rPr>
          <w:rFonts w:ascii="Times New Roman" w:hAnsi="Times New Roman" w:cs="Times New Roman"/>
          <w:color w:val="000000"/>
          <w:sz w:val="28"/>
          <w:szCs w:val="28"/>
        </w:rPr>
        <w:t>ных «самостей». Развитое «Я» несет в себе базовую потребность быть услыша</w:t>
      </w:r>
      <w:r>
        <w:rPr>
          <w:rFonts w:ascii="Times New Roman" w:hAnsi="Times New Roman" w:cs="Times New Roman"/>
          <w:color w:val="000000"/>
          <w:sz w:val="28"/>
          <w:szCs w:val="28"/>
        </w:rPr>
        <w:t>нным. Чем более раз</w:t>
      </w:r>
      <w:r w:rsidR="0016325B" w:rsidRPr="0016325B">
        <w:rPr>
          <w:rFonts w:ascii="Times New Roman" w:hAnsi="Times New Roman" w:cs="Times New Roman"/>
          <w:color w:val="000000"/>
          <w:sz w:val="28"/>
          <w:szCs w:val="28"/>
        </w:rPr>
        <w:t>вито «Я», чем более развита человеческая субъектность, тем в бол</w:t>
      </w:r>
      <w:r>
        <w:rPr>
          <w:rFonts w:ascii="Times New Roman" w:hAnsi="Times New Roman" w:cs="Times New Roman"/>
          <w:color w:val="000000"/>
          <w:sz w:val="28"/>
          <w:szCs w:val="28"/>
        </w:rPr>
        <w:t>ьшей степени требуется специаль</w:t>
      </w:r>
      <w:r w:rsidR="0016325B" w:rsidRPr="0016325B">
        <w:rPr>
          <w:rFonts w:ascii="Times New Roman" w:hAnsi="Times New Roman" w:cs="Times New Roman"/>
          <w:color w:val="000000"/>
          <w:sz w:val="28"/>
          <w:szCs w:val="28"/>
        </w:rPr>
        <w:t>ная образовательная деятельность по развитию «усилия к другому»</w:t>
      </w:r>
      <w:r>
        <w:rPr>
          <w:rFonts w:ascii="Times New Roman" w:hAnsi="Times New Roman" w:cs="Times New Roman"/>
          <w:color w:val="000000"/>
          <w:sz w:val="28"/>
          <w:szCs w:val="28"/>
        </w:rPr>
        <w:t>, тем в большей степени требует</w:t>
      </w:r>
      <w:r w:rsidR="0016325B" w:rsidRPr="0016325B">
        <w:rPr>
          <w:rFonts w:ascii="Times New Roman" w:hAnsi="Times New Roman" w:cs="Times New Roman"/>
          <w:color w:val="000000"/>
          <w:sz w:val="28"/>
          <w:szCs w:val="28"/>
        </w:rPr>
        <w:t>ся построение диалогического взаимодействия разных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325B" w:rsidRPr="0016325B">
        <w:rPr>
          <w:rFonts w:ascii="Times New Roman" w:hAnsi="Times New Roman" w:cs="Times New Roman"/>
          <w:color w:val="000000"/>
          <w:sz w:val="28"/>
          <w:szCs w:val="28"/>
        </w:rPr>
        <w:t xml:space="preserve"> субъектностей, тем в большей степени школа должна превращаться в пространство диалога – диалога личностей, диалога культур. </w:t>
      </w:r>
    </w:p>
    <w:p w:rsidR="00F2633C" w:rsidRDefault="0016325B" w:rsidP="00F263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325B">
        <w:rPr>
          <w:rFonts w:ascii="Times New Roman" w:hAnsi="Times New Roman" w:cs="Times New Roman"/>
          <w:color w:val="000000"/>
          <w:sz w:val="28"/>
          <w:szCs w:val="28"/>
        </w:rPr>
        <w:t xml:space="preserve">Здесь </w:t>
      </w:r>
      <w:r w:rsidR="00F2633C">
        <w:rPr>
          <w:rFonts w:ascii="Times New Roman" w:hAnsi="Times New Roman" w:cs="Times New Roman"/>
          <w:color w:val="000000"/>
          <w:sz w:val="28"/>
          <w:szCs w:val="28"/>
        </w:rPr>
        <w:t>подразу</w:t>
      </w:r>
      <w:r w:rsidRPr="0016325B">
        <w:rPr>
          <w:rFonts w:ascii="Times New Roman" w:hAnsi="Times New Roman" w:cs="Times New Roman"/>
          <w:color w:val="000000"/>
          <w:sz w:val="28"/>
          <w:szCs w:val="28"/>
        </w:rPr>
        <w:t>мевается становление и диалогических взаимоотношений ребенка с культурой, и диалогического взаимодействия ребенка со взрослым, и диалога детских субъектн</w:t>
      </w:r>
      <w:r w:rsidR="00F2633C">
        <w:rPr>
          <w:rFonts w:ascii="Times New Roman" w:hAnsi="Times New Roman" w:cs="Times New Roman"/>
          <w:color w:val="000000"/>
          <w:sz w:val="28"/>
          <w:szCs w:val="28"/>
        </w:rPr>
        <w:t>остей, и развитых форм педагоги</w:t>
      </w:r>
      <w:r w:rsidRPr="0016325B">
        <w:rPr>
          <w:rFonts w:ascii="Times New Roman" w:hAnsi="Times New Roman" w:cs="Times New Roman"/>
          <w:color w:val="000000"/>
          <w:sz w:val="28"/>
          <w:szCs w:val="28"/>
        </w:rPr>
        <w:t>ческого диалога между вз</w:t>
      </w:r>
      <w:r w:rsidR="00F2633C">
        <w:rPr>
          <w:rFonts w:ascii="Times New Roman" w:hAnsi="Times New Roman" w:cs="Times New Roman"/>
          <w:color w:val="000000"/>
          <w:sz w:val="28"/>
          <w:szCs w:val="28"/>
        </w:rPr>
        <w:t>рослыми, и сетевого диалога образовательной организации.</w:t>
      </w:r>
    </w:p>
    <w:p w:rsidR="0016325B" w:rsidRDefault="00F2633C" w:rsidP="00F263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325B" w:rsidRPr="001632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325B" w:rsidRPr="0016325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Вектор развития </w:t>
      </w:r>
      <w:r w:rsidR="0016325B" w:rsidRPr="0016325B">
        <w:rPr>
          <w:rFonts w:ascii="Times New Roman" w:hAnsi="Times New Roman" w:cs="Times New Roman"/>
          <w:color w:val="000000"/>
          <w:sz w:val="28"/>
          <w:szCs w:val="28"/>
        </w:rPr>
        <w:t>– интегральный вектор, свидетельствующий</w:t>
      </w:r>
      <w:r w:rsidR="0016325B">
        <w:rPr>
          <w:rFonts w:ascii="Times New Roman" w:hAnsi="Times New Roman" w:cs="Times New Roman"/>
          <w:color w:val="000000"/>
          <w:sz w:val="28"/>
          <w:szCs w:val="28"/>
        </w:rPr>
        <w:t xml:space="preserve"> о том, что в процессе образова</w:t>
      </w:r>
      <w:r w:rsidR="0016325B" w:rsidRPr="0016325B">
        <w:rPr>
          <w:rFonts w:ascii="Times New Roman" w:hAnsi="Times New Roman" w:cs="Times New Roman"/>
          <w:color w:val="000000"/>
          <w:sz w:val="28"/>
          <w:szCs w:val="28"/>
        </w:rPr>
        <w:t xml:space="preserve">ния и происходит непрерывное усложнение личностного </w:t>
      </w:r>
      <w:r w:rsidR="0016325B" w:rsidRPr="0016325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развития и межличностного взаимодействия, а также непрерывное развитие самих школьных образовательных практик и школ как целостных </w:t>
      </w:r>
    </w:p>
    <w:p w:rsidR="0016325B" w:rsidRPr="0016325B" w:rsidRDefault="00F2633C" w:rsidP="00F263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педа</w:t>
      </w:r>
      <w:r w:rsidR="0016325B" w:rsidRPr="0016325B">
        <w:rPr>
          <w:rFonts w:ascii="Times New Roman" w:hAnsi="Times New Roman" w:cs="Times New Roman"/>
          <w:color w:val="000000"/>
          <w:sz w:val="28"/>
          <w:szCs w:val="28"/>
        </w:rPr>
        <w:t xml:space="preserve">гогических организмов. </w:t>
      </w:r>
    </w:p>
    <w:p w:rsidR="0016325B" w:rsidRDefault="00F2633C" w:rsidP="00F263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6325B" w:rsidRPr="0016325B">
        <w:rPr>
          <w:rFonts w:ascii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смотрим основные приоритеты создания развивающей среды </w:t>
      </w:r>
      <w:r w:rsidR="0016325B" w:rsidRPr="0016325B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каждого из векторов. </w:t>
      </w:r>
    </w:p>
    <w:p w:rsidR="00553E42" w:rsidRDefault="00553E42" w:rsidP="00553E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67280" w:rsidRPr="00553E42" w:rsidRDefault="00067280" w:rsidP="00553E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53E42" w:rsidRPr="00553E42" w:rsidRDefault="00553E42" w:rsidP="00553E4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553E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ВЕКТОР СУБЪЕКТНОСТИ </w:t>
      </w:r>
    </w:p>
    <w:p w:rsidR="00553E42" w:rsidRPr="00553E42" w:rsidRDefault="00553E42" w:rsidP="00553E4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6325B" w:rsidRPr="00553E42" w:rsidRDefault="00553E42" w:rsidP="00553E42">
      <w:pPr>
        <w:pStyle w:val="a3"/>
        <w:tabs>
          <w:tab w:val="left" w:pos="180"/>
        </w:tabs>
        <w:spacing w:before="0" w:beforeAutospacing="0" w:after="0" w:afterAutospacing="0" w:line="360" w:lineRule="auto"/>
        <w:rPr>
          <w:rStyle w:val="a6"/>
          <w:bCs w:val="0"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1905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16325B" w:rsidRDefault="0016325B" w:rsidP="00F2633C">
      <w:pPr>
        <w:pStyle w:val="a3"/>
        <w:tabs>
          <w:tab w:val="left" w:pos="180"/>
        </w:tabs>
        <w:spacing w:before="0" w:beforeAutospacing="0" w:after="0" w:afterAutospacing="0" w:line="360" w:lineRule="auto"/>
        <w:jc w:val="center"/>
        <w:rPr>
          <w:rStyle w:val="a6"/>
          <w:bCs w:val="0"/>
          <w:sz w:val="28"/>
          <w:szCs w:val="28"/>
        </w:rPr>
      </w:pPr>
    </w:p>
    <w:p w:rsidR="00067280" w:rsidRDefault="00067280" w:rsidP="00F2633C">
      <w:pPr>
        <w:pStyle w:val="a3"/>
        <w:tabs>
          <w:tab w:val="left" w:pos="180"/>
        </w:tabs>
        <w:spacing w:before="0" w:beforeAutospacing="0" w:after="0" w:afterAutospacing="0" w:line="360" w:lineRule="auto"/>
        <w:jc w:val="center"/>
        <w:rPr>
          <w:rStyle w:val="a6"/>
          <w:bCs w:val="0"/>
          <w:sz w:val="28"/>
          <w:szCs w:val="28"/>
        </w:rPr>
      </w:pPr>
    </w:p>
    <w:p w:rsidR="00067280" w:rsidRDefault="00067280" w:rsidP="00F2633C">
      <w:pPr>
        <w:pStyle w:val="a3"/>
        <w:tabs>
          <w:tab w:val="left" w:pos="180"/>
        </w:tabs>
        <w:spacing w:before="0" w:beforeAutospacing="0" w:after="0" w:afterAutospacing="0" w:line="360" w:lineRule="auto"/>
        <w:jc w:val="center"/>
        <w:rPr>
          <w:rStyle w:val="a6"/>
          <w:bCs w:val="0"/>
          <w:sz w:val="28"/>
          <w:szCs w:val="28"/>
        </w:rPr>
      </w:pPr>
    </w:p>
    <w:p w:rsidR="00067280" w:rsidRDefault="00067280" w:rsidP="00F2633C">
      <w:pPr>
        <w:pStyle w:val="a3"/>
        <w:tabs>
          <w:tab w:val="left" w:pos="180"/>
        </w:tabs>
        <w:spacing w:before="0" w:beforeAutospacing="0" w:after="0" w:afterAutospacing="0" w:line="360" w:lineRule="auto"/>
        <w:jc w:val="center"/>
        <w:rPr>
          <w:rStyle w:val="a6"/>
          <w:bCs w:val="0"/>
          <w:sz w:val="28"/>
          <w:szCs w:val="28"/>
        </w:rPr>
      </w:pPr>
    </w:p>
    <w:p w:rsidR="00067280" w:rsidRDefault="00067280" w:rsidP="00F2633C">
      <w:pPr>
        <w:pStyle w:val="a3"/>
        <w:tabs>
          <w:tab w:val="left" w:pos="180"/>
        </w:tabs>
        <w:spacing w:before="0" w:beforeAutospacing="0" w:after="0" w:afterAutospacing="0" w:line="360" w:lineRule="auto"/>
        <w:jc w:val="center"/>
        <w:rPr>
          <w:rStyle w:val="a6"/>
          <w:bCs w:val="0"/>
          <w:sz w:val="28"/>
          <w:szCs w:val="28"/>
        </w:rPr>
      </w:pPr>
    </w:p>
    <w:p w:rsidR="00067280" w:rsidRDefault="00067280" w:rsidP="00F2633C">
      <w:pPr>
        <w:pStyle w:val="a3"/>
        <w:tabs>
          <w:tab w:val="left" w:pos="180"/>
        </w:tabs>
        <w:spacing w:before="0" w:beforeAutospacing="0" w:after="0" w:afterAutospacing="0" w:line="360" w:lineRule="auto"/>
        <w:jc w:val="center"/>
        <w:rPr>
          <w:rStyle w:val="a6"/>
          <w:bCs w:val="0"/>
          <w:sz w:val="28"/>
          <w:szCs w:val="28"/>
        </w:rPr>
      </w:pPr>
    </w:p>
    <w:p w:rsidR="00067280" w:rsidRDefault="00067280" w:rsidP="00F2633C">
      <w:pPr>
        <w:pStyle w:val="a3"/>
        <w:tabs>
          <w:tab w:val="left" w:pos="180"/>
        </w:tabs>
        <w:spacing w:before="0" w:beforeAutospacing="0" w:after="0" w:afterAutospacing="0" w:line="360" w:lineRule="auto"/>
        <w:jc w:val="center"/>
        <w:rPr>
          <w:rStyle w:val="a6"/>
          <w:bCs w:val="0"/>
          <w:sz w:val="28"/>
          <w:szCs w:val="28"/>
        </w:rPr>
      </w:pPr>
    </w:p>
    <w:p w:rsidR="00067280" w:rsidRDefault="00067280" w:rsidP="00F2633C">
      <w:pPr>
        <w:pStyle w:val="a3"/>
        <w:tabs>
          <w:tab w:val="left" w:pos="180"/>
        </w:tabs>
        <w:spacing w:before="0" w:beforeAutospacing="0" w:after="0" w:afterAutospacing="0" w:line="360" w:lineRule="auto"/>
        <w:jc w:val="center"/>
        <w:rPr>
          <w:rStyle w:val="a6"/>
          <w:bCs w:val="0"/>
          <w:sz w:val="28"/>
          <w:szCs w:val="28"/>
        </w:rPr>
      </w:pPr>
    </w:p>
    <w:p w:rsidR="00067280" w:rsidRDefault="00067280" w:rsidP="00F2633C">
      <w:pPr>
        <w:pStyle w:val="a3"/>
        <w:tabs>
          <w:tab w:val="left" w:pos="180"/>
        </w:tabs>
        <w:spacing w:before="0" w:beforeAutospacing="0" w:after="0" w:afterAutospacing="0" w:line="360" w:lineRule="auto"/>
        <w:jc w:val="center"/>
        <w:rPr>
          <w:rStyle w:val="a6"/>
          <w:bCs w:val="0"/>
          <w:sz w:val="28"/>
          <w:szCs w:val="28"/>
        </w:rPr>
      </w:pPr>
    </w:p>
    <w:p w:rsidR="00067280" w:rsidRDefault="00067280" w:rsidP="00F2633C">
      <w:pPr>
        <w:pStyle w:val="a3"/>
        <w:tabs>
          <w:tab w:val="left" w:pos="180"/>
        </w:tabs>
        <w:spacing w:before="0" w:beforeAutospacing="0" w:after="0" w:afterAutospacing="0" w:line="360" w:lineRule="auto"/>
        <w:jc w:val="center"/>
        <w:rPr>
          <w:rStyle w:val="a6"/>
          <w:bCs w:val="0"/>
          <w:sz w:val="28"/>
          <w:szCs w:val="28"/>
        </w:rPr>
      </w:pPr>
    </w:p>
    <w:p w:rsidR="00067280" w:rsidRDefault="00067280" w:rsidP="00F2633C">
      <w:pPr>
        <w:pStyle w:val="a3"/>
        <w:tabs>
          <w:tab w:val="left" w:pos="180"/>
        </w:tabs>
        <w:spacing w:before="0" w:beforeAutospacing="0" w:after="0" w:afterAutospacing="0" w:line="360" w:lineRule="auto"/>
        <w:jc w:val="center"/>
        <w:rPr>
          <w:rStyle w:val="a6"/>
          <w:bCs w:val="0"/>
          <w:sz w:val="28"/>
          <w:szCs w:val="28"/>
        </w:rPr>
      </w:pPr>
    </w:p>
    <w:p w:rsidR="0016325B" w:rsidRDefault="00553E42" w:rsidP="00F2633C">
      <w:pPr>
        <w:pStyle w:val="a3"/>
        <w:tabs>
          <w:tab w:val="left" w:pos="180"/>
        </w:tabs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553E42">
        <w:rPr>
          <w:b/>
          <w:bCs/>
          <w:color w:val="000000"/>
          <w:sz w:val="28"/>
          <w:szCs w:val="28"/>
        </w:rPr>
        <w:lastRenderedPageBreak/>
        <w:t xml:space="preserve">ВЕКТОР </w:t>
      </w:r>
      <w:r>
        <w:rPr>
          <w:b/>
          <w:bCs/>
          <w:color w:val="000000"/>
          <w:sz w:val="28"/>
          <w:szCs w:val="28"/>
        </w:rPr>
        <w:t>ДИАЛОГА</w:t>
      </w:r>
    </w:p>
    <w:p w:rsidR="0016325B" w:rsidRDefault="00F9408A" w:rsidP="00F2633C">
      <w:pPr>
        <w:pStyle w:val="a3"/>
        <w:tabs>
          <w:tab w:val="left" w:pos="180"/>
        </w:tabs>
        <w:spacing w:before="0" w:beforeAutospacing="0" w:after="0" w:afterAutospacing="0" w:line="360" w:lineRule="auto"/>
        <w:jc w:val="center"/>
        <w:rPr>
          <w:rStyle w:val="a6"/>
          <w:bCs w:val="0"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1905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F9408A" w:rsidRDefault="00F9408A" w:rsidP="00F2633C">
      <w:pPr>
        <w:pStyle w:val="a3"/>
        <w:tabs>
          <w:tab w:val="left" w:pos="180"/>
        </w:tabs>
        <w:spacing w:before="0" w:beforeAutospacing="0" w:after="0" w:afterAutospacing="0" w:line="360" w:lineRule="auto"/>
        <w:jc w:val="center"/>
        <w:rPr>
          <w:rStyle w:val="a6"/>
          <w:bCs w:val="0"/>
          <w:sz w:val="28"/>
          <w:szCs w:val="28"/>
        </w:rPr>
      </w:pPr>
    </w:p>
    <w:p w:rsidR="0016325B" w:rsidRDefault="00F9408A" w:rsidP="00F2633C">
      <w:pPr>
        <w:pStyle w:val="a3"/>
        <w:tabs>
          <w:tab w:val="left" w:pos="180"/>
        </w:tabs>
        <w:spacing w:before="0" w:beforeAutospacing="0" w:after="0" w:afterAutospacing="0" w:line="360" w:lineRule="auto"/>
        <w:jc w:val="center"/>
        <w:rPr>
          <w:rStyle w:val="a6"/>
          <w:bCs w:val="0"/>
          <w:sz w:val="28"/>
          <w:szCs w:val="28"/>
        </w:rPr>
      </w:pPr>
      <w:r>
        <w:rPr>
          <w:rStyle w:val="a6"/>
          <w:bCs w:val="0"/>
          <w:sz w:val="28"/>
          <w:szCs w:val="28"/>
        </w:rPr>
        <w:t>ВЕКТОР РАЗВИТИЯ</w:t>
      </w:r>
    </w:p>
    <w:p w:rsidR="0016325B" w:rsidRDefault="00F9408A" w:rsidP="00F2633C">
      <w:pPr>
        <w:pStyle w:val="a3"/>
        <w:tabs>
          <w:tab w:val="left" w:pos="180"/>
        </w:tabs>
        <w:spacing w:before="0" w:beforeAutospacing="0" w:after="0" w:afterAutospacing="0" w:line="360" w:lineRule="auto"/>
        <w:jc w:val="center"/>
        <w:rPr>
          <w:rStyle w:val="a6"/>
          <w:bCs w:val="0"/>
          <w:sz w:val="28"/>
          <w:szCs w:val="28"/>
        </w:rPr>
      </w:pPr>
      <w:r w:rsidRPr="00F9408A">
        <w:rPr>
          <w:rStyle w:val="a6"/>
          <w:bCs w:val="0"/>
          <w:noProof/>
          <w:sz w:val="28"/>
        </w:rPr>
        <w:drawing>
          <wp:inline distT="0" distB="0" distL="0" distR="0">
            <wp:extent cx="5486400" cy="3200400"/>
            <wp:effectExtent l="0" t="0" r="19050" b="0"/>
            <wp:docPr id="7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F9408A" w:rsidRDefault="00F9408A" w:rsidP="00F2633C">
      <w:pPr>
        <w:pStyle w:val="a3"/>
        <w:tabs>
          <w:tab w:val="left" w:pos="180"/>
        </w:tabs>
        <w:spacing w:before="0" w:beforeAutospacing="0" w:after="0" w:afterAutospacing="0" w:line="360" w:lineRule="auto"/>
        <w:jc w:val="center"/>
        <w:rPr>
          <w:rStyle w:val="a6"/>
          <w:bCs w:val="0"/>
          <w:sz w:val="28"/>
          <w:szCs w:val="28"/>
        </w:rPr>
      </w:pPr>
    </w:p>
    <w:p w:rsidR="00F9408A" w:rsidRDefault="00F9408A" w:rsidP="00F2633C">
      <w:pPr>
        <w:pStyle w:val="a3"/>
        <w:tabs>
          <w:tab w:val="left" w:pos="180"/>
        </w:tabs>
        <w:spacing w:before="0" w:beforeAutospacing="0" w:after="0" w:afterAutospacing="0" w:line="360" w:lineRule="auto"/>
        <w:jc w:val="center"/>
        <w:rPr>
          <w:rStyle w:val="a6"/>
          <w:bCs w:val="0"/>
          <w:sz w:val="28"/>
          <w:szCs w:val="28"/>
        </w:rPr>
      </w:pPr>
    </w:p>
    <w:p w:rsidR="00F9408A" w:rsidRDefault="00F9408A" w:rsidP="00F2633C">
      <w:pPr>
        <w:pStyle w:val="a3"/>
        <w:tabs>
          <w:tab w:val="left" w:pos="180"/>
        </w:tabs>
        <w:spacing w:before="0" w:beforeAutospacing="0" w:after="0" w:afterAutospacing="0" w:line="360" w:lineRule="auto"/>
        <w:jc w:val="center"/>
        <w:rPr>
          <w:rStyle w:val="a6"/>
          <w:bCs w:val="0"/>
          <w:sz w:val="28"/>
          <w:szCs w:val="28"/>
        </w:rPr>
      </w:pPr>
    </w:p>
    <w:p w:rsidR="0016325B" w:rsidRDefault="0016325B" w:rsidP="00F2633C">
      <w:pPr>
        <w:pStyle w:val="a3"/>
        <w:tabs>
          <w:tab w:val="left" w:pos="180"/>
        </w:tabs>
        <w:spacing w:before="0" w:beforeAutospacing="0" w:after="0" w:afterAutospacing="0" w:line="360" w:lineRule="auto"/>
        <w:jc w:val="center"/>
        <w:rPr>
          <w:rStyle w:val="a6"/>
          <w:bCs w:val="0"/>
          <w:sz w:val="28"/>
          <w:szCs w:val="28"/>
        </w:rPr>
      </w:pPr>
    </w:p>
    <w:p w:rsidR="003730B1" w:rsidRDefault="003730B1" w:rsidP="00F2633C">
      <w:pPr>
        <w:pStyle w:val="a3"/>
        <w:tabs>
          <w:tab w:val="left" w:pos="180"/>
        </w:tabs>
        <w:spacing w:before="0" w:beforeAutospacing="0" w:after="0" w:afterAutospacing="0" w:line="360" w:lineRule="auto"/>
        <w:jc w:val="center"/>
        <w:rPr>
          <w:rStyle w:val="a6"/>
          <w:bCs w:val="0"/>
          <w:sz w:val="28"/>
          <w:szCs w:val="28"/>
        </w:rPr>
      </w:pPr>
    </w:p>
    <w:p w:rsidR="0016325B" w:rsidRDefault="0016325B" w:rsidP="00F2633C">
      <w:pPr>
        <w:pStyle w:val="a3"/>
        <w:tabs>
          <w:tab w:val="left" w:pos="180"/>
        </w:tabs>
        <w:spacing w:before="0" w:beforeAutospacing="0" w:after="0" w:afterAutospacing="0" w:line="360" w:lineRule="auto"/>
        <w:jc w:val="center"/>
        <w:rPr>
          <w:rStyle w:val="a6"/>
          <w:bCs w:val="0"/>
          <w:sz w:val="28"/>
          <w:szCs w:val="28"/>
        </w:rPr>
      </w:pPr>
    </w:p>
    <w:p w:rsidR="00EB5479" w:rsidRPr="0016325B" w:rsidRDefault="00EB5479" w:rsidP="00F2633C">
      <w:pPr>
        <w:pStyle w:val="a3"/>
        <w:tabs>
          <w:tab w:val="left" w:pos="180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16325B">
        <w:rPr>
          <w:rStyle w:val="a6"/>
          <w:bCs w:val="0"/>
          <w:sz w:val="28"/>
          <w:szCs w:val="28"/>
        </w:rPr>
        <w:t xml:space="preserve">РАЗДЕЛ </w:t>
      </w:r>
      <w:r w:rsidRPr="0016325B">
        <w:rPr>
          <w:rStyle w:val="a6"/>
          <w:bCs w:val="0"/>
          <w:sz w:val="28"/>
          <w:szCs w:val="28"/>
          <w:lang w:val="en-US"/>
        </w:rPr>
        <w:t>II</w:t>
      </w:r>
      <w:r w:rsidRPr="0016325B">
        <w:rPr>
          <w:rStyle w:val="a6"/>
          <w:bCs w:val="0"/>
          <w:sz w:val="28"/>
          <w:szCs w:val="28"/>
        </w:rPr>
        <w:t>.</w:t>
      </w:r>
    </w:p>
    <w:p w:rsidR="00EB5479" w:rsidRPr="0016325B" w:rsidRDefault="00EB5479" w:rsidP="00F2633C">
      <w:pPr>
        <w:tabs>
          <w:tab w:val="left" w:pos="180"/>
        </w:tabs>
        <w:spacing w:line="360" w:lineRule="auto"/>
        <w:jc w:val="center"/>
        <w:rPr>
          <w:rStyle w:val="a6"/>
          <w:rFonts w:ascii="Times New Roman" w:hAnsi="Times New Roman" w:cs="Times New Roman"/>
          <w:bCs w:val="0"/>
          <w:sz w:val="28"/>
          <w:szCs w:val="28"/>
        </w:rPr>
      </w:pPr>
      <w:r w:rsidRPr="0016325B">
        <w:rPr>
          <w:rStyle w:val="a6"/>
          <w:rFonts w:ascii="Times New Roman" w:hAnsi="Times New Roman" w:cs="Times New Roman"/>
          <w:bCs w:val="0"/>
          <w:sz w:val="28"/>
          <w:szCs w:val="28"/>
        </w:rPr>
        <w:t xml:space="preserve">ПРОБЛЕМНЫЙ АНАЛИЗ ГОТОВНОСТИ ШКОЛЫ </w:t>
      </w:r>
    </w:p>
    <w:p w:rsidR="00EB5479" w:rsidRPr="0016325B" w:rsidRDefault="00EB5479" w:rsidP="00F2633C">
      <w:pPr>
        <w:tabs>
          <w:tab w:val="left" w:pos="180"/>
        </w:tabs>
        <w:spacing w:line="360" w:lineRule="auto"/>
        <w:jc w:val="center"/>
        <w:rPr>
          <w:rStyle w:val="a6"/>
          <w:rFonts w:ascii="Times New Roman" w:hAnsi="Times New Roman" w:cs="Times New Roman"/>
          <w:bCs w:val="0"/>
          <w:sz w:val="28"/>
          <w:szCs w:val="28"/>
        </w:rPr>
      </w:pPr>
      <w:r w:rsidRPr="0016325B">
        <w:rPr>
          <w:rStyle w:val="a6"/>
          <w:rFonts w:ascii="Times New Roman" w:hAnsi="Times New Roman" w:cs="Times New Roman"/>
          <w:bCs w:val="0"/>
          <w:sz w:val="28"/>
          <w:szCs w:val="28"/>
        </w:rPr>
        <w:t>К РЕАЛИЗАЦИИ КОНЦЕПЦИИ</w:t>
      </w:r>
    </w:p>
    <w:p w:rsidR="00EB5479" w:rsidRPr="0016325B" w:rsidRDefault="00EB5479" w:rsidP="00F2633C">
      <w:pPr>
        <w:pStyle w:val="Default"/>
        <w:spacing w:line="360" w:lineRule="auto"/>
        <w:rPr>
          <w:sz w:val="28"/>
          <w:szCs w:val="28"/>
        </w:rPr>
      </w:pPr>
    </w:p>
    <w:p w:rsidR="00EB5479" w:rsidRPr="0016325B" w:rsidRDefault="00EB5479" w:rsidP="00F2633C">
      <w:pPr>
        <w:tabs>
          <w:tab w:val="left" w:pos="18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25B">
        <w:rPr>
          <w:rFonts w:ascii="Times New Roman" w:hAnsi="Times New Roman" w:cs="Times New Roman"/>
          <w:sz w:val="28"/>
          <w:szCs w:val="28"/>
        </w:rPr>
        <w:t xml:space="preserve">В школе реализуются </w:t>
      </w:r>
      <w:r w:rsidRPr="0016325B">
        <w:rPr>
          <w:rStyle w:val="a6"/>
          <w:rFonts w:ascii="Times New Roman" w:hAnsi="Times New Roman" w:cs="Times New Roman"/>
          <w:b w:val="0"/>
          <w:sz w:val="28"/>
          <w:szCs w:val="28"/>
        </w:rPr>
        <w:t>образовательные программы</w:t>
      </w:r>
      <w:r w:rsidR="00045423" w:rsidRPr="0016325B">
        <w:rPr>
          <w:rFonts w:ascii="Times New Roman" w:hAnsi="Times New Roman" w:cs="Times New Roman"/>
          <w:sz w:val="28"/>
          <w:szCs w:val="28"/>
        </w:rPr>
        <w:t xml:space="preserve"> начального общего</w:t>
      </w:r>
      <w:r w:rsidRPr="0016325B">
        <w:rPr>
          <w:rFonts w:ascii="Times New Roman" w:hAnsi="Times New Roman" w:cs="Times New Roman"/>
          <w:sz w:val="28"/>
          <w:szCs w:val="28"/>
        </w:rPr>
        <w:t xml:space="preserve">, основного общего  и среднего общего образования. Школа работает в режиме одной смены. </w:t>
      </w:r>
    </w:p>
    <w:p w:rsidR="00EB5479" w:rsidRPr="0016325B" w:rsidRDefault="00F576D5" w:rsidP="00F2633C">
      <w:pPr>
        <w:shd w:val="clear" w:color="auto" w:fill="FFFFFF"/>
        <w:tabs>
          <w:tab w:val="left" w:leader="underscore" w:pos="1017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25B">
        <w:rPr>
          <w:rFonts w:ascii="Times New Roman" w:hAnsi="Times New Roman" w:cs="Times New Roman"/>
          <w:sz w:val="28"/>
          <w:szCs w:val="28"/>
        </w:rPr>
        <w:t xml:space="preserve">В декабре 2019 </w:t>
      </w:r>
      <w:r w:rsidR="00EB5479" w:rsidRPr="0016325B">
        <w:rPr>
          <w:rFonts w:ascii="Times New Roman" w:hAnsi="Times New Roman" w:cs="Times New Roman"/>
          <w:sz w:val="28"/>
          <w:szCs w:val="28"/>
        </w:rPr>
        <w:t xml:space="preserve"> года  завершена работа по п</w:t>
      </w:r>
      <w:r w:rsidRPr="0016325B">
        <w:rPr>
          <w:rFonts w:ascii="Times New Roman" w:hAnsi="Times New Roman" w:cs="Times New Roman"/>
          <w:sz w:val="28"/>
          <w:szCs w:val="28"/>
        </w:rPr>
        <w:t>рограмме развития школы  на 2015</w:t>
      </w:r>
      <w:r w:rsidR="00EB5479" w:rsidRPr="0016325B">
        <w:rPr>
          <w:rFonts w:ascii="Times New Roman" w:hAnsi="Times New Roman" w:cs="Times New Roman"/>
          <w:sz w:val="28"/>
          <w:szCs w:val="28"/>
        </w:rPr>
        <w:t>-</w:t>
      </w:r>
      <w:r w:rsidRPr="0016325B">
        <w:rPr>
          <w:rFonts w:ascii="Times New Roman" w:hAnsi="Times New Roman" w:cs="Times New Roman"/>
          <w:sz w:val="28"/>
          <w:szCs w:val="28"/>
        </w:rPr>
        <w:t xml:space="preserve">2020 </w:t>
      </w:r>
      <w:r w:rsidR="00EB5479" w:rsidRPr="0016325B">
        <w:rPr>
          <w:rFonts w:ascii="Times New Roman" w:hAnsi="Times New Roman" w:cs="Times New Roman"/>
          <w:sz w:val="28"/>
          <w:szCs w:val="28"/>
        </w:rPr>
        <w:t xml:space="preserve"> гг.</w:t>
      </w:r>
      <w:r w:rsidR="00A55499" w:rsidRPr="0016325B">
        <w:rPr>
          <w:rFonts w:ascii="Times New Roman" w:hAnsi="Times New Roman" w:cs="Times New Roman"/>
          <w:sz w:val="28"/>
          <w:szCs w:val="28"/>
        </w:rPr>
        <w:t xml:space="preserve"> </w:t>
      </w:r>
      <w:r w:rsidR="001A5602">
        <w:rPr>
          <w:rFonts w:ascii="Times New Roman" w:hAnsi="Times New Roman" w:cs="Times New Roman"/>
          <w:sz w:val="28"/>
          <w:szCs w:val="28"/>
        </w:rPr>
        <w:t xml:space="preserve"> </w:t>
      </w:r>
      <w:r w:rsidR="00EB5479" w:rsidRPr="0016325B">
        <w:rPr>
          <w:rFonts w:ascii="Times New Roman" w:hAnsi="Times New Roman" w:cs="Times New Roman"/>
          <w:sz w:val="28"/>
          <w:szCs w:val="28"/>
        </w:rPr>
        <w:t xml:space="preserve"> Реализация данной программы развития позволила:</w:t>
      </w:r>
    </w:p>
    <w:p w:rsidR="00EB5479" w:rsidRPr="0016325B" w:rsidRDefault="00EB5479" w:rsidP="00F2633C">
      <w:pPr>
        <w:tabs>
          <w:tab w:val="num" w:pos="153"/>
          <w:tab w:val="left" w:pos="180"/>
          <w:tab w:val="num" w:pos="1429"/>
        </w:tabs>
        <w:spacing w:line="360" w:lineRule="auto"/>
        <w:ind w:firstLine="567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16325B">
        <w:rPr>
          <w:rFonts w:ascii="Times New Roman" w:eastAsia="Symbol" w:hAnsi="Times New Roman" w:cs="Times New Roman"/>
          <w:sz w:val="28"/>
          <w:szCs w:val="28"/>
        </w:rPr>
        <w:t>- обеспечит</w:t>
      </w:r>
      <w:r w:rsidR="00A55499" w:rsidRPr="0016325B">
        <w:rPr>
          <w:rFonts w:ascii="Times New Roman" w:eastAsia="Symbol" w:hAnsi="Times New Roman" w:cs="Times New Roman"/>
          <w:sz w:val="28"/>
          <w:szCs w:val="28"/>
        </w:rPr>
        <w:t xml:space="preserve">ь внедрение инновационных технологий </w:t>
      </w:r>
      <w:r w:rsidR="001F18E1">
        <w:rPr>
          <w:rFonts w:ascii="Times New Roman" w:eastAsia="Symbol" w:hAnsi="Times New Roman" w:cs="Times New Roman"/>
          <w:sz w:val="28"/>
          <w:szCs w:val="28"/>
        </w:rPr>
        <w:t>и методик</w:t>
      </w:r>
      <w:r w:rsidRPr="0016325B">
        <w:rPr>
          <w:rFonts w:ascii="Times New Roman" w:eastAsia="Symbol" w:hAnsi="Times New Roman" w:cs="Times New Roman"/>
          <w:sz w:val="28"/>
          <w:szCs w:val="28"/>
        </w:rPr>
        <w:t xml:space="preserve">  в соответствии с требованиями федерального государственного образовательного стандарта;</w:t>
      </w:r>
    </w:p>
    <w:p w:rsidR="00EB5479" w:rsidRPr="0016325B" w:rsidRDefault="00EB5479" w:rsidP="00F2633C">
      <w:pPr>
        <w:tabs>
          <w:tab w:val="num" w:pos="153"/>
          <w:tab w:val="left" w:pos="180"/>
          <w:tab w:val="num" w:pos="1429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25B"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Pr="0016325B">
        <w:rPr>
          <w:rFonts w:ascii="Times New Roman" w:hAnsi="Times New Roman" w:cs="Times New Roman"/>
          <w:sz w:val="28"/>
          <w:szCs w:val="28"/>
        </w:rPr>
        <w:t xml:space="preserve">отработать </w:t>
      </w:r>
      <w:r w:rsidR="00045423" w:rsidRPr="0016325B">
        <w:rPr>
          <w:rFonts w:ascii="Times New Roman" w:hAnsi="Times New Roman" w:cs="Times New Roman"/>
          <w:sz w:val="28"/>
          <w:szCs w:val="28"/>
        </w:rPr>
        <w:t xml:space="preserve"> </w:t>
      </w:r>
      <w:r w:rsidRPr="0016325B">
        <w:rPr>
          <w:rFonts w:ascii="Times New Roman" w:hAnsi="Times New Roman" w:cs="Times New Roman"/>
          <w:sz w:val="28"/>
          <w:szCs w:val="28"/>
        </w:rPr>
        <w:t>различные  модели новых форм организации учебной деятельности;</w:t>
      </w:r>
    </w:p>
    <w:p w:rsidR="00EB5479" w:rsidRPr="0016325B" w:rsidRDefault="00EB5479" w:rsidP="00EB5479">
      <w:pPr>
        <w:tabs>
          <w:tab w:val="num" w:pos="153"/>
          <w:tab w:val="left" w:pos="180"/>
          <w:tab w:val="num" w:pos="1429"/>
        </w:tabs>
        <w:spacing w:line="360" w:lineRule="auto"/>
        <w:ind w:firstLine="567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16325B">
        <w:rPr>
          <w:rFonts w:ascii="Times New Roman" w:eastAsia="Symbol" w:hAnsi="Times New Roman" w:cs="Times New Roman"/>
          <w:sz w:val="28"/>
          <w:szCs w:val="28"/>
        </w:rPr>
        <w:t xml:space="preserve">- повысить долю учащихся, участвующих в олимпиадах, проектах, конкурсах, соревнованиях до </w:t>
      </w:r>
      <w:r w:rsidR="00045423" w:rsidRPr="0016325B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Pr="0016325B">
        <w:rPr>
          <w:rFonts w:ascii="Times New Roman" w:eastAsia="Symbol" w:hAnsi="Times New Roman" w:cs="Times New Roman"/>
          <w:sz w:val="28"/>
          <w:szCs w:val="28"/>
        </w:rPr>
        <w:t xml:space="preserve">80%; </w:t>
      </w:r>
    </w:p>
    <w:p w:rsidR="00EB5479" w:rsidRDefault="00EB5479" w:rsidP="00EB5479">
      <w:pPr>
        <w:tabs>
          <w:tab w:val="num" w:pos="153"/>
          <w:tab w:val="left" w:pos="180"/>
          <w:tab w:val="num" w:pos="1429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25B">
        <w:rPr>
          <w:rFonts w:ascii="Times New Roman" w:eastAsia="Symbol" w:hAnsi="Times New Roman" w:cs="Times New Roman"/>
          <w:sz w:val="28"/>
          <w:szCs w:val="28"/>
        </w:rPr>
        <w:t>-</w:t>
      </w:r>
      <w:r w:rsidRPr="0016325B">
        <w:rPr>
          <w:rFonts w:ascii="Times New Roman" w:hAnsi="Times New Roman" w:cs="Times New Roman"/>
          <w:sz w:val="28"/>
          <w:szCs w:val="28"/>
        </w:rPr>
        <w:t xml:space="preserve">всем категориям педагогических работников школы </w:t>
      </w:r>
      <w:r w:rsidRPr="0016325B">
        <w:rPr>
          <w:rFonts w:ascii="Times New Roman" w:eastAsia="Symbol" w:hAnsi="Times New Roman" w:cs="Times New Roman"/>
          <w:sz w:val="28"/>
          <w:szCs w:val="28"/>
        </w:rPr>
        <w:t>создать условия</w:t>
      </w:r>
      <w:r w:rsidRPr="0016325B">
        <w:rPr>
          <w:rFonts w:ascii="Times New Roman" w:hAnsi="Times New Roman" w:cs="Times New Roman"/>
          <w:sz w:val="28"/>
          <w:szCs w:val="28"/>
        </w:rPr>
        <w:t xml:space="preserve"> для повышения их квалификации в использовании современных педагогических технологий;</w:t>
      </w:r>
    </w:p>
    <w:p w:rsidR="003D0DF7" w:rsidRDefault="003D0DF7" w:rsidP="00EB5479">
      <w:pPr>
        <w:tabs>
          <w:tab w:val="num" w:pos="153"/>
          <w:tab w:val="left" w:pos="180"/>
          <w:tab w:val="num" w:pos="1429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внедрит парадигму обучения иностранным языкам в рамках проекта «Лингвистическое образование»;</w:t>
      </w:r>
    </w:p>
    <w:p w:rsidR="003D0DF7" w:rsidRPr="0016325B" w:rsidRDefault="003D0DF7" w:rsidP="00EB5479">
      <w:pPr>
        <w:tabs>
          <w:tab w:val="num" w:pos="153"/>
          <w:tab w:val="left" w:pos="180"/>
          <w:tab w:val="num" w:pos="1429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 реализацию  </w:t>
      </w:r>
      <w:r w:rsidR="00B603AD">
        <w:rPr>
          <w:rFonts w:ascii="Times New Roman" w:hAnsi="Times New Roman" w:cs="Times New Roman"/>
          <w:sz w:val="28"/>
          <w:szCs w:val="28"/>
        </w:rPr>
        <w:t xml:space="preserve">модели </w:t>
      </w:r>
      <w:r>
        <w:rPr>
          <w:rFonts w:ascii="Times New Roman" w:hAnsi="Times New Roman" w:cs="Times New Roman"/>
          <w:sz w:val="28"/>
          <w:szCs w:val="28"/>
        </w:rPr>
        <w:t>полилингвистического образования как условия диалога культур;</w:t>
      </w:r>
    </w:p>
    <w:p w:rsidR="00EB5479" w:rsidRDefault="00EB5479" w:rsidP="00EB5479">
      <w:pPr>
        <w:tabs>
          <w:tab w:val="num" w:pos="153"/>
          <w:tab w:val="left" w:pos="180"/>
          <w:tab w:val="num" w:pos="1429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479"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Pr="00EB5479">
        <w:rPr>
          <w:rFonts w:ascii="Times New Roman" w:hAnsi="Times New Roman" w:cs="Times New Roman"/>
          <w:sz w:val="28"/>
          <w:szCs w:val="28"/>
        </w:rPr>
        <w:t>разработать систему мероприятий, обеспечивающих эффективную реализацию программы «Одарённые дети».</w:t>
      </w:r>
    </w:p>
    <w:p w:rsidR="00EB5479" w:rsidRPr="00EB5479" w:rsidRDefault="00EB5479" w:rsidP="00EB5479">
      <w:pPr>
        <w:tabs>
          <w:tab w:val="left" w:pos="1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47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SWOT</w:t>
      </w:r>
      <w:r w:rsidRPr="00EB5479">
        <w:rPr>
          <w:rFonts w:ascii="Times New Roman" w:hAnsi="Times New Roman" w:cs="Times New Roman"/>
          <w:b/>
          <w:sz w:val="28"/>
          <w:szCs w:val="28"/>
        </w:rPr>
        <w:t>- АНАЛИЗ</w:t>
      </w:r>
    </w:p>
    <w:p w:rsidR="00EB5479" w:rsidRPr="00EB5479" w:rsidRDefault="00EB5479" w:rsidP="00EB5479">
      <w:pPr>
        <w:tabs>
          <w:tab w:val="left" w:pos="1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479">
        <w:rPr>
          <w:rFonts w:ascii="Times New Roman" w:hAnsi="Times New Roman" w:cs="Times New Roman"/>
          <w:b/>
          <w:sz w:val="28"/>
          <w:szCs w:val="28"/>
        </w:rPr>
        <w:t>ОЦЕНКИ УРОВНЯ  РАЗВИТИЯ ШКОЛЫ  И ГОТОВНОСТИ</w:t>
      </w:r>
    </w:p>
    <w:p w:rsidR="00EB5479" w:rsidRPr="00EB5479" w:rsidRDefault="00EB5479" w:rsidP="00EB5479">
      <w:pPr>
        <w:tabs>
          <w:tab w:val="left" w:pos="1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479">
        <w:rPr>
          <w:rFonts w:ascii="Times New Roman" w:hAnsi="Times New Roman" w:cs="Times New Roman"/>
          <w:b/>
          <w:sz w:val="28"/>
          <w:szCs w:val="28"/>
        </w:rPr>
        <w:t xml:space="preserve">   К РЕАЛИЗАЦИИ КОНЦЕПЦИИ  ИННОВАЦИОННОЙ ШКОЛЫ</w:t>
      </w:r>
    </w:p>
    <w:p w:rsidR="00EB5479" w:rsidRPr="00EB5479" w:rsidRDefault="00EB5479" w:rsidP="00EB5479">
      <w:pPr>
        <w:tabs>
          <w:tab w:val="left" w:pos="180"/>
        </w:tabs>
        <w:jc w:val="center"/>
        <w:rPr>
          <w:rStyle w:val="a6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EB5479">
        <w:rPr>
          <w:rStyle w:val="a6"/>
          <w:rFonts w:ascii="Times New Roman" w:hAnsi="Times New Roman" w:cs="Times New Roman"/>
          <w:b w:val="0"/>
          <w:bCs w:val="0"/>
          <w:i/>
          <w:sz w:val="28"/>
          <w:szCs w:val="28"/>
        </w:rPr>
        <w:t>Анализ внутренних факторов развития школы</w:t>
      </w:r>
    </w:p>
    <w:p w:rsidR="00EB5479" w:rsidRPr="00EB5479" w:rsidRDefault="00EB5479" w:rsidP="00EB5479">
      <w:pPr>
        <w:tabs>
          <w:tab w:val="left" w:pos="18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5536" w:type="pct"/>
        <w:tblInd w:w="-102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9"/>
        <w:gridCol w:w="3806"/>
        <w:gridCol w:w="3542"/>
      </w:tblGrid>
      <w:tr w:rsidR="00EB5479" w:rsidRPr="004B4B06" w:rsidTr="00045423">
        <w:trPr>
          <w:trHeight w:val="333"/>
        </w:trPr>
        <w:tc>
          <w:tcPr>
            <w:tcW w:w="1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79" w:rsidRPr="004B4B06" w:rsidRDefault="00EB5479" w:rsidP="00D21A1A">
            <w:pPr>
              <w:tabs>
                <w:tab w:val="left" w:pos="180"/>
              </w:tabs>
              <w:ind w:left="-142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B4B0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Факторы развития </w:t>
            </w:r>
          </w:p>
        </w:tc>
        <w:tc>
          <w:tcPr>
            <w:tcW w:w="1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79" w:rsidRPr="004B4B06" w:rsidRDefault="00EB5479" w:rsidP="00D21A1A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Сильная сторона фактора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79" w:rsidRPr="004B4B06" w:rsidRDefault="00EB5479" w:rsidP="00D21A1A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Слабая сторона фактора</w:t>
            </w:r>
          </w:p>
        </w:tc>
      </w:tr>
      <w:tr w:rsidR="00EB5479" w:rsidRPr="004B4B06" w:rsidTr="00045423">
        <w:trPr>
          <w:trHeight w:val="315"/>
        </w:trPr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79" w:rsidRPr="004B4B06" w:rsidRDefault="00EB5479" w:rsidP="00D21A1A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I. Образовательные программы, реализуемые в </w:t>
            </w:r>
            <w:r w:rsidR="00A5549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1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79" w:rsidRPr="004B4B06" w:rsidRDefault="00EB5479" w:rsidP="00D21A1A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Согласованная преемственность образовательных программ начального основного и общего образования. Углубленное изучение  английского языка, изучение второго иностранного языка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79" w:rsidRPr="004B4B06" w:rsidRDefault="00EB5479" w:rsidP="00D21A1A">
            <w:pPr>
              <w:tabs>
                <w:tab w:val="left" w:pos="180"/>
              </w:tabs>
              <w:ind w:right="-15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bCs/>
                <w:sz w:val="24"/>
                <w:szCs w:val="24"/>
              </w:rPr>
              <w:t>Сложности согласования образовательных программ в условиях перехода на ФГОС</w:t>
            </w:r>
            <w:r w:rsidR="00225E37">
              <w:rPr>
                <w:rFonts w:ascii="Times New Roman" w:hAnsi="Times New Roman" w:cs="Times New Roman"/>
                <w:bCs/>
                <w:sz w:val="24"/>
                <w:szCs w:val="24"/>
              </w:rPr>
              <w:t>, преемственности на всех уровнях образования.</w:t>
            </w:r>
            <w:r w:rsidRPr="004B4B0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B5479" w:rsidRPr="004B4B06" w:rsidRDefault="00EB5479" w:rsidP="00D21A1A">
            <w:pPr>
              <w:tabs>
                <w:tab w:val="left" w:pos="180"/>
              </w:tabs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Структурирование образовательной деятельности  в урочной и внеурочной деятельности в школе </w:t>
            </w:r>
          </w:p>
        </w:tc>
      </w:tr>
      <w:tr w:rsidR="00EB5479" w:rsidRPr="004B4B06" w:rsidTr="00045423">
        <w:trPr>
          <w:trHeight w:val="360"/>
        </w:trPr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79" w:rsidRPr="004B4B06" w:rsidRDefault="00EB5479" w:rsidP="00D21A1A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bCs/>
                <w:sz w:val="24"/>
                <w:szCs w:val="24"/>
              </w:rPr>
              <w:t>II. Результативность работы школы</w:t>
            </w:r>
          </w:p>
        </w:tc>
        <w:tc>
          <w:tcPr>
            <w:tcW w:w="1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79" w:rsidRPr="004B4B06" w:rsidRDefault="00EB5479" w:rsidP="00D21A1A">
            <w:pPr>
              <w:tabs>
                <w:tab w:val="left" w:pos="180"/>
              </w:tabs>
              <w:ind w:right="-1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bCs/>
                <w:sz w:val="24"/>
                <w:szCs w:val="24"/>
              </w:rPr>
              <w:t>Стабильные результаты ЕГЭ выше средних по городу и Вологодской области</w:t>
            </w:r>
          </w:p>
          <w:p w:rsidR="00EB5479" w:rsidRPr="004B4B06" w:rsidRDefault="00EB5479" w:rsidP="00D21A1A">
            <w:pPr>
              <w:tabs>
                <w:tab w:val="left" w:pos="180"/>
              </w:tabs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Высокая результативность работы образовательной организации   по  иностранному языку.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79" w:rsidRPr="004B4B06" w:rsidRDefault="00EB5479" w:rsidP="00D21A1A">
            <w:pPr>
              <w:tabs>
                <w:tab w:val="left" w:pos="180"/>
              </w:tabs>
              <w:ind w:right="-15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Недостаточный уровень мотивации учащихся к участию в конкурсном, олимпиадном движении. </w:t>
            </w:r>
          </w:p>
          <w:p w:rsidR="00EB5479" w:rsidRPr="004B4B06" w:rsidRDefault="00EB5479" w:rsidP="00D21A1A">
            <w:pPr>
              <w:tabs>
                <w:tab w:val="left" w:pos="180"/>
              </w:tabs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Индивидуальный уровень достижений не полностью соответствует возможностям.</w:t>
            </w:r>
          </w:p>
        </w:tc>
      </w:tr>
      <w:tr w:rsidR="00EB5479" w:rsidRPr="004B4B06" w:rsidTr="00045423">
        <w:trPr>
          <w:trHeight w:val="450"/>
        </w:trPr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79" w:rsidRPr="004B4B06" w:rsidRDefault="00EB5479" w:rsidP="00D21A1A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III. Инновационный потенциал </w:t>
            </w:r>
          </w:p>
        </w:tc>
        <w:tc>
          <w:tcPr>
            <w:tcW w:w="1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79" w:rsidRPr="004B4B06" w:rsidRDefault="00EB5479" w:rsidP="00D21A1A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Позитивный опыт работы школы в статусе муниципального ресурсного центра по темам: </w:t>
            </w:r>
            <w:r w:rsidR="00A5549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«Создание  развивающей среды образовательной организации в условиях </w:t>
            </w:r>
            <w:r w:rsidRPr="004B4B0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реализации ФГОС».</w:t>
            </w:r>
          </w:p>
          <w:p w:rsidR="00EB5479" w:rsidRPr="004B4B06" w:rsidRDefault="00EB5479" w:rsidP="00D21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Большинство педагогов нацелено на обучение и повышение профессиональной   компетентности.</w:t>
            </w:r>
          </w:p>
          <w:p w:rsidR="00A956C6" w:rsidRDefault="00A956C6" w:rsidP="00D21A1A">
            <w:pPr>
              <w:pStyle w:val="a4"/>
              <w:ind w:left="0"/>
            </w:pPr>
          </w:p>
          <w:p w:rsidR="00EB5479" w:rsidRPr="004B4B06" w:rsidRDefault="00EB5479" w:rsidP="00D21A1A">
            <w:pPr>
              <w:pStyle w:val="a4"/>
              <w:ind w:left="0"/>
            </w:pPr>
            <w:r w:rsidRPr="004B4B06">
              <w:t>Школа является базой для проведения  городских семинаров:</w:t>
            </w:r>
          </w:p>
          <w:p w:rsidR="00EB5479" w:rsidRPr="004B4B06" w:rsidRDefault="00EB5479" w:rsidP="00EB5479">
            <w:pPr>
              <w:pStyle w:val="a4"/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after="0"/>
              <w:ind w:left="360"/>
              <w:jc w:val="both"/>
            </w:pPr>
            <w:r w:rsidRPr="004B4B06">
              <w:t>для учителей иностранного языка;</w:t>
            </w:r>
          </w:p>
          <w:p w:rsidR="00EB5479" w:rsidRPr="004B4B06" w:rsidRDefault="00EB5479" w:rsidP="00EB5479">
            <w:pPr>
              <w:pStyle w:val="a4"/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after="0"/>
              <w:ind w:left="360"/>
              <w:jc w:val="both"/>
            </w:pPr>
            <w:r w:rsidRPr="004B4B06">
              <w:lastRenderedPageBreak/>
              <w:t xml:space="preserve"> для учителей начальных классов</w:t>
            </w:r>
          </w:p>
          <w:p w:rsidR="00EB5479" w:rsidRPr="004B4B06" w:rsidRDefault="00EB5479" w:rsidP="00D21A1A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Школа является базовой площадкой для проведения городской научно-практической конференции «Открытие юных» среди школ с углубленным изучением отдельных предметов»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79" w:rsidRPr="004B4B06" w:rsidRDefault="00EB5479" w:rsidP="00D21A1A">
            <w:pPr>
              <w:tabs>
                <w:tab w:val="left" w:pos="180"/>
              </w:tabs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Дополнительная нагрузка на педагогический коллектив. </w:t>
            </w:r>
          </w:p>
          <w:p w:rsidR="00A956C6" w:rsidRDefault="00EB5479" w:rsidP="00A956C6">
            <w:pPr>
              <w:tabs>
                <w:tab w:val="left" w:pos="180"/>
              </w:tabs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 xml:space="preserve">Не все педагоги стремятся к развитию и профессиональному росту. </w:t>
            </w:r>
          </w:p>
          <w:p w:rsidR="00A956C6" w:rsidRPr="00A956C6" w:rsidRDefault="00A956C6" w:rsidP="00A956C6">
            <w:pPr>
              <w:tabs>
                <w:tab w:val="left" w:pos="180"/>
              </w:tabs>
              <w:ind w:right="-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Необходимость </w:t>
            </w:r>
            <w:r w:rsidRPr="00A95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в инновационном режиме и недостаточн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A95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 </w:t>
            </w:r>
            <w:r w:rsidRPr="00A95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педагогов к внедрению федеральных государственных образовательных стандартов;</w:t>
            </w:r>
          </w:p>
          <w:p w:rsidR="00EB5479" w:rsidRDefault="00EB5479" w:rsidP="00D21A1A">
            <w:pPr>
              <w:tabs>
                <w:tab w:val="left" w:pos="180"/>
              </w:tabs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96" w:rsidRDefault="00134496" w:rsidP="00D21A1A">
            <w:pPr>
              <w:tabs>
                <w:tab w:val="left" w:pos="180"/>
              </w:tabs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96" w:rsidRDefault="00134496" w:rsidP="00D21A1A">
            <w:pPr>
              <w:tabs>
                <w:tab w:val="left" w:pos="180"/>
              </w:tabs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96" w:rsidRDefault="00134496" w:rsidP="00D21A1A">
            <w:pPr>
              <w:tabs>
                <w:tab w:val="left" w:pos="180"/>
              </w:tabs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96" w:rsidRDefault="00134496" w:rsidP="00D21A1A">
            <w:pPr>
              <w:tabs>
                <w:tab w:val="left" w:pos="180"/>
              </w:tabs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96" w:rsidRDefault="00134496" w:rsidP="00D21A1A">
            <w:pPr>
              <w:tabs>
                <w:tab w:val="left" w:pos="180"/>
              </w:tabs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496" w:rsidRPr="004B4B06" w:rsidRDefault="00134496" w:rsidP="00D21A1A">
            <w:pPr>
              <w:tabs>
                <w:tab w:val="left" w:pos="180"/>
              </w:tabs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все педагоги осуществляют исследовательскую и проектную деятельность в рамках проектной недели и научно –практической конференции «Открытие юных»</w:t>
            </w:r>
          </w:p>
        </w:tc>
      </w:tr>
      <w:tr w:rsidR="00EB5479" w:rsidRPr="004B4B06" w:rsidTr="00045423">
        <w:trPr>
          <w:trHeight w:val="405"/>
        </w:trPr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79" w:rsidRPr="004B4B06" w:rsidRDefault="00EB5479" w:rsidP="00D21A1A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IV. Кадровое обеспечение и контингент учащихся</w:t>
            </w:r>
          </w:p>
        </w:tc>
        <w:tc>
          <w:tcPr>
            <w:tcW w:w="1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79" w:rsidRPr="004B4B06" w:rsidRDefault="00EB5479" w:rsidP="00D21A1A">
            <w:pPr>
              <w:tabs>
                <w:tab w:val="left" w:pos="180"/>
              </w:tabs>
              <w:ind w:right="-1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Стабильный педагогический высококвалифицированный коллектив. </w:t>
            </w:r>
          </w:p>
          <w:p w:rsidR="00EB5479" w:rsidRPr="004B4B06" w:rsidRDefault="00EB5479" w:rsidP="00D21A1A">
            <w:pPr>
              <w:tabs>
                <w:tab w:val="left" w:pos="180"/>
              </w:tabs>
              <w:ind w:right="-1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bCs/>
                <w:sz w:val="24"/>
                <w:szCs w:val="24"/>
              </w:rPr>
              <w:t>Высокая доля учителей высшей и первой категорий.</w:t>
            </w:r>
          </w:p>
          <w:p w:rsidR="00EB5479" w:rsidRPr="004B4B06" w:rsidRDefault="00EB5479" w:rsidP="00D21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Непрерывное повышение квалификации  на базе муниципального ресурсного центра.</w:t>
            </w:r>
          </w:p>
          <w:p w:rsidR="00EB5479" w:rsidRPr="004B4B06" w:rsidRDefault="00EB5479" w:rsidP="00D21A1A">
            <w:pPr>
              <w:tabs>
                <w:tab w:val="left" w:pos="180"/>
              </w:tabs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79" w:rsidRPr="004B4B06" w:rsidRDefault="00EB5479" w:rsidP="00D21A1A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bCs/>
                <w:sz w:val="24"/>
                <w:szCs w:val="24"/>
              </w:rPr>
              <w:t>Несовпадение ряда сильных сторон профессионального мастерства учителя школы с положением по аттестации, что может привести к формальному падению уровня квалификации.</w:t>
            </w:r>
          </w:p>
          <w:p w:rsidR="00134496" w:rsidRDefault="00134496" w:rsidP="00134496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работы в соотвествии с изменениями в образовательных программа</w:t>
            </w:r>
          </w:p>
          <w:p w:rsidR="00134496" w:rsidRPr="004B4B06" w:rsidRDefault="00A956C6" w:rsidP="00A956C6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56C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34496" w:rsidRPr="00A956C6">
              <w:rPr>
                <w:rFonts w:ascii="Times New Roman" w:hAnsi="Times New Roman" w:cs="Times New Roman"/>
                <w:sz w:val="24"/>
                <w:szCs w:val="24"/>
              </w:rPr>
              <w:t>едостаточно</w:t>
            </w:r>
            <w:r w:rsidRPr="00A95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496" w:rsidRPr="00A956C6">
              <w:rPr>
                <w:rFonts w:ascii="Times New Roman" w:hAnsi="Times New Roman" w:cs="Times New Roman"/>
                <w:sz w:val="24"/>
                <w:szCs w:val="24"/>
              </w:rPr>
              <w:t xml:space="preserve"> широкое и активное применение новых моделей повышения квалификации педагогов, что сдерживает процесс формирования востребованных образовательных услуг (инновационные образовательные продукты, накопитель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система).</w:t>
            </w:r>
          </w:p>
        </w:tc>
      </w:tr>
      <w:tr w:rsidR="00EB5479" w:rsidRPr="004B4B06" w:rsidTr="00045423">
        <w:trPr>
          <w:trHeight w:val="450"/>
        </w:trPr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79" w:rsidRPr="004B4B06" w:rsidRDefault="00EB5479" w:rsidP="00D21A1A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bCs/>
                <w:sz w:val="24"/>
                <w:szCs w:val="24"/>
              </w:rPr>
              <w:t>V. Финансово-хозяйственная самостоятельность. Внебюджетная деятельность.</w:t>
            </w:r>
          </w:p>
        </w:tc>
        <w:tc>
          <w:tcPr>
            <w:tcW w:w="1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79" w:rsidRPr="004B4B06" w:rsidRDefault="00EB5479" w:rsidP="00D21A1A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Сформированы договорные отношения с родителями по удовлетворению образовательных потребностей детей.</w:t>
            </w:r>
          </w:p>
          <w:p w:rsidR="00EB5479" w:rsidRPr="004B4B06" w:rsidRDefault="00EB5479" w:rsidP="00D21A1A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системы дополнительных платных образовательных услуг. 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79" w:rsidRPr="004B4B06" w:rsidRDefault="00EB5479" w:rsidP="00D21A1A">
            <w:pPr>
              <w:tabs>
                <w:tab w:val="left" w:pos="180"/>
              </w:tabs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Не все учащиеся охвачены сетью ДПОУ.</w:t>
            </w:r>
          </w:p>
        </w:tc>
      </w:tr>
      <w:tr w:rsidR="00EB5479" w:rsidRPr="004B4B06" w:rsidTr="00045423">
        <w:trPr>
          <w:trHeight w:val="1995"/>
        </w:trPr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79" w:rsidRPr="004B4B06" w:rsidRDefault="00EB5479" w:rsidP="00D21A1A">
            <w:pPr>
              <w:tabs>
                <w:tab w:val="left" w:pos="180"/>
              </w:tabs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V I. Участие в профессиональных конкурсах, федеральных и региональных программах</w:t>
            </w:r>
          </w:p>
        </w:tc>
        <w:tc>
          <w:tcPr>
            <w:tcW w:w="1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79" w:rsidRPr="004B4B06" w:rsidRDefault="00EB5479" w:rsidP="00D21A1A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bCs/>
                <w:sz w:val="24"/>
                <w:szCs w:val="24"/>
              </w:rPr>
              <w:t>Школа обладает опытом участия и побед в конкурсах инновационных продуктов всероссийского масштаба и учитель года.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79" w:rsidRPr="004B4B06" w:rsidRDefault="00EB5479" w:rsidP="00D21A1A">
            <w:pPr>
              <w:tabs>
                <w:tab w:val="left" w:pos="180"/>
              </w:tabs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Профессионализм педагогического коллектива ориентирован на удовлетворение потребностей родителей, поэтому не всегда совпадает по параметрам конкурсов профессионального мастерства.</w:t>
            </w:r>
          </w:p>
        </w:tc>
      </w:tr>
      <w:tr w:rsidR="00EB5479" w:rsidRPr="004B4B06" w:rsidTr="00045423">
        <w:trPr>
          <w:trHeight w:val="1995"/>
        </w:trPr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79" w:rsidRPr="004B4B06" w:rsidRDefault="00EB5479" w:rsidP="00D21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.Материально – техническая база образовательной организации  и условия образовательной деятельности</w:t>
            </w:r>
          </w:p>
        </w:tc>
        <w:tc>
          <w:tcPr>
            <w:tcW w:w="1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79" w:rsidRPr="004B4B06" w:rsidRDefault="00EB5479" w:rsidP="00D21A1A">
            <w:pPr>
              <w:pStyle w:val="a4"/>
              <w:ind w:left="0"/>
            </w:pPr>
            <w:r w:rsidRPr="004B4B06">
              <w:t>В школе функционируют  57 учебных кабинетов. С 2006  года в школе функционирует 2 компьютерных класса, имеются три интерактивные доски, цифровая  лаборатория. В школе функционируют   2 спортивных зала, стадион, библиотека, столовая, медицинский и прививочный кабинеты.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79" w:rsidRPr="004B4B06" w:rsidRDefault="00EB5479" w:rsidP="00D21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Недостаточная оснащённость компьютерной техникой школьных кабинетов, незначительное количество интерактивных досок, мультимедийных проекторов, не все кабинеты имеют выход в Интернет</w:t>
            </w:r>
          </w:p>
        </w:tc>
      </w:tr>
      <w:tr w:rsidR="00EB5479" w:rsidRPr="004B4B06" w:rsidTr="00045423">
        <w:trPr>
          <w:trHeight w:val="1995"/>
        </w:trPr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79" w:rsidRPr="004B4B06" w:rsidRDefault="00EB5479" w:rsidP="00D2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. Рейтинговое положение образовательной организации в  городской  и региональной системах образования</w:t>
            </w:r>
          </w:p>
        </w:tc>
        <w:tc>
          <w:tcPr>
            <w:tcW w:w="1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79" w:rsidRPr="004B4B06" w:rsidRDefault="00EB5479" w:rsidP="00791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В 2006  году, по итогам  федерального  конкурса инновационных проектов ПНПО, школа вошла в рейтинг  победителей.  В 2014 году школа вошла в  100- топ лучших школ Вологодской области по результатам ЕГЭ и олимпиадного движения</w:t>
            </w: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79" w:rsidRPr="004B4B06" w:rsidRDefault="00EB5479" w:rsidP="00D21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479" w:rsidRPr="004B4B06" w:rsidTr="00045423">
        <w:trPr>
          <w:trHeight w:val="1995"/>
        </w:trPr>
        <w:tc>
          <w:tcPr>
            <w:tcW w:w="1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79" w:rsidRPr="004B4B06" w:rsidRDefault="00EB5479" w:rsidP="00D21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.Сформированность открытой информационной инфраструктуры</w:t>
            </w:r>
          </w:p>
        </w:tc>
        <w:tc>
          <w:tcPr>
            <w:tcW w:w="1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79" w:rsidRPr="004B4B06" w:rsidRDefault="00EB5479" w:rsidP="00D21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итогов работы школы для общешкольного родительского комитета</w:t>
            </w:r>
            <w:r w:rsidR="00791C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В школе функционирует школьный сайт.</w:t>
            </w:r>
          </w:p>
          <w:p w:rsidR="00EB5479" w:rsidRPr="004B4B06" w:rsidRDefault="00EB5479" w:rsidP="00D21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79" w:rsidRDefault="00EB5479" w:rsidP="00D21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информации на родительских собраниях</w:t>
            </w:r>
            <w:r w:rsidR="00791C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91C05" w:rsidRPr="004B4B06" w:rsidRDefault="00791C05" w:rsidP="00D21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4B06" w:rsidRDefault="004B4B06" w:rsidP="00EB5479">
      <w:pPr>
        <w:tabs>
          <w:tab w:val="left" w:pos="180"/>
        </w:tabs>
        <w:jc w:val="center"/>
        <w:rPr>
          <w:rStyle w:val="a6"/>
          <w:rFonts w:ascii="Times New Roman" w:hAnsi="Times New Roman" w:cs="Times New Roman"/>
          <w:b w:val="0"/>
          <w:bCs w:val="0"/>
          <w:i/>
          <w:sz w:val="28"/>
          <w:szCs w:val="28"/>
        </w:rPr>
      </w:pPr>
    </w:p>
    <w:p w:rsidR="00EB5479" w:rsidRPr="00EB5479" w:rsidRDefault="00EB5479" w:rsidP="00EB5479">
      <w:pPr>
        <w:tabs>
          <w:tab w:val="left" w:pos="180"/>
        </w:tabs>
        <w:jc w:val="center"/>
        <w:rPr>
          <w:rStyle w:val="a6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EB5479">
        <w:rPr>
          <w:rStyle w:val="a6"/>
          <w:rFonts w:ascii="Times New Roman" w:hAnsi="Times New Roman" w:cs="Times New Roman"/>
          <w:b w:val="0"/>
          <w:bCs w:val="0"/>
          <w:i/>
          <w:sz w:val="28"/>
          <w:szCs w:val="28"/>
        </w:rPr>
        <w:t>Анализ внешних факторов развития школы</w:t>
      </w:r>
    </w:p>
    <w:p w:rsidR="00EB5479" w:rsidRPr="00EB5479" w:rsidRDefault="00EB5479" w:rsidP="00EB5479">
      <w:pPr>
        <w:tabs>
          <w:tab w:val="left" w:pos="18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5536" w:type="pct"/>
        <w:tblInd w:w="-102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38"/>
        <w:gridCol w:w="3679"/>
        <w:gridCol w:w="3580"/>
      </w:tblGrid>
      <w:tr w:rsidR="00EB5479" w:rsidRPr="004B4B06" w:rsidTr="00D35829">
        <w:trPr>
          <w:trHeight w:val="421"/>
        </w:trPr>
        <w:tc>
          <w:tcPr>
            <w:tcW w:w="15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79" w:rsidRPr="004B4B06" w:rsidRDefault="00EB5479" w:rsidP="00D21A1A">
            <w:pPr>
              <w:tabs>
                <w:tab w:val="left" w:pos="180"/>
              </w:tabs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B4B0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Внешние факторы</w:t>
            </w:r>
          </w:p>
        </w:tc>
        <w:tc>
          <w:tcPr>
            <w:tcW w:w="1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79" w:rsidRPr="004B4B06" w:rsidRDefault="00EB5479" w:rsidP="00D21A1A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Благоприятные возможности для развития школы</w:t>
            </w:r>
          </w:p>
        </w:tc>
        <w:tc>
          <w:tcPr>
            <w:tcW w:w="1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79" w:rsidRPr="004B4B06" w:rsidRDefault="00EB5479" w:rsidP="00D21A1A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Опасности для развития школы</w:t>
            </w:r>
          </w:p>
        </w:tc>
      </w:tr>
      <w:tr w:rsidR="00EB5479" w:rsidRPr="004B4B06" w:rsidTr="00D35829">
        <w:trPr>
          <w:trHeight w:val="557"/>
        </w:trPr>
        <w:tc>
          <w:tcPr>
            <w:tcW w:w="1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79" w:rsidRPr="004B4B06" w:rsidRDefault="00EB5479" w:rsidP="00D21A1A">
            <w:pPr>
              <w:tabs>
                <w:tab w:val="left" w:pos="180"/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. Направления образовательной политики на федеральном, городском уровнях</w:t>
            </w:r>
          </w:p>
        </w:tc>
        <w:tc>
          <w:tcPr>
            <w:tcW w:w="1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79" w:rsidRPr="004B4B06" w:rsidRDefault="00EB5479" w:rsidP="00D21A1A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Ориентация федеральной политики на повышение качества образования в конкурентной образовательной среде.</w:t>
            </w:r>
          </w:p>
        </w:tc>
        <w:tc>
          <w:tcPr>
            <w:tcW w:w="1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79" w:rsidRPr="004B4B06" w:rsidRDefault="00EB5479" w:rsidP="00D21A1A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уровень  в образовательной политике города и района работы с одаренными детьми. Снижение </w:t>
            </w:r>
            <w:r w:rsidRPr="004B4B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инициативности школ.</w:t>
            </w:r>
          </w:p>
        </w:tc>
      </w:tr>
      <w:tr w:rsidR="00EB5479" w:rsidRPr="004B4B06" w:rsidTr="00D35829">
        <w:trPr>
          <w:trHeight w:val="960"/>
        </w:trPr>
        <w:tc>
          <w:tcPr>
            <w:tcW w:w="1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79" w:rsidRPr="004B4B06" w:rsidRDefault="00EB5479" w:rsidP="00D21A1A">
            <w:pPr>
              <w:tabs>
                <w:tab w:val="left" w:pos="180"/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. Социально - экономические требования к качеству образования и демографические тенденции</w:t>
            </w:r>
          </w:p>
        </w:tc>
        <w:tc>
          <w:tcPr>
            <w:tcW w:w="1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79" w:rsidRPr="004B4B06" w:rsidRDefault="00EB5479" w:rsidP="00D21A1A">
            <w:pPr>
              <w:tabs>
                <w:tab w:val="left" w:pos="180"/>
              </w:tabs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Запрос государства на новое качество образования.</w:t>
            </w:r>
          </w:p>
          <w:p w:rsidR="00EB5479" w:rsidRPr="004B4B06" w:rsidRDefault="00EB5479" w:rsidP="00D21A1A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Система высшего образования ориентирована на высокий уровень образования абитуриентов.</w:t>
            </w:r>
          </w:p>
        </w:tc>
        <w:tc>
          <w:tcPr>
            <w:tcW w:w="1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79" w:rsidRPr="004B4B06" w:rsidRDefault="00EB5479" w:rsidP="00D21A1A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Выполнение задания инновационной экономики не всегда сопровождается ресурсной поддержкой школы в формате государственно-общественного управления</w:t>
            </w:r>
          </w:p>
        </w:tc>
      </w:tr>
      <w:tr w:rsidR="00EB5479" w:rsidRPr="004B4B06" w:rsidTr="00D35829">
        <w:trPr>
          <w:trHeight w:val="930"/>
        </w:trPr>
        <w:tc>
          <w:tcPr>
            <w:tcW w:w="1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79" w:rsidRPr="004B4B06" w:rsidRDefault="00EB5479" w:rsidP="00D21A1A">
            <w:pPr>
              <w:tabs>
                <w:tab w:val="left" w:pos="180"/>
                <w:tab w:val="left" w:pos="360"/>
              </w:tabs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. Специфика и уровень образовательных запросов учащихся и родителей</w:t>
            </w:r>
          </w:p>
        </w:tc>
        <w:tc>
          <w:tcPr>
            <w:tcW w:w="1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79" w:rsidRPr="004B4B06" w:rsidRDefault="00EB5479" w:rsidP="00D21A1A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Ориентация учащихся и родителей на образование как «социальный лифт» и поэтому стремление к массовому высшему образованию.</w:t>
            </w:r>
          </w:p>
        </w:tc>
        <w:tc>
          <w:tcPr>
            <w:tcW w:w="1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79" w:rsidRPr="004B4B06" w:rsidRDefault="00EB5479" w:rsidP="00D21A1A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Прагматизм образовательных запросов родителей и учащихся, который ограничивает результаты образования</w:t>
            </w:r>
          </w:p>
        </w:tc>
      </w:tr>
      <w:tr w:rsidR="00EB5479" w:rsidRPr="004B4B06" w:rsidTr="00D35829">
        <w:trPr>
          <w:trHeight w:val="690"/>
        </w:trPr>
        <w:tc>
          <w:tcPr>
            <w:tcW w:w="1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79" w:rsidRPr="004B4B06" w:rsidRDefault="00EB5479" w:rsidP="00D21A1A">
            <w:pPr>
              <w:tabs>
                <w:tab w:val="left" w:pos="180"/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. Международные тенденции развития образования</w:t>
            </w:r>
          </w:p>
        </w:tc>
        <w:tc>
          <w:tcPr>
            <w:tcW w:w="1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79" w:rsidRPr="004B4B06" w:rsidRDefault="00D35829" w:rsidP="00D21A1A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Ориентация на системно </w:t>
            </w:r>
            <w:r w:rsidR="00134496">
              <w:rPr>
                <w:rFonts w:ascii="Times New Roman" w:hAnsi="Times New Roman" w:cs="Times New Roman"/>
                <w:sz w:val="24"/>
                <w:szCs w:val="24"/>
              </w:rPr>
              <w:t>–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еятельностный </w:t>
            </w:r>
            <w:r w:rsidR="00EB5479" w:rsidRPr="004B4B06">
              <w:rPr>
                <w:rFonts w:ascii="Times New Roman" w:hAnsi="Times New Roman" w:cs="Times New Roman"/>
                <w:sz w:val="24"/>
                <w:szCs w:val="24"/>
              </w:rPr>
              <w:t xml:space="preserve"> подход и готовность подростка к правильному жизненному выбору.</w:t>
            </w:r>
          </w:p>
        </w:tc>
        <w:tc>
          <w:tcPr>
            <w:tcW w:w="1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79" w:rsidRPr="004B4B06" w:rsidRDefault="00EB5479" w:rsidP="00D21A1A">
            <w:pPr>
              <w:tabs>
                <w:tab w:val="left" w:pos="180"/>
              </w:tabs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Неготовность современных подростков к выбору жизненной стратегии в образовании на стадии перехода в старшую школу.</w:t>
            </w:r>
          </w:p>
        </w:tc>
      </w:tr>
    </w:tbl>
    <w:p w:rsidR="00EB5479" w:rsidRPr="00EB5479" w:rsidRDefault="00EB5479" w:rsidP="00EB5479">
      <w:pPr>
        <w:tabs>
          <w:tab w:val="left" w:pos="180"/>
        </w:tabs>
        <w:rPr>
          <w:rFonts w:ascii="Times New Roman" w:hAnsi="Times New Roman" w:cs="Times New Roman"/>
          <w:sz w:val="28"/>
          <w:szCs w:val="28"/>
        </w:rPr>
      </w:pPr>
      <w:r w:rsidRPr="00EB5479">
        <w:rPr>
          <w:rFonts w:ascii="Times New Roman" w:hAnsi="Times New Roman" w:cs="Times New Roman"/>
          <w:sz w:val="28"/>
          <w:szCs w:val="28"/>
        </w:rPr>
        <w:t> </w:t>
      </w:r>
    </w:p>
    <w:p w:rsidR="00EB5479" w:rsidRPr="00EB5479" w:rsidRDefault="00EB5479" w:rsidP="00EB5479">
      <w:pPr>
        <w:tabs>
          <w:tab w:val="left" w:pos="1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5479">
        <w:rPr>
          <w:rStyle w:val="a6"/>
          <w:rFonts w:ascii="Times New Roman" w:hAnsi="Times New Roman" w:cs="Times New Roman"/>
          <w:bCs w:val="0"/>
          <w:sz w:val="28"/>
          <w:szCs w:val="28"/>
        </w:rPr>
        <w:t>Сценарий развития школы до 20</w:t>
      </w:r>
      <w:r w:rsidR="004B4B06">
        <w:rPr>
          <w:rStyle w:val="a6"/>
          <w:rFonts w:ascii="Times New Roman" w:hAnsi="Times New Roman" w:cs="Times New Roman"/>
          <w:bCs w:val="0"/>
          <w:sz w:val="28"/>
          <w:szCs w:val="28"/>
        </w:rPr>
        <w:t xml:space="preserve">25 </w:t>
      </w:r>
      <w:r w:rsidRPr="00EB5479">
        <w:rPr>
          <w:rStyle w:val="a6"/>
          <w:rFonts w:ascii="Times New Roman" w:hAnsi="Times New Roman" w:cs="Times New Roman"/>
          <w:bCs w:val="0"/>
          <w:sz w:val="28"/>
          <w:szCs w:val="28"/>
        </w:rPr>
        <w:t xml:space="preserve"> года.</w:t>
      </w:r>
    </w:p>
    <w:p w:rsidR="00EB5479" w:rsidRPr="00EB5479" w:rsidRDefault="00EB5479" w:rsidP="00EB5479">
      <w:pPr>
        <w:tabs>
          <w:tab w:val="left" w:pos="180"/>
        </w:tabs>
        <w:ind w:firstLine="540"/>
        <w:jc w:val="both"/>
        <w:rPr>
          <w:rStyle w:val="ac"/>
          <w:rFonts w:ascii="Times New Roman" w:hAnsi="Times New Roman" w:cs="Times New Roman"/>
          <w:iCs w:val="0"/>
          <w:sz w:val="28"/>
          <w:szCs w:val="28"/>
        </w:rPr>
      </w:pPr>
      <w:r w:rsidRPr="00EB5479">
        <w:rPr>
          <w:rFonts w:ascii="Times New Roman" w:hAnsi="Times New Roman" w:cs="Times New Roman"/>
          <w:sz w:val="28"/>
          <w:szCs w:val="28"/>
        </w:rPr>
        <w:t xml:space="preserve">По итогам проведенного </w:t>
      </w:r>
      <w:r w:rsidRPr="00EB5479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EB5479">
        <w:rPr>
          <w:rFonts w:ascii="Times New Roman" w:hAnsi="Times New Roman" w:cs="Times New Roman"/>
          <w:sz w:val="28"/>
          <w:szCs w:val="28"/>
        </w:rPr>
        <w:t xml:space="preserve">-анализа стратегическим направлением развития школы может стать: </w:t>
      </w:r>
      <w:r w:rsidRPr="00EB5479">
        <w:rPr>
          <w:rFonts w:ascii="Times New Roman" w:hAnsi="Times New Roman" w:cs="Times New Roman"/>
          <w:i/>
          <w:sz w:val="28"/>
          <w:szCs w:val="28"/>
        </w:rPr>
        <w:t xml:space="preserve">выявление и развитие одарённых и талантливых детей в образовательном пространстве инновационной </w:t>
      </w:r>
      <w:r w:rsidR="00B603AD">
        <w:rPr>
          <w:rFonts w:ascii="Times New Roman" w:hAnsi="Times New Roman" w:cs="Times New Roman"/>
          <w:i/>
          <w:sz w:val="28"/>
          <w:szCs w:val="28"/>
        </w:rPr>
        <w:t xml:space="preserve">школы в условиях </w:t>
      </w:r>
      <w:r w:rsidR="00A00B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03AD">
        <w:rPr>
          <w:rFonts w:ascii="Times New Roman" w:hAnsi="Times New Roman" w:cs="Times New Roman"/>
          <w:i/>
          <w:sz w:val="28"/>
          <w:szCs w:val="28"/>
        </w:rPr>
        <w:t xml:space="preserve">реализации  </w:t>
      </w:r>
      <w:r w:rsidR="003D0DF7">
        <w:rPr>
          <w:rFonts w:ascii="Times New Roman" w:hAnsi="Times New Roman" w:cs="Times New Roman"/>
          <w:i/>
          <w:sz w:val="28"/>
          <w:szCs w:val="28"/>
        </w:rPr>
        <w:t xml:space="preserve"> модели развивающей среды</w:t>
      </w:r>
      <w:r w:rsidRPr="00EB5479">
        <w:rPr>
          <w:rStyle w:val="ac"/>
          <w:rFonts w:ascii="Times New Roman" w:hAnsi="Times New Roman" w:cs="Times New Roman"/>
          <w:iCs w:val="0"/>
          <w:sz w:val="28"/>
          <w:szCs w:val="28"/>
        </w:rPr>
        <w:t>. Этот ориентир предполагает активное вовлечение родителей в процесс развития школы в форме общественной составляющей управления. Предполагается повышение уровня качества образо</w:t>
      </w:r>
      <w:r w:rsidR="00225E37">
        <w:rPr>
          <w:rStyle w:val="ac"/>
          <w:rFonts w:ascii="Times New Roman" w:hAnsi="Times New Roman" w:cs="Times New Roman"/>
          <w:iCs w:val="0"/>
          <w:sz w:val="28"/>
          <w:szCs w:val="28"/>
        </w:rPr>
        <w:t>вания за счёт создания студий и профильных</w:t>
      </w:r>
      <w:r w:rsidR="00EA6267">
        <w:rPr>
          <w:rStyle w:val="ac"/>
          <w:rFonts w:ascii="Times New Roman" w:hAnsi="Times New Roman" w:cs="Times New Roman"/>
          <w:iCs w:val="0"/>
          <w:sz w:val="28"/>
          <w:szCs w:val="28"/>
        </w:rPr>
        <w:t xml:space="preserve"> школ </w:t>
      </w:r>
      <w:r w:rsidR="00225E37">
        <w:rPr>
          <w:rStyle w:val="ac"/>
          <w:rFonts w:ascii="Times New Roman" w:hAnsi="Times New Roman" w:cs="Times New Roman"/>
          <w:iCs w:val="0"/>
          <w:sz w:val="28"/>
          <w:szCs w:val="28"/>
        </w:rPr>
        <w:t xml:space="preserve"> по предметным направлениям, развития межпредметной интеграции</w:t>
      </w:r>
      <w:r w:rsidR="00D35829">
        <w:rPr>
          <w:rStyle w:val="ac"/>
          <w:rFonts w:ascii="Times New Roman" w:hAnsi="Times New Roman" w:cs="Times New Roman"/>
          <w:iCs w:val="0"/>
          <w:sz w:val="28"/>
          <w:szCs w:val="28"/>
        </w:rPr>
        <w:t xml:space="preserve">. </w:t>
      </w:r>
      <w:r w:rsidR="00225E37">
        <w:rPr>
          <w:rStyle w:val="ac"/>
          <w:rFonts w:ascii="Times New Roman" w:hAnsi="Times New Roman" w:cs="Times New Roman"/>
          <w:iCs w:val="0"/>
          <w:sz w:val="28"/>
          <w:szCs w:val="28"/>
        </w:rPr>
        <w:t xml:space="preserve"> </w:t>
      </w:r>
      <w:r w:rsidR="00D35829">
        <w:rPr>
          <w:rStyle w:val="ac"/>
          <w:rFonts w:ascii="Times New Roman" w:hAnsi="Times New Roman" w:cs="Times New Roman"/>
          <w:iCs w:val="0"/>
          <w:sz w:val="28"/>
          <w:szCs w:val="28"/>
        </w:rPr>
        <w:t>Развивающа</w:t>
      </w:r>
      <w:r w:rsidRPr="00EB5479">
        <w:rPr>
          <w:rStyle w:val="ac"/>
          <w:rFonts w:ascii="Times New Roman" w:hAnsi="Times New Roman" w:cs="Times New Roman"/>
          <w:iCs w:val="0"/>
          <w:sz w:val="28"/>
          <w:szCs w:val="28"/>
        </w:rPr>
        <w:t>я среда школы  станет основой</w:t>
      </w:r>
      <w:r w:rsidR="00EA6267">
        <w:rPr>
          <w:rStyle w:val="ac"/>
          <w:rFonts w:ascii="Times New Roman" w:hAnsi="Times New Roman" w:cs="Times New Roman"/>
          <w:iCs w:val="0"/>
          <w:sz w:val="28"/>
          <w:szCs w:val="28"/>
        </w:rPr>
        <w:t xml:space="preserve"> взаимодействия учащихся, педагогов и родительской общественности.</w:t>
      </w:r>
    </w:p>
    <w:p w:rsidR="00EB5479" w:rsidRDefault="00EB5479" w:rsidP="00EB5479">
      <w:pPr>
        <w:tabs>
          <w:tab w:val="left" w:pos="180"/>
        </w:tabs>
        <w:ind w:firstLine="540"/>
        <w:jc w:val="both"/>
        <w:rPr>
          <w:rStyle w:val="ac"/>
          <w:rFonts w:ascii="Times New Roman" w:hAnsi="Times New Roman" w:cs="Times New Roman"/>
          <w:iCs w:val="0"/>
          <w:sz w:val="28"/>
          <w:szCs w:val="28"/>
        </w:rPr>
      </w:pPr>
    </w:p>
    <w:p w:rsidR="003730B1" w:rsidRDefault="003730B1" w:rsidP="00EB5479">
      <w:pPr>
        <w:tabs>
          <w:tab w:val="left" w:pos="180"/>
        </w:tabs>
        <w:ind w:firstLine="540"/>
        <w:jc w:val="both"/>
        <w:rPr>
          <w:rStyle w:val="ac"/>
          <w:rFonts w:ascii="Times New Roman" w:hAnsi="Times New Roman" w:cs="Times New Roman"/>
          <w:iCs w:val="0"/>
          <w:sz w:val="28"/>
          <w:szCs w:val="28"/>
        </w:rPr>
      </w:pPr>
    </w:p>
    <w:p w:rsidR="003730B1" w:rsidRDefault="003730B1" w:rsidP="00EB5479">
      <w:pPr>
        <w:tabs>
          <w:tab w:val="left" w:pos="180"/>
        </w:tabs>
        <w:ind w:firstLine="540"/>
        <w:jc w:val="both"/>
        <w:rPr>
          <w:rStyle w:val="ac"/>
          <w:rFonts w:ascii="Times New Roman" w:hAnsi="Times New Roman" w:cs="Times New Roman"/>
          <w:iCs w:val="0"/>
          <w:sz w:val="28"/>
          <w:szCs w:val="28"/>
        </w:rPr>
      </w:pPr>
    </w:p>
    <w:p w:rsidR="003730B1" w:rsidRDefault="003730B1" w:rsidP="00EB5479">
      <w:pPr>
        <w:tabs>
          <w:tab w:val="left" w:pos="180"/>
        </w:tabs>
        <w:ind w:firstLine="540"/>
        <w:jc w:val="both"/>
        <w:rPr>
          <w:rStyle w:val="ac"/>
          <w:rFonts w:ascii="Times New Roman" w:hAnsi="Times New Roman" w:cs="Times New Roman"/>
          <w:iCs w:val="0"/>
          <w:sz w:val="28"/>
          <w:szCs w:val="28"/>
        </w:rPr>
      </w:pPr>
    </w:p>
    <w:p w:rsidR="003730B1" w:rsidRDefault="003730B1" w:rsidP="00EB5479">
      <w:pPr>
        <w:tabs>
          <w:tab w:val="left" w:pos="180"/>
        </w:tabs>
        <w:ind w:firstLine="540"/>
        <w:jc w:val="both"/>
        <w:rPr>
          <w:rStyle w:val="ac"/>
          <w:rFonts w:ascii="Times New Roman" w:hAnsi="Times New Roman" w:cs="Times New Roman"/>
          <w:iCs w:val="0"/>
          <w:sz w:val="28"/>
          <w:szCs w:val="28"/>
        </w:rPr>
      </w:pPr>
    </w:p>
    <w:p w:rsidR="007967C7" w:rsidRPr="00EB5479" w:rsidRDefault="007967C7" w:rsidP="007967C7">
      <w:pPr>
        <w:shd w:val="clear" w:color="auto" w:fill="FFFFFF"/>
        <w:jc w:val="center"/>
        <w:rPr>
          <w:rFonts w:ascii="Times New Roman" w:hAnsi="Times New Roman" w:cs="Times New Roman"/>
          <w:b/>
          <w:bCs/>
          <w:i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pacing w:val="-1"/>
          <w:sz w:val="28"/>
          <w:szCs w:val="28"/>
        </w:rPr>
        <w:lastRenderedPageBreak/>
        <w:t xml:space="preserve">МОДЕЛЬ ШКОЛЫ </w:t>
      </w:r>
      <w:r w:rsidR="006B36F2">
        <w:rPr>
          <w:rFonts w:ascii="Times New Roman" w:hAnsi="Times New Roman" w:cs="Times New Roman"/>
          <w:b/>
          <w:bCs/>
          <w:iCs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pacing w:val="-1"/>
          <w:sz w:val="28"/>
          <w:szCs w:val="28"/>
        </w:rPr>
        <w:t>(2020-2025</w:t>
      </w:r>
      <w:r w:rsidRPr="00EB5479">
        <w:rPr>
          <w:rFonts w:ascii="Times New Roman" w:hAnsi="Times New Roman" w:cs="Times New Roman"/>
          <w:b/>
          <w:bCs/>
          <w:iCs/>
          <w:spacing w:val="-1"/>
          <w:sz w:val="28"/>
          <w:szCs w:val="28"/>
        </w:rPr>
        <w:t xml:space="preserve"> г.г</w:t>
      </w:r>
      <w:r>
        <w:rPr>
          <w:rFonts w:ascii="Times New Roman" w:hAnsi="Times New Roman" w:cs="Times New Roman"/>
          <w:b/>
          <w:bCs/>
          <w:iCs/>
          <w:spacing w:val="-1"/>
          <w:sz w:val="28"/>
          <w:szCs w:val="28"/>
        </w:rPr>
        <w:t xml:space="preserve">. </w:t>
      </w:r>
      <w:r w:rsidRPr="00EB5479">
        <w:rPr>
          <w:rFonts w:ascii="Times New Roman" w:hAnsi="Times New Roman" w:cs="Times New Roman"/>
          <w:b/>
          <w:bCs/>
          <w:iCs/>
          <w:spacing w:val="-1"/>
          <w:sz w:val="28"/>
          <w:szCs w:val="28"/>
        </w:rPr>
        <w:t>)</w:t>
      </w:r>
    </w:p>
    <w:tbl>
      <w:tblPr>
        <w:tblpPr w:leftFromText="180" w:rightFromText="180" w:vertAnchor="text" w:horzAnchor="margin" w:tblpXSpec="center" w:tblpY="39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2996"/>
        <w:gridCol w:w="2069"/>
        <w:gridCol w:w="2081"/>
      </w:tblGrid>
      <w:tr w:rsidR="007967C7" w:rsidRPr="00EB5479" w:rsidTr="006B36F2">
        <w:tc>
          <w:tcPr>
            <w:tcW w:w="1267" w:type="pct"/>
          </w:tcPr>
          <w:p w:rsidR="007967C7" w:rsidRPr="00EB5479" w:rsidRDefault="007967C7" w:rsidP="0079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Уровни образования</w:t>
            </w:r>
          </w:p>
        </w:tc>
        <w:tc>
          <w:tcPr>
            <w:tcW w:w="1565" w:type="pct"/>
          </w:tcPr>
          <w:p w:rsidR="007967C7" w:rsidRPr="00EB5479" w:rsidRDefault="007967C7" w:rsidP="0079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  <w:p w:rsidR="007967C7" w:rsidRPr="00EB5479" w:rsidRDefault="007967C7" w:rsidP="0079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47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081" w:type="pct"/>
          </w:tcPr>
          <w:p w:rsidR="007967C7" w:rsidRPr="00EB5479" w:rsidRDefault="007967C7" w:rsidP="0079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  <w:p w:rsidR="007967C7" w:rsidRPr="00EB5479" w:rsidRDefault="007967C7" w:rsidP="0079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479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087" w:type="pct"/>
          </w:tcPr>
          <w:p w:rsidR="007967C7" w:rsidRDefault="007967C7" w:rsidP="0079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  <w:p w:rsidR="007967C7" w:rsidRPr="00EB5479" w:rsidRDefault="007967C7" w:rsidP="0079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479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</w:tr>
      <w:tr w:rsidR="007967C7" w:rsidRPr="00EB5479" w:rsidTr="006B36F2">
        <w:tc>
          <w:tcPr>
            <w:tcW w:w="1267" w:type="pct"/>
          </w:tcPr>
          <w:p w:rsidR="007967C7" w:rsidRPr="00EB5479" w:rsidRDefault="007967C7" w:rsidP="0079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479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7967C7" w:rsidRPr="00EB5479" w:rsidRDefault="007967C7" w:rsidP="0079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47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3733" w:type="pct"/>
            <w:gridSpan w:val="3"/>
          </w:tcPr>
          <w:p w:rsidR="007967C7" w:rsidRPr="00EB5479" w:rsidRDefault="007967C7" w:rsidP="0079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479">
              <w:rPr>
                <w:rFonts w:ascii="Times New Roman" w:hAnsi="Times New Roman" w:cs="Times New Roman"/>
                <w:sz w:val="24"/>
                <w:szCs w:val="24"/>
              </w:rPr>
              <w:t>Предметы, обеспечивающие Федеральный стандарт образования на базовом уровне.</w:t>
            </w:r>
          </w:p>
          <w:p w:rsidR="007967C7" w:rsidRPr="00EB5479" w:rsidRDefault="007967C7" w:rsidP="0079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479">
              <w:rPr>
                <w:rFonts w:ascii="Times New Roman" w:hAnsi="Times New Roman" w:cs="Times New Roman"/>
                <w:sz w:val="24"/>
                <w:szCs w:val="24"/>
              </w:rPr>
              <w:t>Углубленное изучение английского языка со 2 класса</w:t>
            </w:r>
          </w:p>
        </w:tc>
      </w:tr>
      <w:tr w:rsidR="007967C7" w:rsidRPr="00EB5479" w:rsidTr="006B36F2">
        <w:tc>
          <w:tcPr>
            <w:tcW w:w="1267" w:type="pct"/>
          </w:tcPr>
          <w:p w:rsidR="007967C7" w:rsidRPr="00EB5479" w:rsidRDefault="007967C7" w:rsidP="0079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</w:tcPr>
          <w:p w:rsidR="007967C7" w:rsidRPr="00EB5479" w:rsidRDefault="007967C7" w:rsidP="0079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47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081" w:type="pct"/>
          </w:tcPr>
          <w:p w:rsidR="007967C7" w:rsidRPr="00EB5479" w:rsidRDefault="007967C7" w:rsidP="0079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479"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 с 5 класса</w:t>
            </w:r>
          </w:p>
        </w:tc>
        <w:tc>
          <w:tcPr>
            <w:tcW w:w="1087" w:type="pct"/>
          </w:tcPr>
          <w:p w:rsidR="007967C7" w:rsidRPr="00EB5479" w:rsidRDefault="007967C7" w:rsidP="0079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479">
              <w:rPr>
                <w:rFonts w:ascii="Times New Roman" w:hAnsi="Times New Roman" w:cs="Times New Roman"/>
                <w:sz w:val="24"/>
                <w:szCs w:val="24"/>
              </w:rPr>
              <w:t>Элективные курсы по выбору</w:t>
            </w:r>
          </w:p>
        </w:tc>
      </w:tr>
      <w:tr w:rsidR="007967C7" w:rsidRPr="00EB5479" w:rsidTr="006B36F2">
        <w:trPr>
          <w:trHeight w:val="948"/>
        </w:trPr>
        <w:tc>
          <w:tcPr>
            <w:tcW w:w="1267" w:type="pct"/>
          </w:tcPr>
          <w:p w:rsidR="007967C7" w:rsidRPr="00EB5479" w:rsidRDefault="007967C7" w:rsidP="0079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479">
              <w:rPr>
                <w:rFonts w:ascii="Times New Roman" w:hAnsi="Times New Roman" w:cs="Times New Roman"/>
                <w:sz w:val="24"/>
                <w:szCs w:val="24"/>
              </w:rPr>
              <w:t>Новые подходы к образованию</w:t>
            </w:r>
          </w:p>
        </w:tc>
        <w:tc>
          <w:tcPr>
            <w:tcW w:w="3733" w:type="pct"/>
            <w:gridSpan w:val="3"/>
          </w:tcPr>
          <w:p w:rsidR="007967C7" w:rsidRPr="00EB5479" w:rsidRDefault="007967C7" w:rsidP="0079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Деятельностный подход, развивающие технологии</w:t>
            </w:r>
            <w:r w:rsidR="00B0741E">
              <w:rPr>
                <w:rFonts w:ascii="Times New Roman" w:hAnsi="Times New Roman" w:cs="Times New Roman"/>
                <w:sz w:val="24"/>
                <w:szCs w:val="24"/>
              </w:rPr>
              <w:t>,  сингапурские обучающие структуры</w:t>
            </w:r>
          </w:p>
        </w:tc>
      </w:tr>
      <w:tr w:rsidR="007967C7" w:rsidRPr="00EB5479" w:rsidTr="006B36F2">
        <w:tc>
          <w:tcPr>
            <w:tcW w:w="1267" w:type="pct"/>
            <w:vMerge w:val="restart"/>
          </w:tcPr>
          <w:p w:rsidR="007967C7" w:rsidRPr="00EB5479" w:rsidRDefault="007967C7" w:rsidP="0079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479">
              <w:rPr>
                <w:rFonts w:ascii="Times New Roman" w:hAnsi="Times New Roman" w:cs="Times New Roman"/>
                <w:sz w:val="24"/>
                <w:szCs w:val="24"/>
              </w:rPr>
              <w:t>Методики и технологии обучения</w:t>
            </w:r>
          </w:p>
          <w:p w:rsidR="007967C7" w:rsidRPr="00EB5479" w:rsidRDefault="007967C7" w:rsidP="0079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7C7" w:rsidRPr="00EB5479" w:rsidRDefault="007967C7" w:rsidP="0079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pct"/>
            <w:gridSpan w:val="3"/>
          </w:tcPr>
          <w:p w:rsidR="007967C7" w:rsidRPr="00EB5479" w:rsidRDefault="007967C7" w:rsidP="0079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Дальтон – технология, кейс- технология, дальтон – день, дальтон – план, сингапурские обучающие структуры</w:t>
            </w:r>
          </w:p>
        </w:tc>
      </w:tr>
      <w:tr w:rsidR="007967C7" w:rsidRPr="00EB5479" w:rsidTr="006B36F2">
        <w:tc>
          <w:tcPr>
            <w:tcW w:w="1267" w:type="pct"/>
            <w:vMerge/>
          </w:tcPr>
          <w:p w:rsidR="007967C7" w:rsidRPr="00EB5479" w:rsidRDefault="007967C7" w:rsidP="0079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pct"/>
            <w:gridSpan w:val="3"/>
          </w:tcPr>
          <w:p w:rsidR="007967C7" w:rsidRPr="00EB5479" w:rsidRDefault="007967C7" w:rsidP="0079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479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деятельность </w:t>
            </w:r>
          </w:p>
        </w:tc>
      </w:tr>
      <w:tr w:rsidR="007967C7" w:rsidRPr="00EB5479" w:rsidTr="006B36F2">
        <w:trPr>
          <w:trHeight w:val="254"/>
        </w:trPr>
        <w:tc>
          <w:tcPr>
            <w:tcW w:w="1267" w:type="pct"/>
            <w:vMerge/>
          </w:tcPr>
          <w:p w:rsidR="007967C7" w:rsidRPr="00EB5479" w:rsidRDefault="007967C7" w:rsidP="0079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pct"/>
            <w:gridSpan w:val="3"/>
          </w:tcPr>
          <w:p w:rsidR="007967C7" w:rsidRPr="00EB5479" w:rsidRDefault="007967C7" w:rsidP="0079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479">
              <w:rPr>
                <w:rFonts w:ascii="Times New Roman" w:hAnsi="Times New Roman" w:cs="Times New Roman"/>
                <w:sz w:val="24"/>
                <w:szCs w:val="24"/>
              </w:rPr>
              <w:t>Проектные формы работы</w:t>
            </w:r>
          </w:p>
        </w:tc>
      </w:tr>
      <w:tr w:rsidR="007967C7" w:rsidRPr="00EB5479" w:rsidTr="006B36F2">
        <w:tc>
          <w:tcPr>
            <w:tcW w:w="1267" w:type="pct"/>
            <w:vMerge/>
          </w:tcPr>
          <w:p w:rsidR="007967C7" w:rsidRPr="00EB5479" w:rsidRDefault="007967C7" w:rsidP="0079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pct"/>
            <w:gridSpan w:val="3"/>
          </w:tcPr>
          <w:p w:rsidR="007967C7" w:rsidRPr="00EB5479" w:rsidRDefault="007967C7" w:rsidP="0079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479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образовательные траектории</w:t>
            </w:r>
          </w:p>
        </w:tc>
      </w:tr>
      <w:tr w:rsidR="007967C7" w:rsidRPr="00EB5479" w:rsidTr="006B36F2">
        <w:tc>
          <w:tcPr>
            <w:tcW w:w="1267" w:type="pct"/>
            <w:vMerge/>
          </w:tcPr>
          <w:p w:rsidR="007967C7" w:rsidRPr="00EB5479" w:rsidRDefault="007967C7" w:rsidP="0079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pct"/>
            <w:gridSpan w:val="3"/>
          </w:tcPr>
          <w:p w:rsidR="007967C7" w:rsidRPr="00EB5479" w:rsidRDefault="007967C7" w:rsidP="0079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479">
              <w:rPr>
                <w:rFonts w:ascii="Times New Roman" w:hAnsi="Times New Roman" w:cs="Times New Roman"/>
                <w:sz w:val="24"/>
                <w:szCs w:val="24"/>
              </w:rPr>
              <w:t>«Портфолио» ученика</w:t>
            </w:r>
          </w:p>
        </w:tc>
      </w:tr>
      <w:tr w:rsidR="007967C7" w:rsidRPr="00EB5479" w:rsidTr="006B36F2">
        <w:tc>
          <w:tcPr>
            <w:tcW w:w="1267" w:type="pct"/>
            <w:vMerge/>
          </w:tcPr>
          <w:p w:rsidR="007967C7" w:rsidRPr="00EB5479" w:rsidRDefault="007967C7" w:rsidP="0079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pct"/>
            <w:gridSpan w:val="3"/>
          </w:tcPr>
          <w:p w:rsidR="007967C7" w:rsidRPr="00EB5479" w:rsidRDefault="007967C7" w:rsidP="0079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479">
              <w:rPr>
                <w:rFonts w:ascii="Times New Roman" w:hAnsi="Times New Roman" w:cs="Times New Roman"/>
                <w:sz w:val="24"/>
                <w:szCs w:val="24"/>
              </w:rPr>
              <w:t xml:space="preserve"> Метапредметное обучение</w:t>
            </w:r>
          </w:p>
        </w:tc>
      </w:tr>
      <w:tr w:rsidR="007967C7" w:rsidRPr="00EB5479" w:rsidTr="006B36F2">
        <w:tc>
          <w:tcPr>
            <w:tcW w:w="1267" w:type="pct"/>
            <w:vMerge/>
          </w:tcPr>
          <w:p w:rsidR="007967C7" w:rsidRPr="00EB5479" w:rsidRDefault="007967C7" w:rsidP="0079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pct"/>
            <w:gridSpan w:val="3"/>
          </w:tcPr>
          <w:p w:rsidR="007967C7" w:rsidRPr="00EB5479" w:rsidRDefault="007967C7" w:rsidP="0079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479">
              <w:rPr>
                <w:rFonts w:ascii="Times New Roman" w:hAnsi="Times New Roman" w:cs="Times New Roman"/>
                <w:sz w:val="24"/>
                <w:szCs w:val="24"/>
              </w:rPr>
              <w:t xml:space="preserve"> Новые  формы организации учебной деятельности (познавательная лаборатория, экскурсия, урок – семинар</w:t>
            </w:r>
            <w:r w:rsidR="00B0741E">
              <w:rPr>
                <w:rFonts w:ascii="Times New Roman" w:hAnsi="Times New Roman" w:cs="Times New Roman"/>
                <w:sz w:val="24"/>
                <w:szCs w:val="24"/>
              </w:rPr>
              <w:t>, урок – виртуальная экскурсия</w:t>
            </w:r>
            <w:r w:rsidRPr="00EB54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967C7" w:rsidRPr="00EB5479" w:rsidTr="006B36F2">
        <w:tc>
          <w:tcPr>
            <w:tcW w:w="1267" w:type="pct"/>
          </w:tcPr>
          <w:p w:rsidR="007967C7" w:rsidRPr="00EB5479" w:rsidRDefault="007967C7" w:rsidP="0079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479">
              <w:rPr>
                <w:rFonts w:ascii="Times New Roman" w:hAnsi="Times New Roman" w:cs="Times New Roman"/>
                <w:sz w:val="24"/>
                <w:szCs w:val="24"/>
              </w:rPr>
              <w:t>Классно-урочная система</w:t>
            </w:r>
          </w:p>
        </w:tc>
        <w:tc>
          <w:tcPr>
            <w:tcW w:w="3733" w:type="pct"/>
            <w:gridSpan w:val="3"/>
          </w:tcPr>
          <w:p w:rsidR="007967C7" w:rsidRPr="00EB5479" w:rsidRDefault="007967C7" w:rsidP="0079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479">
              <w:rPr>
                <w:rFonts w:ascii="Times New Roman" w:hAnsi="Times New Roman" w:cs="Times New Roman"/>
                <w:sz w:val="24"/>
                <w:szCs w:val="24"/>
              </w:rPr>
              <w:t>Традиционные уроки с развитием деятельностных форм.</w:t>
            </w:r>
          </w:p>
        </w:tc>
      </w:tr>
      <w:tr w:rsidR="007967C7" w:rsidRPr="00EB5479" w:rsidTr="006B36F2">
        <w:tc>
          <w:tcPr>
            <w:tcW w:w="1267" w:type="pct"/>
          </w:tcPr>
          <w:p w:rsidR="007967C7" w:rsidRPr="00EB5479" w:rsidRDefault="007967C7" w:rsidP="0079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479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565" w:type="pct"/>
          </w:tcPr>
          <w:p w:rsidR="007967C7" w:rsidRPr="00EB5479" w:rsidRDefault="007967C7" w:rsidP="0079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479">
              <w:rPr>
                <w:rFonts w:ascii="Times New Roman" w:hAnsi="Times New Roman" w:cs="Times New Roman"/>
                <w:sz w:val="24"/>
                <w:szCs w:val="24"/>
              </w:rPr>
              <w:t xml:space="preserve"> «Учись учиться»</w:t>
            </w:r>
          </w:p>
        </w:tc>
        <w:tc>
          <w:tcPr>
            <w:tcW w:w="1081" w:type="pct"/>
          </w:tcPr>
          <w:p w:rsidR="006B36F2" w:rsidRPr="00EB5479" w:rsidRDefault="007967C7" w:rsidP="006B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Лингвистическое образование</w:t>
            </w:r>
            <w:r w:rsidR="006B36F2">
              <w:rPr>
                <w:rFonts w:ascii="Times New Roman" w:hAnsi="Times New Roman" w:cs="Times New Roman"/>
                <w:sz w:val="24"/>
                <w:szCs w:val="24"/>
              </w:rPr>
              <w:t>. Лингвистическая газета.</w:t>
            </w:r>
          </w:p>
        </w:tc>
        <w:tc>
          <w:tcPr>
            <w:tcW w:w="1087" w:type="pct"/>
          </w:tcPr>
          <w:p w:rsidR="007967C7" w:rsidRPr="00EB5479" w:rsidRDefault="007967C7" w:rsidP="0079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479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 секции</w:t>
            </w:r>
          </w:p>
        </w:tc>
      </w:tr>
      <w:tr w:rsidR="007967C7" w:rsidRPr="00EB5479" w:rsidTr="006B36F2">
        <w:trPr>
          <w:trHeight w:val="675"/>
        </w:trPr>
        <w:tc>
          <w:tcPr>
            <w:tcW w:w="1267" w:type="pct"/>
          </w:tcPr>
          <w:p w:rsidR="007967C7" w:rsidRPr="00EB5479" w:rsidRDefault="007967C7" w:rsidP="00796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pct"/>
          </w:tcPr>
          <w:p w:rsidR="007967C7" w:rsidRPr="00EB5479" w:rsidRDefault="007967C7" w:rsidP="0079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479">
              <w:rPr>
                <w:rFonts w:ascii="Times New Roman" w:hAnsi="Times New Roman" w:cs="Times New Roman"/>
                <w:sz w:val="24"/>
                <w:szCs w:val="24"/>
              </w:rPr>
              <w:t>Академия юных исследователей</w:t>
            </w:r>
          </w:p>
        </w:tc>
        <w:tc>
          <w:tcPr>
            <w:tcW w:w="1081" w:type="pct"/>
          </w:tcPr>
          <w:p w:rsidR="007967C7" w:rsidRPr="00EB5479" w:rsidRDefault="007967C7" w:rsidP="0079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479">
              <w:rPr>
                <w:rFonts w:ascii="Times New Roman" w:hAnsi="Times New Roman" w:cs="Times New Roman"/>
                <w:sz w:val="24"/>
                <w:szCs w:val="24"/>
              </w:rPr>
              <w:t>Научное общество</w:t>
            </w:r>
          </w:p>
        </w:tc>
        <w:tc>
          <w:tcPr>
            <w:tcW w:w="1087" w:type="pct"/>
          </w:tcPr>
          <w:p w:rsidR="007967C7" w:rsidRPr="00EB5479" w:rsidRDefault="007967C7" w:rsidP="0079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479">
              <w:rPr>
                <w:rFonts w:ascii="Times New Roman" w:hAnsi="Times New Roman" w:cs="Times New Roman"/>
                <w:sz w:val="24"/>
                <w:szCs w:val="24"/>
              </w:rPr>
              <w:t>Научное общество</w:t>
            </w:r>
          </w:p>
        </w:tc>
      </w:tr>
      <w:tr w:rsidR="007967C7" w:rsidRPr="00EB5479" w:rsidTr="006B36F2">
        <w:trPr>
          <w:trHeight w:val="1019"/>
        </w:trPr>
        <w:tc>
          <w:tcPr>
            <w:tcW w:w="1267" w:type="pct"/>
          </w:tcPr>
          <w:p w:rsidR="007967C7" w:rsidRPr="00EB5479" w:rsidRDefault="007967C7" w:rsidP="007967C7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5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Родительская академия</w:t>
            </w:r>
          </w:p>
        </w:tc>
        <w:tc>
          <w:tcPr>
            <w:tcW w:w="3733" w:type="pct"/>
            <w:gridSpan w:val="3"/>
          </w:tcPr>
          <w:p w:rsidR="007967C7" w:rsidRPr="00EB5479" w:rsidRDefault="007967C7" w:rsidP="007967C7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5479">
              <w:rPr>
                <w:rFonts w:ascii="Times New Roman" w:hAnsi="Times New Roman" w:cs="Times New Roman"/>
                <w:sz w:val="24"/>
                <w:szCs w:val="24"/>
              </w:rPr>
              <w:t xml:space="preserve"> «Одарённые дети»</w:t>
            </w:r>
          </w:p>
          <w:p w:rsidR="007967C7" w:rsidRPr="00EB5479" w:rsidRDefault="007967C7" w:rsidP="007967C7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5479">
              <w:rPr>
                <w:rFonts w:ascii="Times New Roman" w:hAnsi="Times New Roman" w:cs="Times New Roman"/>
                <w:sz w:val="24"/>
                <w:szCs w:val="24"/>
              </w:rPr>
              <w:t>Родительская конференция для родителей 1-11 классов</w:t>
            </w:r>
          </w:p>
        </w:tc>
      </w:tr>
      <w:tr w:rsidR="007967C7" w:rsidRPr="00EB5479" w:rsidTr="006B36F2">
        <w:tc>
          <w:tcPr>
            <w:tcW w:w="1267" w:type="pct"/>
          </w:tcPr>
          <w:p w:rsidR="007967C7" w:rsidRPr="00EB5479" w:rsidRDefault="007967C7" w:rsidP="007967C7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5479">
              <w:rPr>
                <w:rFonts w:ascii="Times New Roman" w:hAnsi="Times New Roman" w:cs="Times New Roman"/>
                <w:sz w:val="24"/>
                <w:szCs w:val="24"/>
              </w:rPr>
              <w:t>Учительская академия</w:t>
            </w:r>
          </w:p>
        </w:tc>
        <w:tc>
          <w:tcPr>
            <w:tcW w:w="3733" w:type="pct"/>
            <w:gridSpan w:val="3"/>
          </w:tcPr>
          <w:p w:rsidR="007967C7" w:rsidRPr="00EB5479" w:rsidRDefault="007967C7" w:rsidP="007967C7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5479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семинары:  «Стандарты нового поколения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B54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B5479">
              <w:rPr>
                <w:rFonts w:ascii="Times New Roman" w:hAnsi="Times New Roman" w:cs="Times New Roman"/>
                <w:sz w:val="24"/>
                <w:szCs w:val="24"/>
              </w:rPr>
              <w:t>Инновационное развитие школы»</w:t>
            </w:r>
            <w:r w:rsidR="00B0741E">
              <w:rPr>
                <w:rFonts w:ascii="Times New Roman" w:hAnsi="Times New Roman" w:cs="Times New Roman"/>
                <w:sz w:val="24"/>
                <w:szCs w:val="24"/>
              </w:rPr>
              <w:t>.  «Новые формы организации учебной деятельности»</w:t>
            </w:r>
            <w:r w:rsidR="00227FD0">
              <w:rPr>
                <w:rFonts w:ascii="Times New Roman" w:hAnsi="Times New Roman" w:cs="Times New Roman"/>
                <w:sz w:val="24"/>
                <w:szCs w:val="24"/>
              </w:rPr>
              <w:t>.  Национальный проект «Об</w:t>
            </w:r>
            <w:r w:rsidR="00225E37">
              <w:rPr>
                <w:rFonts w:ascii="Times New Roman" w:hAnsi="Times New Roman" w:cs="Times New Roman"/>
                <w:sz w:val="24"/>
                <w:szCs w:val="24"/>
              </w:rPr>
              <w:t>разование»</w:t>
            </w:r>
          </w:p>
        </w:tc>
      </w:tr>
    </w:tbl>
    <w:p w:rsidR="007967C7" w:rsidRDefault="007967C7" w:rsidP="00EB5479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7C7" w:rsidRDefault="007967C7" w:rsidP="00EB5479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280" w:rsidRDefault="00067280" w:rsidP="00EB5479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280" w:rsidRDefault="00067280" w:rsidP="00EB5479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280" w:rsidRDefault="00067280" w:rsidP="00EB5479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280" w:rsidRDefault="00067280" w:rsidP="00EB5479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280" w:rsidRDefault="00067280" w:rsidP="00EB5479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280" w:rsidRDefault="00067280" w:rsidP="00EB5479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280" w:rsidRDefault="00067280" w:rsidP="00EB5479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280" w:rsidRDefault="00067280" w:rsidP="00EB5479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280" w:rsidRDefault="00067280" w:rsidP="00EB5479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280" w:rsidRDefault="00067280" w:rsidP="00EB5479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280" w:rsidRDefault="00067280" w:rsidP="00EB5479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280" w:rsidRDefault="00067280" w:rsidP="00EB5479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280" w:rsidRDefault="00067280" w:rsidP="00EB5479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6D5" w:rsidRDefault="00F576D5" w:rsidP="00EB5479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6D5" w:rsidRDefault="00F576D5" w:rsidP="00EB5479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6D5" w:rsidRDefault="00F576D5" w:rsidP="00EB5479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479" w:rsidRPr="00EB5479" w:rsidRDefault="00EB5479" w:rsidP="00EB5479">
      <w:pPr>
        <w:tabs>
          <w:tab w:val="left" w:pos="3660"/>
        </w:tabs>
        <w:rPr>
          <w:rFonts w:ascii="Times New Roman" w:hAnsi="Times New Roman" w:cs="Times New Roman"/>
          <w:b/>
          <w:sz w:val="28"/>
          <w:szCs w:val="28"/>
        </w:rPr>
      </w:pPr>
      <w:r w:rsidRPr="00EB5479">
        <w:rPr>
          <w:rFonts w:ascii="Times New Roman" w:hAnsi="Times New Roman" w:cs="Times New Roman"/>
          <w:b/>
          <w:sz w:val="28"/>
          <w:szCs w:val="28"/>
        </w:rPr>
        <w:lastRenderedPageBreak/>
        <w:t>ПЛАН   РЕАЛИЗАЦИ</w:t>
      </w:r>
      <w:r>
        <w:rPr>
          <w:rFonts w:ascii="Times New Roman" w:hAnsi="Times New Roman" w:cs="Times New Roman"/>
          <w:b/>
          <w:sz w:val="28"/>
          <w:szCs w:val="28"/>
        </w:rPr>
        <w:t>И ПРОГРАММЫ  РАЗВИТИЯ (2020-2025</w:t>
      </w:r>
      <w:r w:rsidRPr="00EB5479">
        <w:rPr>
          <w:rFonts w:ascii="Times New Roman" w:hAnsi="Times New Roman" w:cs="Times New Roman"/>
          <w:b/>
          <w:sz w:val="28"/>
          <w:szCs w:val="28"/>
        </w:rPr>
        <w:t>г.г</w:t>
      </w:r>
      <w:r w:rsidR="00791C0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B5479">
        <w:rPr>
          <w:rFonts w:ascii="Times New Roman" w:hAnsi="Times New Roman" w:cs="Times New Roman"/>
          <w:b/>
          <w:sz w:val="28"/>
          <w:szCs w:val="28"/>
        </w:rPr>
        <w:t>)</w:t>
      </w:r>
    </w:p>
    <w:p w:rsidR="00EB5479" w:rsidRPr="00EB5479" w:rsidRDefault="00EB5479" w:rsidP="00EB5479">
      <w:pPr>
        <w:tabs>
          <w:tab w:val="left" w:pos="3660"/>
        </w:tabs>
        <w:rPr>
          <w:rFonts w:ascii="Times New Roman" w:hAnsi="Times New Roman" w:cs="Times New Roman"/>
          <w:b/>
          <w:sz w:val="28"/>
          <w:szCs w:val="28"/>
        </w:rPr>
      </w:pPr>
      <w:r w:rsidRPr="00EB5479">
        <w:rPr>
          <w:rFonts w:ascii="Times New Roman" w:hAnsi="Times New Roman" w:cs="Times New Roman"/>
          <w:b/>
          <w:sz w:val="28"/>
          <w:szCs w:val="28"/>
        </w:rPr>
        <w:t>1. Менеджмент</w:t>
      </w:r>
    </w:p>
    <w:tbl>
      <w:tblPr>
        <w:tblW w:w="5462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0"/>
        <w:gridCol w:w="2269"/>
        <w:gridCol w:w="1974"/>
        <w:gridCol w:w="2392"/>
      </w:tblGrid>
      <w:tr w:rsidR="00EB5479" w:rsidRPr="00EB5479" w:rsidTr="004B4B06">
        <w:tc>
          <w:tcPr>
            <w:tcW w:w="1827" w:type="pct"/>
          </w:tcPr>
          <w:p w:rsidR="00EB5479" w:rsidRPr="00EB5479" w:rsidRDefault="00EB5479" w:rsidP="00D21A1A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5479">
              <w:rPr>
                <w:rFonts w:ascii="Times New Roman" w:hAnsi="Times New Roman" w:cs="Times New Roman"/>
                <w:sz w:val="24"/>
                <w:szCs w:val="24"/>
              </w:rPr>
              <w:t>Задачи- действия</w:t>
            </w:r>
          </w:p>
        </w:tc>
        <w:tc>
          <w:tcPr>
            <w:tcW w:w="1085" w:type="pct"/>
          </w:tcPr>
          <w:p w:rsidR="00EB5479" w:rsidRPr="00EB5479" w:rsidRDefault="00EB5479" w:rsidP="00D21A1A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547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944" w:type="pct"/>
          </w:tcPr>
          <w:p w:rsidR="00EB5479" w:rsidRPr="00EB5479" w:rsidRDefault="00EB5479" w:rsidP="00D21A1A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547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144" w:type="pct"/>
          </w:tcPr>
          <w:p w:rsidR="00EB5479" w:rsidRPr="00EB5479" w:rsidRDefault="00EB5479" w:rsidP="00D21A1A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547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EB5479" w:rsidRPr="00EB5479" w:rsidTr="004B4B06">
        <w:tc>
          <w:tcPr>
            <w:tcW w:w="1827" w:type="pct"/>
          </w:tcPr>
          <w:p w:rsidR="00EB5479" w:rsidRPr="00EB5479" w:rsidRDefault="00EB5479" w:rsidP="004B4B06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5479">
              <w:rPr>
                <w:rFonts w:ascii="Times New Roman" w:hAnsi="Times New Roman" w:cs="Times New Roman"/>
                <w:sz w:val="24"/>
                <w:szCs w:val="24"/>
              </w:rPr>
              <w:t>1. Провести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479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4B4B06">
              <w:rPr>
                <w:rFonts w:ascii="Times New Roman" w:hAnsi="Times New Roman" w:cs="Times New Roman"/>
                <w:sz w:val="24"/>
                <w:szCs w:val="24"/>
              </w:rPr>
              <w:t>ы:</w:t>
            </w:r>
            <w:r w:rsidRPr="00EB5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B06">
              <w:rPr>
                <w:rFonts w:ascii="Times New Roman" w:hAnsi="Times New Roman" w:cs="Times New Roman"/>
              </w:rPr>
              <w:t>«Сингапурская технология    как условие создания развивающей среды в образовательной организации»</w:t>
            </w:r>
            <w:r w:rsidR="00A55499">
              <w:rPr>
                <w:rFonts w:ascii="Times New Roman" w:hAnsi="Times New Roman" w:cs="Times New Roman"/>
              </w:rPr>
              <w:t xml:space="preserve">, </w:t>
            </w:r>
            <w:r w:rsidR="004B4B06" w:rsidRPr="004B4B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«Инновационная траектория   развития образовательной организации»</w:t>
            </w:r>
          </w:p>
        </w:tc>
        <w:tc>
          <w:tcPr>
            <w:tcW w:w="1085" w:type="pct"/>
          </w:tcPr>
          <w:p w:rsidR="00EB5479" w:rsidRPr="00EB5479" w:rsidRDefault="00EB5479" w:rsidP="00D21A1A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547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944" w:type="pct"/>
          </w:tcPr>
          <w:p w:rsidR="00EB5479" w:rsidRDefault="004B4B06" w:rsidP="00D21A1A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</w:p>
          <w:p w:rsidR="004B4B06" w:rsidRDefault="004B4B06" w:rsidP="00D21A1A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B06" w:rsidRDefault="004B4B06" w:rsidP="00D21A1A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479" w:rsidRPr="00EB5479" w:rsidRDefault="004B4B06" w:rsidP="00D21A1A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</w:tc>
        <w:tc>
          <w:tcPr>
            <w:tcW w:w="1144" w:type="pct"/>
          </w:tcPr>
          <w:p w:rsidR="00EB5479" w:rsidRPr="00EB5479" w:rsidRDefault="00EB5479" w:rsidP="004B4B06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5479"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  <w:r w:rsidR="007967C7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теоретических и практических позиций инновационных обучающих </w:t>
            </w:r>
            <w:proofErr w:type="spellStart"/>
            <w:r w:rsidR="007967C7">
              <w:rPr>
                <w:rFonts w:ascii="Times New Roman" w:hAnsi="Times New Roman" w:cs="Times New Roman"/>
                <w:sz w:val="24"/>
                <w:szCs w:val="24"/>
              </w:rPr>
              <w:t>структу</w:t>
            </w:r>
            <w:proofErr w:type="spellEnd"/>
          </w:p>
        </w:tc>
      </w:tr>
      <w:tr w:rsidR="00EB5479" w:rsidRPr="00EB5479" w:rsidTr="004B4B06">
        <w:tc>
          <w:tcPr>
            <w:tcW w:w="1827" w:type="pct"/>
          </w:tcPr>
          <w:p w:rsidR="00EB5479" w:rsidRPr="00EB5479" w:rsidRDefault="00EB5479" w:rsidP="004B4B06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5479">
              <w:rPr>
                <w:rFonts w:ascii="Times New Roman" w:hAnsi="Times New Roman" w:cs="Times New Roman"/>
                <w:sz w:val="24"/>
                <w:szCs w:val="24"/>
              </w:rPr>
              <w:t xml:space="preserve">2.Создать банк методических материалов по направлениям </w:t>
            </w:r>
            <w:r w:rsidR="004B4B06">
              <w:rPr>
                <w:rFonts w:ascii="Times New Roman" w:hAnsi="Times New Roman" w:cs="Times New Roman"/>
                <w:sz w:val="24"/>
                <w:szCs w:val="24"/>
              </w:rPr>
              <w:t xml:space="preserve"> «Новые формы организации учебной деятельности</w:t>
            </w:r>
          </w:p>
        </w:tc>
        <w:tc>
          <w:tcPr>
            <w:tcW w:w="1085" w:type="pct"/>
          </w:tcPr>
          <w:p w:rsidR="00EB5479" w:rsidRPr="00EB5479" w:rsidRDefault="00EB5479" w:rsidP="00D21A1A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547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944" w:type="pct"/>
          </w:tcPr>
          <w:p w:rsidR="00EB5479" w:rsidRPr="00EB5479" w:rsidRDefault="004B4B06" w:rsidP="00D21A1A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реализации </w:t>
            </w:r>
          </w:p>
        </w:tc>
        <w:tc>
          <w:tcPr>
            <w:tcW w:w="1144" w:type="pct"/>
          </w:tcPr>
          <w:p w:rsidR="00EB5479" w:rsidRPr="00EB5479" w:rsidRDefault="00EB5479" w:rsidP="00D21A1A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5479">
              <w:rPr>
                <w:rFonts w:ascii="Times New Roman" w:hAnsi="Times New Roman" w:cs="Times New Roman"/>
                <w:sz w:val="24"/>
                <w:szCs w:val="24"/>
              </w:rPr>
              <w:t>Банк методических материалов.</w:t>
            </w:r>
          </w:p>
        </w:tc>
      </w:tr>
      <w:tr w:rsidR="00EB5479" w:rsidRPr="00EB5479" w:rsidTr="004B4B06">
        <w:tc>
          <w:tcPr>
            <w:tcW w:w="1827" w:type="pct"/>
          </w:tcPr>
          <w:p w:rsidR="00EB5479" w:rsidRPr="00EB5479" w:rsidRDefault="00EB5479" w:rsidP="00A956C6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5479">
              <w:rPr>
                <w:rFonts w:ascii="Times New Roman" w:hAnsi="Times New Roman" w:cs="Times New Roman"/>
                <w:sz w:val="24"/>
                <w:szCs w:val="24"/>
              </w:rPr>
              <w:t>3. Разработать программы:</w:t>
            </w:r>
            <w:r w:rsidR="00741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479">
              <w:rPr>
                <w:rFonts w:ascii="Times New Roman" w:hAnsi="Times New Roman" w:cs="Times New Roman"/>
                <w:sz w:val="24"/>
                <w:szCs w:val="24"/>
              </w:rPr>
              <w:t>«Одарённые дети»,</w:t>
            </w:r>
            <w:r w:rsidR="00A95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5499">
              <w:rPr>
                <w:rFonts w:ascii="Times New Roman" w:hAnsi="Times New Roman" w:cs="Times New Roman"/>
                <w:sz w:val="24"/>
                <w:szCs w:val="24"/>
              </w:rPr>
              <w:t>«Развивающая среда»</w:t>
            </w:r>
            <w:r w:rsidR="00A95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5" w:type="pct"/>
          </w:tcPr>
          <w:p w:rsidR="00EB5479" w:rsidRPr="00EB5479" w:rsidRDefault="00EB5479" w:rsidP="00D21A1A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547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944" w:type="pct"/>
          </w:tcPr>
          <w:p w:rsidR="00EB5479" w:rsidRPr="00EB5479" w:rsidRDefault="004B4B06" w:rsidP="00D21A1A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2019 -2020 </w:t>
            </w:r>
            <w:r w:rsidR="00EB5479" w:rsidRPr="00EB5479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1144" w:type="pct"/>
          </w:tcPr>
          <w:p w:rsidR="00EB5479" w:rsidRPr="00EB5479" w:rsidRDefault="00EB5479" w:rsidP="00D21A1A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5479">
              <w:rPr>
                <w:rFonts w:ascii="Times New Roman" w:hAnsi="Times New Roman" w:cs="Times New Roman"/>
                <w:sz w:val="24"/>
                <w:szCs w:val="24"/>
              </w:rPr>
              <w:t>Програ</w:t>
            </w:r>
            <w:r w:rsidR="00A956C6">
              <w:rPr>
                <w:rFonts w:ascii="Times New Roman" w:hAnsi="Times New Roman" w:cs="Times New Roman"/>
                <w:sz w:val="24"/>
                <w:szCs w:val="24"/>
              </w:rPr>
              <w:t>ммы по направлениям реализации П</w:t>
            </w:r>
            <w:r w:rsidRPr="00EB5479">
              <w:rPr>
                <w:rFonts w:ascii="Times New Roman" w:hAnsi="Times New Roman" w:cs="Times New Roman"/>
                <w:sz w:val="24"/>
                <w:szCs w:val="24"/>
              </w:rPr>
              <w:t>рограммы развития</w:t>
            </w:r>
          </w:p>
        </w:tc>
      </w:tr>
      <w:tr w:rsidR="00EB5479" w:rsidRPr="00EB5479" w:rsidTr="004B4B06">
        <w:tc>
          <w:tcPr>
            <w:tcW w:w="1827" w:type="pct"/>
          </w:tcPr>
          <w:p w:rsidR="00EB5479" w:rsidRPr="00EB5479" w:rsidRDefault="00A55499" w:rsidP="00A55499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Создать проектные </w:t>
            </w:r>
            <w:r w:rsidR="00EB5479" w:rsidRPr="00EB5479">
              <w:rPr>
                <w:rFonts w:ascii="Times New Roman" w:hAnsi="Times New Roman" w:cs="Times New Roman"/>
                <w:sz w:val="24"/>
                <w:szCs w:val="24"/>
              </w:rPr>
              <w:t xml:space="preserve"> группы по внедрению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 развивающей среды</w:t>
            </w:r>
          </w:p>
        </w:tc>
        <w:tc>
          <w:tcPr>
            <w:tcW w:w="1085" w:type="pct"/>
          </w:tcPr>
          <w:p w:rsidR="00EB5479" w:rsidRPr="00EB5479" w:rsidRDefault="00EB5479" w:rsidP="00D21A1A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547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EB5479" w:rsidRPr="00EB5479" w:rsidRDefault="00EB5479" w:rsidP="00D21A1A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EB5479" w:rsidRPr="00EB5479" w:rsidRDefault="00A55499" w:rsidP="00D21A1A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2020- сентябрь 2022 г.г.</w:t>
            </w:r>
            <w:r w:rsidR="00EB5479" w:rsidRPr="00EB5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4" w:type="pct"/>
          </w:tcPr>
          <w:p w:rsidR="00EB5479" w:rsidRPr="00EB5479" w:rsidRDefault="00EB5479" w:rsidP="00A55499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547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разработки  </w:t>
            </w:r>
            <w:r w:rsidR="00A55499">
              <w:rPr>
                <w:rFonts w:ascii="Times New Roman" w:hAnsi="Times New Roman" w:cs="Times New Roman"/>
                <w:sz w:val="24"/>
                <w:szCs w:val="24"/>
              </w:rPr>
              <w:t xml:space="preserve">модели развивающей среды </w:t>
            </w:r>
          </w:p>
        </w:tc>
      </w:tr>
      <w:tr w:rsidR="00EB5479" w:rsidRPr="00EB5479" w:rsidTr="004B4B06">
        <w:tc>
          <w:tcPr>
            <w:tcW w:w="1827" w:type="pct"/>
          </w:tcPr>
          <w:p w:rsidR="00EB5479" w:rsidRPr="00A55499" w:rsidRDefault="00A55499" w:rsidP="00A55499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EB5479" w:rsidRPr="00267833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семинары </w:t>
            </w:r>
            <w:r w:rsidRPr="00267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5479" w:rsidRPr="002678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7833">
              <w:rPr>
                <w:rFonts w:ascii="Times New Roman" w:hAnsi="Times New Roman" w:cs="Times New Roman"/>
                <w:sz w:val="24"/>
                <w:szCs w:val="24"/>
              </w:rPr>
              <w:t>Развивающая среда в образовательной организации» .</w:t>
            </w:r>
            <w:r w:rsidR="00EB5479" w:rsidRPr="00267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833">
              <w:rPr>
                <w:rFonts w:ascii="Times New Roman" w:hAnsi="Times New Roman" w:cs="Times New Roman"/>
              </w:rPr>
              <w:t xml:space="preserve">«Условия создания развивающей среды в образовательной организации» </w:t>
            </w:r>
            <w:r w:rsidR="00267833">
              <w:rPr>
                <w:rFonts w:ascii="Times New Roman" w:hAnsi="Times New Roman" w:cs="Times New Roman"/>
              </w:rPr>
              <w:t>.</w:t>
            </w:r>
            <w:r w:rsidRPr="00267833">
              <w:rPr>
                <w:rFonts w:ascii="Times New Roman" w:hAnsi="Times New Roman" w:cs="Times New Roman"/>
              </w:rPr>
              <w:t xml:space="preserve">    </w:t>
            </w:r>
            <w:r>
              <w:t xml:space="preserve">   </w:t>
            </w:r>
          </w:p>
        </w:tc>
        <w:tc>
          <w:tcPr>
            <w:tcW w:w="1085" w:type="pct"/>
          </w:tcPr>
          <w:p w:rsidR="00EB5479" w:rsidRPr="00EB5479" w:rsidRDefault="00EB5479" w:rsidP="00D21A1A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547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EB5479" w:rsidRPr="00EB5479" w:rsidRDefault="00EB5479" w:rsidP="00D21A1A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EB5479" w:rsidRPr="00EB5479" w:rsidRDefault="00267833" w:rsidP="00267833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2019-2020</w:t>
            </w:r>
            <w:r w:rsidR="00EB5479" w:rsidRPr="00EB5479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144" w:type="pct"/>
          </w:tcPr>
          <w:p w:rsidR="00EB5479" w:rsidRPr="00EB5479" w:rsidRDefault="00EB5479" w:rsidP="00D21A1A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5479">
              <w:rPr>
                <w:rFonts w:ascii="Times New Roman" w:hAnsi="Times New Roman" w:cs="Times New Roman"/>
                <w:sz w:val="24"/>
                <w:szCs w:val="24"/>
              </w:rPr>
              <w:t>Самоанализ деятельности педагогов</w:t>
            </w:r>
            <w:r w:rsidR="00267833">
              <w:rPr>
                <w:rFonts w:ascii="Times New Roman" w:hAnsi="Times New Roman" w:cs="Times New Roman"/>
                <w:sz w:val="24"/>
                <w:szCs w:val="24"/>
              </w:rPr>
              <w:t>. Анализ условий для создания развивающей среды.</w:t>
            </w:r>
          </w:p>
        </w:tc>
      </w:tr>
      <w:tr w:rsidR="00EB5479" w:rsidRPr="00EB5479" w:rsidTr="004B4B06">
        <w:tc>
          <w:tcPr>
            <w:tcW w:w="1827" w:type="pct"/>
          </w:tcPr>
          <w:p w:rsidR="00EB5479" w:rsidRPr="00EB5479" w:rsidRDefault="00EB5479" w:rsidP="00F576D5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5479">
              <w:rPr>
                <w:rFonts w:ascii="Times New Roman" w:hAnsi="Times New Roman" w:cs="Times New Roman"/>
                <w:sz w:val="24"/>
                <w:szCs w:val="24"/>
              </w:rPr>
              <w:t>6.Организовать работу постоянно действующего семинара для педагогов по проблеме</w:t>
            </w:r>
            <w:r w:rsidR="00267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76D5">
              <w:rPr>
                <w:rFonts w:ascii="Times New Roman" w:hAnsi="Times New Roman" w:cs="Times New Roman"/>
                <w:sz w:val="24"/>
                <w:szCs w:val="24"/>
              </w:rPr>
              <w:t>«Создание развивающей образовательной среды»</w:t>
            </w:r>
            <w:r w:rsidR="00267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5" w:type="pct"/>
          </w:tcPr>
          <w:p w:rsidR="00EB5479" w:rsidRPr="00EB5479" w:rsidRDefault="00EB5479" w:rsidP="00D21A1A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547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EB5479" w:rsidRPr="00EB5479" w:rsidRDefault="00EB5479" w:rsidP="00D21A1A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EB5479" w:rsidRPr="00EB5479" w:rsidRDefault="00EB5479" w:rsidP="00D21A1A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5479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всего периода</w:t>
            </w:r>
          </w:p>
        </w:tc>
        <w:tc>
          <w:tcPr>
            <w:tcW w:w="1144" w:type="pct"/>
          </w:tcPr>
          <w:p w:rsidR="00EB5479" w:rsidRPr="00EB5479" w:rsidRDefault="00EB5479" w:rsidP="00D21A1A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5479">
              <w:rPr>
                <w:rFonts w:ascii="Times New Roman" w:hAnsi="Times New Roman" w:cs="Times New Roman"/>
                <w:sz w:val="24"/>
                <w:szCs w:val="24"/>
              </w:rPr>
              <w:t>Разработка практических рекомендаций</w:t>
            </w:r>
          </w:p>
        </w:tc>
      </w:tr>
      <w:tr w:rsidR="00EB5479" w:rsidRPr="00EB5479" w:rsidTr="004B4B06">
        <w:tc>
          <w:tcPr>
            <w:tcW w:w="1827" w:type="pct"/>
          </w:tcPr>
          <w:p w:rsidR="00EB5479" w:rsidRPr="00EB5479" w:rsidRDefault="00EB5479" w:rsidP="00D21A1A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5479">
              <w:rPr>
                <w:rFonts w:ascii="Times New Roman" w:hAnsi="Times New Roman" w:cs="Times New Roman"/>
                <w:sz w:val="24"/>
                <w:szCs w:val="24"/>
              </w:rPr>
              <w:t>7. Провести экспертизу  самообследования О</w:t>
            </w:r>
            <w:r w:rsidR="00267833">
              <w:rPr>
                <w:rFonts w:ascii="Times New Roman" w:hAnsi="Times New Roman" w:cs="Times New Roman"/>
                <w:sz w:val="24"/>
                <w:szCs w:val="24"/>
              </w:rPr>
              <w:t xml:space="preserve">О в соответствии с условиями развивающей среды </w:t>
            </w:r>
          </w:p>
        </w:tc>
        <w:tc>
          <w:tcPr>
            <w:tcW w:w="1085" w:type="pct"/>
          </w:tcPr>
          <w:p w:rsidR="00EB5479" w:rsidRPr="00EB5479" w:rsidRDefault="00EB5479" w:rsidP="00D21A1A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5479"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  <w:tc>
          <w:tcPr>
            <w:tcW w:w="944" w:type="pct"/>
          </w:tcPr>
          <w:p w:rsidR="00EB5479" w:rsidRPr="00EB5479" w:rsidRDefault="00EB5479" w:rsidP="00D21A1A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5479">
              <w:rPr>
                <w:rFonts w:ascii="Times New Roman" w:hAnsi="Times New Roman" w:cs="Times New Roman"/>
                <w:sz w:val="24"/>
                <w:szCs w:val="24"/>
              </w:rPr>
              <w:t>Сентябрь 20</w:t>
            </w:r>
            <w:r w:rsidR="002678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4" w:type="pct"/>
          </w:tcPr>
          <w:p w:rsidR="00EB5479" w:rsidRPr="00EB5479" w:rsidRDefault="00267833" w:rsidP="00D21A1A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оценки  развивающей среды</w:t>
            </w:r>
          </w:p>
        </w:tc>
      </w:tr>
      <w:tr w:rsidR="00EB5479" w:rsidRPr="00EB5479" w:rsidTr="004B4B06">
        <w:tc>
          <w:tcPr>
            <w:tcW w:w="1827" w:type="pct"/>
          </w:tcPr>
          <w:p w:rsidR="00EB5479" w:rsidRPr="00EB5479" w:rsidRDefault="00EB5479" w:rsidP="00F576D5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5479">
              <w:rPr>
                <w:rFonts w:ascii="Times New Roman" w:hAnsi="Times New Roman" w:cs="Times New Roman"/>
                <w:sz w:val="24"/>
                <w:szCs w:val="24"/>
              </w:rPr>
              <w:t xml:space="preserve">8. Создать рабочую группу для разработки единых критериев и </w:t>
            </w:r>
            <w:r w:rsidRPr="00EB5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показателей  оценки </w:t>
            </w:r>
            <w:r w:rsidR="00F576D5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развивающей образовательной среды</w:t>
            </w:r>
          </w:p>
        </w:tc>
        <w:tc>
          <w:tcPr>
            <w:tcW w:w="1085" w:type="pct"/>
          </w:tcPr>
          <w:p w:rsidR="00EB5479" w:rsidRPr="00EB5479" w:rsidRDefault="00EB5479" w:rsidP="00D21A1A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5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  <w:r w:rsidRPr="00EB5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директора </w:t>
            </w:r>
          </w:p>
          <w:p w:rsidR="00EB5479" w:rsidRPr="00EB5479" w:rsidRDefault="00EB5479" w:rsidP="00D21A1A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EB5479" w:rsidRPr="00EB5479" w:rsidRDefault="00EB5479" w:rsidP="00D21A1A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5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Сентябрь</w:t>
            </w:r>
          </w:p>
          <w:p w:rsidR="00EB5479" w:rsidRPr="00EB5479" w:rsidRDefault="00EB5479" w:rsidP="00D21A1A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5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F576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4" w:type="pct"/>
          </w:tcPr>
          <w:p w:rsidR="00EB5479" w:rsidRPr="00EB5479" w:rsidRDefault="00EB5479" w:rsidP="00F576D5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5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Критерии и показатели оценки </w:t>
            </w:r>
            <w:r w:rsidR="00F57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76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развивающей среды</w:t>
            </w:r>
          </w:p>
        </w:tc>
      </w:tr>
      <w:tr w:rsidR="00EB5479" w:rsidRPr="00EB5479" w:rsidTr="004B4B06">
        <w:trPr>
          <w:trHeight w:val="2247"/>
        </w:trPr>
        <w:tc>
          <w:tcPr>
            <w:tcW w:w="1827" w:type="pct"/>
          </w:tcPr>
          <w:p w:rsidR="00EB5479" w:rsidRPr="00EB5479" w:rsidRDefault="00EB5479" w:rsidP="00F576D5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5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9.Провести экспертизу внедрения </w:t>
            </w:r>
            <w:r w:rsidR="00F576D5">
              <w:rPr>
                <w:rFonts w:ascii="Times New Roman" w:hAnsi="Times New Roman" w:cs="Times New Roman"/>
                <w:sz w:val="24"/>
                <w:szCs w:val="24"/>
              </w:rPr>
              <w:t xml:space="preserve"> новых форм организации учебной деятельности</w:t>
            </w:r>
          </w:p>
        </w:tc>
        <w:tc>
          <w:tcPr>
            <w:tcW w:w="1085" w:type="pct"/>
          </w:tcPr>
          <w:p w:rsidR="00EB5479" w:rsidRPr="00EB5479" w:rsidRDefault="00EB5479" w:rsidP="00D21A1A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547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944" w:type="pct"/>
          </w:tcPr>
          <w:p w:rsidR="00EB5479" w:rsidRPr="00EB5479" w:rsidRDefault="00F576D5" w:rsidP="00D21A1A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2020</w:t>
            </w:r>
          </w:p>
          <w:p w:rsidR="00EB5479" w:rsidRPr="00EB5479" w:rsidRDefault="00F576D5" w:rsidP="00D21A1A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2021 </w:t>
            </w:r>
            <w:r w:rsidR="00EB5479" w:rsidRPr="00EB5479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1144" w:type="pct"/>
          </w:tcPr>
          <w:p w:rsidR="00EB5479" w:rsidRPr="00EB5479" w:rsidRDefault="00EB5479" w:rsidP="00741E6C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5479">
              <w:rPr>
                <w:rFonts w:ascii="Times New Roman" w:hAnsi="Times New Roman" w:cs="Times New Roman"/>
                <w:sz w:val="24"/>
                <w:szCs w:val="24"/>
              </w:rPr>
              <w:t>Экспертное заключение о</w:t>
            </w:r>
            <w:r w:rsidR="0026783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B5479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внедрения </w:t>
            </w:r>
            <w:r w:rsidR="00F576D5">
              <w:rPr>
                <w:rFonts w:ascii="Times New Roman" w:hAnsi="Times New Roman" w:cs="Times New Roman"/>
                <w:sz w:val="24"/>
                <w:szCs w:val="24"/>
              </w:rPr>
              <w:t>новых форм организации учебной деятельности</w:t>
            </w:r>
          </w:p>
        </w:tc>
      </w:tr>
      <w:tr w:rsidR="00EB5479" w:rsidRPr="00EB5479" w:rsidTr="004B4B06">
        <w:tc>
          <w:tcPr>
            <w:tcW w:w="1827" w:type="pct"/>
          </w:tcPr>
          <w:p w:rsidR="00EB5479" w:rsidRPr="00EB5479" w:rsidRDefault="00EB5479" w:rsidP="00D21A1A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5479">
              <w:rPr>
                <w:rFonts w:ascii="Times New Roman" w:hAnsi="Times New Roman" w:cs="Times New Roman"/>
                <w:sz w:val="24"/>
                <w:szCs w:val="24"/>
              </w:rPr>
              <w:t>10.Создать систему психолого-педагогического сопровождения одарённых детей</w:t>
            </w:r>
          </w:p>
        </w:tc>
        <w:tc>
          <w:tcPr>
            <w:tcW w:w="1085" w:type="pct"/>
          </w:tcPr>
          <w:p w:rsidR="00EB5479" w:rsidRPr="00EB5479" w:rsidRDefault="00EB5479" w:rsidP="00741E6C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5479"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  <w:r w:rsidR="0079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47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944" w:type="pct"/>
          </w:tcPr>
          <w:p w:rsidR="00EB5479" w:rsidRPr="00EB5479" w:rsidRDefault="00F576D5" w:rsidP="00D21A1A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Декабрь 2020 </w:t>
            </w:r>
            <w:r w:rsidR="00EB5479" w:rsidRPr="00EB547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44" w:type="pct"/>
          </w:tcPr>
          <w:p w:rsidR="00EB5479" w:rsidRPr="00EB5479" w:rsidRDefault="00EB5479" w:rsidP="00D21A1A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5479">
              <w:rPr>
                <w:rFonts w:ascii="Times New Roman" w:hAnsi="Times New Roman" w:cs="Times New Roman"/>
                <w:sz w:val="24"/>
                <w:szCs w:val="24"/>
              </w:rPr>
              <w:t>План психолого-педагогического сопровождения одарённых детей</w:t>
            </w:r>
          </w:p>
        </w:tc>
      </w:tr>
      <w:tr w:rsidR="00EB5479" w:rsidRPr="00EB5479" w:rsidTr="004B4B06">
        <w:tc>
          <w:tcPr>
            <w:tcW w:w="1827" w:type="pct"/>
          </w:tcPr>
          <w:p w:rsidR="00EB5479" w:rsidRPr="00EB5479" w:rsidRDefault="00EB5479" w:rsidP="00D21A1A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5479">
              <w:rPr>
                <w:rFonts w:ascii="Times New Roman" w:hAnsi="Times New Roman" w:cs="Times New Roman"/>
                <w:sz w:val="24"/>
                <w:szCs w:val="24"/>
              </w:rPr>
              <w:t>11.Подготовить и опубликовать программные, научно-методические и дидактические материалы, разработанные учителями школы</w:t>
            </w:r>
          </w:p>
        </w:tc>
        <w:tc>
          <w:tcPr>
            <w:tcW w:w="1085" w:type="pct"/>
          </w:tcPr>
          <w:p w:rsidR="00EB5479" w:rsidRPr="00EB5479" w:rsidRDefault="00EB5479" w:rsidP="00D21A1A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547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944" w:type="pct"/>
          </w:tcPr>
          <w:p w:rsidR="00EB5479" w:rsidRPr="00EB5479" w:rsidRDefault="00EB5479" w:rsidP="00D21A1A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5479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144" w:type="pct"/>
          </w:tcPr>
          <w:p w:rsidR="00EB5479" w:rsidRPr="00EB5479" w:rsidRDefault="00EB5479" w:rsidP="00D21A1A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5479">
              <w:rPr>
                <w:rFonts w:ascii="Times New Roman" w:hAnsi="Times New Roman" w:cs="Times New Roman"/>
                <w:sz w:val="24"/>
                <w:szCs w:val="24"/>
              </w:rPr>
              <w:t>Издание сборника методических материалов</w:t>
            </w:r>
          </w:p>
        </w:tc>
      </w:tr>
      <w:tr w:rsidR="00EB5479" w:rsidRPr="00EB5479" w:rsidTr="004B4B06">
        <w:tc>
          <w:tcPr>
            <w:tcW w:w="1827" w:type="pct"/>
          </w:tcPr>
          <w:p w:rsidR="00EB5479" w:rsidRPr="00EB5479" w:rsidRDefault="00EB5479" w:rsidP="00267833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5479">
              <w:rPr>
                <w:rFonts w:ascii="Times New Roman" w:hAnsi="Times New Roman" w:cs="Times New Roman"/>
                <w:sz w:val="24"/>
                <w:szCs w:val="24"/>
              </w:rPr>
              <w:t xml:space="preserve">12. Продолжить работу ресурсного центра по направлению «Создание </w:t>
            </w:r>
            <w:r w:rsidR="00267833">
              <w:rPr>
                <w:rFonts w:ascii="Times New Roman" w:hAnsi="Times New Roman" w:cs="Times New Roman"/>
                <w:sz w:val="24"/>
                <w:szCs w:val="24"/>
              </w:rPr>
              <w:t>развивающей среды образовательной организации в условиях реализации ФГОС»</w:t>
            </w:r>
          </w:p>
        </w:tc>
        <w:tc>
          <w:tcPr>
            <w:tcW w:w="1085" w:type="pct"/>
          </w:tcPr>
          <w:p w:rsidR="00EB5479" w:rsidRPr="00EB5479" w:rsidRDefault="00EB5479" w:rsidP="00D21A1A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547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944" w:type="pct"/>
          </w:tcPr>
          <w:p w:rsidR="00EB5479" w:rsidRPr="00EB5479" w:rsidRDefault="00EB5479" w:rsidP="00D21A1A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5479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всего периода</w:t>
            </w:r>
          </w:p>
        </w:tc>
        <w:tc>
          <w:tcPr>
            <w:tcW w:w="1144" w:type="pct"/>
          </w:tcPr>
          <w:p w:rsidR="00EB5479" w:rsidRPr="00EB5479" w:rsidRDefault="00EB5479" w:rsidP="00D21A1A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5479">
              <w:rPr>
                <w:rFonts w:ascii="Times New Roman" w:hAnsi="Times New Roman" w:cs="Times New Roman"/>
                <w:sz w:val="24"/>
                <w:szCs w:val="24"/>
              </w:rPr>
              <w:t xml:space="preserve"> Трансляция опыта педагогов</w:t>
            </w:r>
          </w:p>
        </w:tc>
      </w:tr>
      <w:tr w:rsidR="00EB5479" w:rsidRPr="00EB5479" w:rsidTr="004B4B06">
        <w:tc>
          <w:tcPr>
            <w:tcW w:w="1827" w:type="pct"/>
          </w:tcPr>
          <w:p w:rsidR="00EB5479" w:rsidRPr="00EB5479" w:rsidRDefault="00EB5479" w:rsidP="00D21A1A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5479">
              <w:rPr>
                <w:rFonts w:ascii="Times New Roman" w:hAnsi="Times New Roman" w:cs="Times New Roman"/>
                <w:bCs/>
                <w:sz w:val="24"/>
                <w:szCs w:val="24"/>
              </w:rPr>
              <w:t>13.Разработка тематики методических и педагогических советов, работы методических объединений школы в соответствии с задачами программы развития</w:t>
            </w:r>
          </w:p>
        </w:tc>
        <w:tc>
          <w:tcPr>
            <w:tcW w:w="1085" w:type="pct"/>
          </w:tcPr>
          <w:p w:rsidR="00EB5479" w:rsidRPr="00EB5479" w:rsidRDefault="00EB5479" w:rsidP="00D21A1A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547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944" w:type="pct"/>
          </w:tcPr>
          <w:p w:rsidR="00EB5479" w:rsidRPr="00EB5479" w:rsidRDefault="00EB5479" w:rsidP="00D21A1A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5479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всего периода</w:t>
            </w:r>
          </w:p>
        </w:tc>
        <w:tc>
          <w:tcPr>
            <w:tcW w:w="1144" w:type="pct"/>
          </w:tcPr>
          <w:p w:rsidR="00EB5479" w:rsidRPr="00EB5479" w:rsidRDefault="00EB5479" w:rsidP="00267833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5479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 план проведения методических и педагогических советов, работы методических объединений школы по развитию   компетенций субъектов образовательной</w:t>
            </w:r>
            <w:r w:rsidR="002678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B5479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деятельности.</w:t>
            </w:r>
          </w:p>
        </w:tc>
      </w:tr>
      <w:tr w:rsidR="00EB5479" w:rsidRPr="00EB5479" w:rsidTr="004B4B06">
        <w:tc>
          <w:tcPr>
            <w:tcW w:w="1827" w:type="pct"/>
          </w:tcPr>
          <w:p w:rsidR="00EB5479" w:rsidRPr="00EB5479" w:rsidRDefault="00F576D5" w:rsidP="00D21A1A">
            <w:pPr>
              <w:tabs>
                <w:tab w:val="left" w:pos="36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14. Продолжить работу координационного </w:t>
            </w:r>
            <w:r w:rsidR="00EB5479" w:rsidRPr="00EB54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EB5479" w:rsidRPr="00EB54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организационной структуры исследовательской и проектной деятельности</w:t>
            </w:r>
          </w:p>
        </w:tc>
        <w:tc>
          <w:tcPr>
            <w:tcW w:w="1085" w:type="pct"/>
          </w:tcPr>
          <w:p w:rsidR="00EB5479" w:rsidRPr="00EB5479" w:rsidRDefault="00EB5479" w:rsidP="00D21A1A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547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</w:t>
            </w:r>
          </w:p>
          <w:p w:rsidR="00EB5479" w:rsidRPr="00EB5479" w:rsidRDefault="00EB5479" w:rsidP="00D21A1A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5479">
              <w:rPr>
                <w:rFonts w:ascii="Times New Roman" w:hAnsi="Times New Roman" w:cs="Times New Roman"/>
                <w:sz w:val="24"/>
                <w:szCs w:val="24"/>
              </w:rPr>
              <w:t>Руководители АЮИ, АТ, НО</w:t>
            </w:r>
          </w:p>
        </w:tc>
        <w:tc>
          <w:tcPr>
            <w:tcW w:w="944" w:type="pct"/>
          </w:tcPr>
          <w:p w:rsidR="00EB5479" w:rsidRPr="00EB5479" w:rsidRDefault="00EB5479" w:rsidP="00D21A1A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pct"/>
          </w:tcPr>
          <w:p w:rsidR="00EB5479" w:rsidRDefault="00EB5479" w:rsidP="00D21A1A">
            <w:pPr>
              <w:tabs>
                <w:tab w:val="left" w:pos="36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479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 о координационном совете</w:t>
            </w:r>
            <w:r w:rsidR="0026783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67833" w:rsidRPr="00EB5479" w:rsidRDefault="00267833" w:rsidP="00D21A1A">
            <w:pPr>
              <w:tabs>
                <w:tab w:val="left" w:pos="36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 работы единой организационной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структуры</w:t>
            </w:r>
          </w:p>
        </w:tc>
      </w:tr>
    </w:tbl>
    <w:p w:rsidR="00EB5479" w:rsidRPr="00EB5479" w:rsidRDefault="00EB5479" w:rsidP="00EB5479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p w:rsidR="00EB5479" w:rsidRPr="00EB5479" w:rsidRDefault="00EB5479" w:rsidP="00EB5479">
      <w:pPr>
        <w:tabs>
          <w:tab w:val="left" w:pos="3660"/>
        </w:tabs>
        <w:rPr>
          <w:rFonts w:ascii="Times New Roman" w:hAnsi="Times New Roman" w:cs="Times New Roman"/>
          <w:b/>
          <w:sz w:val="28"/>
          <w:szCs w:val="28"/>
        </w:rPr>
      </w:pPr>
      <w:r w:rsidRPr="00EB5479">
        <w:rPr>
          <w:rFonts w:ascii="Times New Roman" w:hAnsi="Times New Roman" w:cs="Times New Roman"/>
          <w:b/>
          <w:sz w:val="28"/>
          <w:szCs w:val="28"/>
        </w:rPr>
        <w:t xml:space="preserve">   2. Учебный план, программы</w:t>
      </w:r>
    </w:p>
    <w:tbl>
      <w:tblPr>
        <w:tblW w:w="5462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3"/>
        <w:gridCol w:w="2160"/>
        <w:gridCol w:w="1802"/>
        <w:gridCol w:w="2570"/>
      </w:tblGrid>
      <w:tr w:rsidR="00EB5479" w:rsidRPr="004B4B06" w:rsidTr="00842C1C">
        <w:tc>
          <w:tcPr>
            <w:tcW w:w="1876" w:type="pct"/>
          </w:tcPr>
          <w:p w:rsidR="00EB5479" w:rsidRPr="004B4B06" w:rsidRDefault="00EB5479" w:rsidP="00D21A1A">
            <w:pPr>
              <w:tabs>
                <w:tab w:val="left" w:pos="3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b/>
                <w:sz w:val="24"/>
                <w:szCs w:val="24"/>
              </w:rPr>
              <w:t>Задачи-действия</w:t>
            </w:r>
          </w:p>
        </w:tc>
        <w:tc>
          <w:tcPr>
            <w:tcW w:w="1033" w:type="pct"/>
          </w:tcPr>
          <w:p w:rsidR="00EB5479" w:rsidRPr="004B4B06" w:rsidRDefault="00EB5479" w:rsidP="00D21A1A">
            <w:pPr>
              <w:tabs>
                <w:tab w:val="left" w:pos="3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862" w:type="pct"/>
          </w:tcPr>
          <w:p w:rsidR="00EB5479" w:rsidRPr="004B4B06" w:rsidRDefault="00EB5479" w:rsidP="00D21A1A">
            <w:pPr>
              <w:tabs>
                <w:tab w:val="left" w:pos="3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229" w:type="pct"/>
          </w:tcPr>
          <w:p w:rsidR="00EB5479" w:rsidRPr="004B4B06" w:rsidRDefault="00EB5479" w:rsidP="00D21A1A">
            <w:pPr>
              <w:tabs>
                <w:tab w:val="left" w:pos="3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EB5479" w:rsidRPr="004B4B06" w:rsidTr="00842C1C">
        <w:tc>
          <w:tcPr>
            <w:tcW w:w="1876" w:type="pct"/>
          </w:tcPr>
          <w:p w:rsidR="00EB5479" w:rsidRPr="004B4B06" w:rsidRDefault="00EB5479" w:rsidP="00267833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 xml:space="preserve">1.Откорректировать образовательные программы с </w:t>
            </w:r>
            <w:r w:rsidR="00267833">
              <w:rPr>
                <w:rFonts w:ascii="Times New Roman" w:hAnsi="Times New Roman" w:cs="Times New Roman"/>
                <w:sz w:val="24"/>
                <w:szCs w:val="24"/>
              </w:rPr>
              <w:t xml:space="preserve"> позиции аспектов развивающей среды</w:t>
            </w:r>
          </w:p>
        </w:tc>
        <w:tc>
          <w:tcPr>
            <w:tcW w:w="1033" w:type="pct"/>
          </w:tcPr>
          <w:p w:rsidR="00EB5479" w:rsidRPr="004B4B06" w:rsidRDefault="00EB5479" w:rsidP="00D21A1A">
            <w:pPr>
              <w:tabs>
                <w:tab w:val="left" w:pos="3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4B4B0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862" w:type="pct"/>
          </w:tcPr>
          <w:p w:rsidR="00EB5479" w:rsidRPr="004B4B06" w:rsidRDefault="00267833" w:rsidP="00D21A1A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2020-май 202</w:t>
            </w:r>
            <w:r w:rsidR="00741E6C">
              <w:rPr>
                <w:rFonts w:ascii="Times New Roman" w:hAnsi="Times New Roman" w:cs="Times New Roman"/>
                <w:sz w:val="24"/>
                <w:szCs w:val="24"/>
              </w:rPr>
              <w:t>2 г.г</w:t>
            </w:r>
          </w:p>
        </w:tc>
        <w:tc>
          <w:tcPr>
            <w:tcW w:w="1229" w:type="pct"/>
          </w:tcPr>
          <w:p w:rsidR="00EB5479" w:rsidRPr="004B4B06" w:rsidRDefault="00EB5479" w:rsidP="00D21A1A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Экспертная оценка откорректированных программ</w:t>
            </w:r>
          </w:p>
        </w:tc>
      </w:tr>
      <w:tr w:rsidR="00EB5479" w:rsidRPr="004B4B06" w:rsidTr="00842C1C">
        <w:tc>
          <w:tcPr>
            <w:tcW w:w="1876" w:type="pct"/>
          </w:tcPr>
          <w:p w:rsidR="00EB5479" w:rsidRPr="004B4B06" w:rsidRDefault="00EB5479" w:rsidP="00267833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 xml:space="preserve">2.Разработать программы внеурочной деятельности по </w:t>
            </w:r>
            <w:r w:rsidR="00267833">
              <w:rPr>
                <w:rFonts w:ascii="Times New Roman" w:hAnsi="Times New Roman" w:cs="Times New Roman"/>
                <w:sz w:val="24"/>
                <w:szCs w:val="24"/>
              </w:rPr>
              <w:t xml:space="preserve"> аспектам развивающей среды (модель развивающей среды)</w:t>
            </w:r>
          </w:p>
        </w:tc>
        <w:tc>
          <w:tcPr>
            <w:tcW w:w="1033" w:type="pct"/>
          </w:tcPr>
          <w:p w:rsidR="00EB5479" w:rsidRPr="004B4B06" w:rsidRDefault="00EB5479" w:rsidP="00D21A1A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 xml:space="preserve">Учителя  </w:t>
            </w:r>
            <w:r w:rsidR="00842C1C" w:rsidRPr="004B4B06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  <w:tc>
          <w:tcPr>
            <w:tcW w:w="862" w:type="pct"/>
          </w:tcPr>
          <w:p w:rsidR="00EB5479" w:rsidRPr="004B4B06" w:rsidRDefault="00EB5479" w:rsidP="00D21A1A">
            <w:pPr>
              <w:tabs>
                <w:tab w:val="left" w:pos="36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Сентябрь 20</w:t>
            </w:r>
            <w:r w:rsidR="002678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29" w:type="pct"/>
          </w:tcPr>
          <w:p w:rsidR="00EB5479" w:rsidRPr="004B4B06" w:rsidRDefault="00EB5479" w:rsidP="00D21A1A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 </w:t>
            </w:r>
          </w:p>
        </w:tc>
      </w:tr>
      <w:tr w:rsidR="00EB5479" w:rsidRPr="004B4B06" w:rsidTr="00842C1C">
        <w:tc>
          <w:tcPr>
            <w:tcW w:w="1876" w:type="pct"/>
          </w:tcPr>
          <w:p w:rsidR="00EB5479" w:rsidRPr="004B4B06" w:rsidRDefault="00EB5479" w:rsidP="00D21A1A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3. Внедрить  индивидуальные образовательные маршруты для одарённых детей</w:t>
            </w:r>
          </w:p>
        </w:tc>
        <w:tc>
          <w:tcPr>
            <w:tcW w:w="1033" w:type="pct"/>
          </w:tcPr>
          <w:p w:rsidR="00EB5479" w:rsidRPr="004B4B06" w:rsidRDefault="00EB5479" w:rsidP="00D21A1A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862" w:type="pct"/>
          </w:tcPr>
          <w:p w:rsidR="00267833" w:rsidRDefault="00267833" w:rsidP="00D21A1A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2020 2021</w:t>
            </w:r>
          </w:p>
          <w:p w:rsidR="00EB5479" w:rsidRPr="004B4B06" w:rsidRDefault="00EB5479" w:rsidP="00D21A1A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229" w:type="pct"/>
          </w:tcPr>
          <w:p w:rsidR="00EB5479" w:rsidRPr="004B4B06" w:rsidRDefault="00EB5479" w:rsidP="00D21A1A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Программа ИОМ</w:t>
            </w:r>
          </w:p>
          <w:p w:rsidR="00EB5479" w:rsidRPr="004B4B06" w:rsidRDefault="00EB5479" w:rsidP="00D21A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479" w:rsidRPr="004B4B06" w:rsidTr="00842C1C">
        <w:tc>
          <w:tcPr>
            <w:tcW w:w="1876" w:type="pct"/>
          </w:tcPr>
          <w:p w:rsidR="00EB5479" w:rsidRPr="004B4B06" w:rsidRDefault="00EB5479" w:rsidP="00D21A1A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4. Разработать и апробировать элективные курсы по подготовке к олимпиадам</w:t>
            </w:r>
          </w:p>
        </w:tc>
        <w:tc>
          <w:tcPr>
            <w:tcW w:w="1033" w:type="pct"/>
          </w:tcPr>
          <w:p w:rsidR="00EB5479" w:rsidRPr="004B4B06" w:rsidRDefault="00EB5479" w:rsidP="00D21A1A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862" w:type="pct"/>
          </w:tcPr>
          <w:p w:rsidR="00EB5479" w:rsidRPr="004B4B06" w:rsidRDefault="00267833" w:rsidP="00D21A1A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2020-сентябрь 2021</w:t>
            </w:r>
            <w:r w:rsidR="00EB5479" w:rsidRPr="004B4B06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1229" w:type="pct"/>
          </w:tcPr>
          <w:p w:rsidR="00EB5479" w:rsidRPr="004B4B06" w:rsidRDefault="00EB5479" w:rsidP="00D21A1A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Программы элективных курсов</w:t>
            </w:r>
          </w:p>
        </w:tc>
      </w:tr>
      <w:tr w:rsidR="00EB5479" w:rsidRPr="004B4B06" w:rsidTr="00842C1C">
        <w:tc>
          <w:tcPr>
            <w:tcW w:w="1876" w:type="pct"/>
          </w:tcPr>
          <w:p w:rsidR="00EB5479" w:rsidRPr="004B4B06" w:rsidRDefault="00EB5479" w:rsidP="00D21A1A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5. Предоставлять платные образовательные услуги по запросам родителей и учащихся (подготовка к школе, к поступлению в вузы)</w:t>
            </w:r>
          </w:p>
        </w:tc>
        <w:tc>
          <w:tcPr>
            <w:tcW w:w="1033" w:type="pct"/>
          </w:tcPr>
          <w:p w:rsidR="00EB5479" w:rsidRPr="004B4B06" w:rsidRDefault="00EB5479" w:rsidP="00D21A1A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862" w:type="pct"/>
          </w:tcPr>
          <w:p w:rsidR="00EB5479" w:rsidRPr="004B4B06" w:rsidRDefault="00EB5479" w:rsidP="00D21A1A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229" w:type="pct"/>
          </w:tcPr>
          <w:p w:rsidR="00EB5479" w:rsidRPr="004B4B06" w:rsidRDefault="00EB5479" w:rsidP="00D21A1A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Удовлетворение социального заказа,</w:t>
            </w:r>
          </w:p>
          <w:p w:rsidR="00EB5479" w:rsidRPr="004B4B06" w:rsidRDefault="00EB5479" w:rsidP="00D21A1A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образования</w:t>
            </w:r>
          </w:p>
        </w:tc>
      </w:tr>
      <w:tr w:rsidR="00EB5479" w:rsidRPr="004B4B06" w:rsidTr="00842C1C">
        <w:tc>
          <w:tcPr>
            <w:tcW w:w="1876" w:type="pct"/>
          </w:tcPr>
          <w:p w:rsidR="00EB5479" w:rsidRPr="004B4B06" w:rsidRDefault="00EB5479" w:rsidP="00BC6B7F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6. Продолжить сотрудничество с научным руководителем в рамках подготовки к научно-практическим кон</w:t>
            </w:r>
            <w:r w:rsidR="00267833">
              <w:rPr>
                <w:rFonts w:ascii="Times New Roman" w:hAnsi="Times New Roman" w:cs="Times New Roman"/>
                <w:sz w:val="24"/>
                <w:szCs w:val="24"/>
              </w:rPr>
              <w:t xml:space="preserve">ференциям Всероссийского уровня, </w:t>
            </w: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Дню науки</w:t>
            </w:r>
          </w:p>
        </w:tc>
        <w:tc>
          <w:tcPr>
            <w:tcW w:w="1033" w:type="pct"/>
          </w:tcPr>
          <w:p w:rsidR="00EB5479" w:rsidRPr="004B4B06" w:rsidRDefault="00EB5479" w:rsidP="00D21A1A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862" w:type="pct"/>
          </w:tcPr>
          <w:p w:rsidR="00EB5479" w:rsidRPr="004B4B06" w:rsidRDefault="00EB5479" w:rsidP="00D21A1A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229" w:type="pct"/>
          </w:tcPr>
          <w:p w:rsidR="00EB5479" w:rsidRPr="004B4B06" w:rsidRDefault="00EB5479" w:rsidP="00D21A1A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План работы научного руководителя школы, подготовка учащихся к конференциям Всероссийского уровня</w:t>
            </w:r>
          </w:p>
        </w:tc>
      </w:tr>
    </w:tbl>
    <w:p w:rsidR="00EB5479" w:rsidRDefault="00EB5479" w:rsidP="00EB5479">
      <w:pPr>
        <w:rPr>
          <w:rFonts w:ascii="Times New Roman" w:hAnsi="Times New Roman" w:cs="Times New Roman"/>
          <w:b/>
          <w:sz w:val="28"/>
          <w:szCs w:val="28"/>
        </w:rPr>
      </w:pPr>
    </w:p>
    <w:p w:rsidR="00EB5479" w:rsidRPr="000D580A" w:rsidRDefault="000D580A" w:rsidP="000D580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EB5479" w:rsidRPr="000D580A">
        <w:rPr>
          <w:rFonts w:ascii="Times New Roman" w:hAnsi="Times New Roman"/>
          <w:b/>
          <w:sz w:val="28"/>
          <w:szCs w:val="28"/>
        </w:rPr>
        <w:t xml:space="preserve">Достижения учащихся </w:t>
      </w:r>
    </w:p>
    <w:tbl>
      <w:tblPr>
        <w:tblW w:w="5462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2"/>
        <w:gridCol w:w="2232"/>
        <w:gridCol w:w="1847"/>
        <w:gridCol w:w="2254"/>
      </w:tblGrid>
      <w:tr w:rsidR="00EB5479" w:rsidRPr="004B4B06" w:rsidTr="004B4B06">
        <w:tc>
          <w:tcPr>
            <w:tcW w:w="1971" w:type="pct"/>
          </w:tcPr>
          <w:p w:rsidR="00EB5479" w:rsidRPr="004B4B06" w:rsidRDefault="00EB5479" w:rsidP="00D21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b/>
                <w:sz w:val="24"/>
                <w:szCs w:val="24"/>
              </w:rPr>
              <w:t>Задачи-действия</w:t>
            </w:r>
          </w:p>
        </w:tc>
        <w:tc>
          <w:tcPr>
            <w:tcW w:w="1067" w:type="pct"/>
          </w:tcPr>
          <w:p w:rsidR="00EB5479" w:rsidRPr="004B4B06" w:rsidRDefault="00EB5479" w:rsidP="00D21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883" w:type="pct"/>
          </w:tcPr>
          <w:p w:rsidR="00EB5479" w:rsidRPr="004B4B06" w:rsidRDefault="00EB5479" w:rsidP="00D21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078" w:type="pct"/>
          </w:tcPr>
          <w:p w:rsidR="00EB5479" w:rsidRPr="004B4B06" w:rsidRDefault="00EB5479" w:rsidP="00D21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EB5479" w:rsidRPr="004B4B06" w:rsidTr="004B4B06">
        <w:tc>
          <w:tcPr>
            <w:tcW w:w="1971" w:type="pct"/>
          </w:tcPr>
          <w:p w:rsidR="00EB5479" w:rsidRPr="004B4B06" w:rsidRDefault="00EB5479" w:rsidP="00D2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1.Разработать систему оценки ученика «</w:t>
            </w:r>
            <w:r w:rsidR="00741E6C">
              <w:rPr>
                <w:rFonts w:ascii="Times New Roman" w:hAnsi="Times New Roman" w:cs="Times New Roman"/>
                <w:sz w:val="24"/>
                <w:szCs w:val="24"/>
              </w:rPr>
              <w:t xml:space="preserve">Портфолио» для учащихся старшего </w:t>
            </w: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 xml:space="preserve"> звена</w:t>
            </w:r>
          </w:p>
        </w:tc>
        <w:tc>
          <w:tcPr>
            <w:tcW w:w="1067" w:type="pct"/>
          </w:tcPr>
          <w:p w:rsidR="00EB5479" w:rsidRPr="004B4B06" w:rsidRDefault="00EB5479" w:rsidP="00D2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883" w:type="pct"/>
          </w:tcPr>
          <w:p w:rsidR="00EB5479" w:rsidRPr="004B4B06" w:rsidRDefault="00445B58" w:rsidP="00D2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2020  –сентябрь 2020</w:t>
            </w:r>
            <w:r w:rsidR="00EB5479" w:rsidRPr="004B4B06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1078" w:type="pct"/>
          </w:tcPr>
          <w:p w:rsidR="00EB5479" w:rsidRPr="004B4B06" w:rsidRDefault="00EB5479" w:rsidP="00D2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Оценка  результатов достижений учащихся</w:t>
            </w:r>
          </w:p>
        </w:tc>
      </w:tr>
      <w:tr w:rsidR="00EB5479" w:rsidRPr="004B4B06" w:rsidTr="004B4B06">
        <w:tc>
          <w:tcPr>
            <w:tcW w:w="1971" w:type="pct"/>
          </w:tcPr>
          <w:p w:rsidR="00EB5479" w:rsidRPr="004B4B06" w:rsidRDefault="00EB5479" w:rsidP="0026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Ввести в систему контроля оценку  </w:t>
            </w:r>
            <w:r w:rsidR="00267833">
              <w:rPr>
                <w:rFonts w:ascii="Times New Roman" w:hAnsi="Times New Roman" w:cs="Times New Roman"/>
                <w:sz w:val="24"/>
                <w:szCs w:val="24"/>
              </w:rPr>
              <w:t xml:space="preserve"> модели развивающей среды </w:t>
            </w:r>
          </w:p>
        </w:tc>
        <w:tc>
          <w:tcPr>
            <w:tcW w:w="1067" w:type="pct"/>
          </w:tcPr>
          <w:p w:rsidR="00EB5479" w:rsidRPr="004B4B06" w:rsidRDefault="00EB5479" w:rsidP="00D2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883" w:type="pct"/>
          </w:tcPr>
          <w:p w:rsidR="00EB5479" w:rsidRPr="004B4B06" w:rsidRDefault="00EB5479" w:rsidP="00D2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Январь 20</w:t>
            </w:r>
            <w:r w:rsidR="0026783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78" w:type="pct"/>
          </w:tcPr>
          <w:p w:rsidR="00EB5479" w:rsidRPr="004B4B06" w:rsidRDefault="00EB5479" w:rsidP="0026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оценки  </w:t>
            </w:r>
            <w:r w:rsidR="00267833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развивающей среды</w:t>
            </w:r>
          </w:p>
        </w:tc>
      </w:tr>
      <w:tr w:rsidR="00EB5479" w:rsidRPr="004B4B06" w:rsidTr="004B4B06">
        <w:tc>
          <w:tcPr>
            <w:tcW w:w="1971" w:type="pct"/>
          </w:tcPr>
          <w:p w:rsidR="00EB5479" w:rsidRPr="004B4B06" w:rsidRDefault="00EB5479" w:rsidP="00D2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3. Разработать и ввести индивидуальную карту достижений учащихся</w:t>
            </w:r>
          </w:p>
        </w:tc>
        <w:tc>
          <w:tcPr>
            <w:tcW w:w="1067" w:type="pct"/>
          </w:tcPr>
          <w:p w:rsidR="00EB5479" w:rsidRPr="004B4B06" w:rsidRDefault="00EB5479" w:rsidP="00D21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479" w:rsidRPr="004B4B06" w:rsidRDefault="00EB5479" w:rsidP="00D2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</w:t>
            </w:r>
          </w:p>
        </w:tc>
        <w:tc>
          <w:tcPr>
            <w:tcW w:w="883" w:type="pct"/>
          </w:tcPr>
          <w:p w:rsidR="00EB5479" w:rsidRPr="004B4B06" w:rsidRDefault="00EB5479" w:rsidP="00D2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Сентябрь  20</w:t>
            </w:r>
            <w:r w:rsidR="00BC6B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8" w:type="pct"/>
          </w:tcPr>
          <w:p w:rsidR="00EB5479" w:rsidRPr="004B4B06" w:rsidRDefault="00EB5479" w:rsidP="00D2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Эффективная система мониторинга достижений учащихся</w:t>
            </w:r>
          </w:p>
        </w:tc>
      </w:tr>
      <w:tr w:rsidR="00EB5479" w:rsidRPr="004B4B06" w:rsidTr="004B4B06">
        <w:tc>
          <w:tcPr>
            <w:tcW w:w="1971" w:type="pct"/>
          </w:tcPr>
          <w:p w:rsidR="00EB5479" w:rsidRPr="004B4B06" w:rsidRDefault="00EB5479" w:rsidP="00BC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4.Совершенствование организационной структуры исследовательской и проектной деятельности</w:t>
            </w:r>
          </w:p>
        </w:tc>
        <w:tc>
          <w:tcPr>
            <w:tcW w:w="1067" w:type="pct"/>
          </w:tcPr>
          <w:p w:rsidR="00EB5479" w:rsidRPr="004B4B06" w:rsidRDefault="00EB5479" w:rsidP="00D2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EB5479" w:rsidRPr="004B4B06" w:rsidRDefault="00EB5479" w:rsidP="00D2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</w:t>
            </w:r>
          </w:p>
        </w:tc>
        <w:tc>
          <w:tcPr>
            <w:tcW w:w="883" w:type="pct"/>
          </w:tcPr>
          <w:p w:rsidR="00EB5479" w:rsidRPr="004B4B06" w:rsidRDefault="00EB5479" w:rsidP="00D2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078" w:type="pct"/>
          </w:tcPr>
          <w:p w:rsidR="00EB5479" w:rsidRPr="004B4B06" w:rsidRDefault="00EB5479" w:rsidP="00D2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 xml:space="preserve"> Корректировка положений </w:t>
            </w:r>
          </w:p>
        </w:tc>
      </w:tr>
      <w:tr w:rsidR="00EB5479" w:rsidRPr="004B4B06" w:rsidTr="004B4B06">
        <w:tc>
          <w:tcPr>
            <w:tcW w:w="1971" w:type="pct"/>
          </w:tcPr>
          <w:p w:rsidR="00EB5479" w:rsidRPr="004B4B06" w:rsidRDefault="00EB5479" w:rsidP="00D2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5.  Продолжить организацию городской научно-практической конференции «Открытие юных» для школ повышенного уровня образования</w:t>
            </w:r>
          </w:p>
        </w:tc>
        <w:tc>
          <w:tcPr>
            <w:tcW w:w="1067" w:type="pct"/>
          </w:tcPr>
          <w:p w:rsidR="00EB5479" w:rsidRPr="004B4B06" w:rsidRDefault="00EB5479" w:rsidP="00D2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научный руководитель</w:t>
            </w:r>
          </w:p>
        </w:tc>
        <w:tc>
          <w:tcPr>
            <w:tcW w:w="883" w:type="pct"/>
          </w:tcPr>
          <w:p w:rsidR="00EB5479" w:rsidRPr="004B4B06" w:rsidRDefault="00EB5479" w:rsidP="00D2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078" w:type="pct"/>
          </w:tcPr>
          <w:p w:rsidR="00EB5479" w:rsidRPr="004B4B06" w:rsidRDefault="00EB5479" w:rsidP="00D2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Положение о проведении конференции</w:t>
            </w:r>
          </w:p>
        </w:tc>
      </w:tr>
      <w:tr w:rsidR="00EB5479" w:rsidRPr="004B4B06" w:rsidTr="004B4B06">
        <w:tc>
          <w:tcPr>
            <w:tcW w:w="1971" w:type="pct"/>
          </w:tcPr>
          <w:p w:rsidR="00EB5479" w:rsidRPr="004B4B06" w:rsidRDefault="00EB5479" w:rsidP="00D2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6. Продолжить сетевое взаимодействие в рамках «Школа- ВУЗ»</w:t>
            </w:r>
          </w:p>
        </w:tc>
        <w:tc>
          <w:tcPr>
            <w:tcW w:w="1067" w:type="pct"/>
          </w:tcPr>
          <w:p w:rsidR="00EB5479" w:rsidRPr="004B4B06" w:rsidRDefault="00EB5479" w:rsidP="00D2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EB5479" w:rsidRPr="004B4B06" w:rsidRDefault="00EB5479" w:rsidP="00D21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</w:tcPr>
          <w:p w:rsidR="00EB5479" w:rsidRPr="004B4B06" w:rsidRDefault="00EB5479" w:rsidP="00D2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078" w:type="pct"/>
          </w:tcPr>
          <w:p w:rsidR="00EB5479" w:rsidRPr="004B4B06" w:rsidRDefault="00EB5479" w:rsidP="00D2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 xml:space="preserve"> План сетевого взаимодействия </w:t>
            </w:r>
          </w:p>
        </w:tc>
      </w:tr>
      <w:tr w:rsidR="00EB5479" w:rsidRPr="004B4B06" w:rsidTr="004B4B06">
        <w:tc>
          <w:tcPr>
            <w:tcW w:w="1971" w:type="pct"/>
          </w:tcPr>
          <w:p w:rsidR="00EB5479" w:rsidRPr="004B4B06" w:rsidRDefault="00EB5479" w:rsidP="00BC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7.  Про</w:t>
            </w:r>
            <w:r w:rsidR="00741E6C">
              <w:rPr>
                <w:rFonts w:ascii="Times New Roman" w:hAnsi="Times New Roman" w:cs="Times New Roman"/>
                <w:sz w:val="24"/>
                <w:szCs w:val="24"/>
              </w:rPr>
              <w:t xml:space="preserve">должить работу кружка  «Лингвистическая </w:t>
            </w: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 xml:space="preserve"> газета».</w:t>
            </w:r>
            <w:r w:rsidR="00267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Обновление работы в рамках создания лингвистической газеты</w:t>
            </w:r>
          </w:p>
        </w:tc>
        <w:tc>
          <w:tcPr>
            <w:tcW w:w="1067" w:type="pct"/>
          </w:tcPr>
          <w:p w:rsidR="00EB5479" w:rsidRPr="004B4B06" w:rsidRDefault="00EB5479" w:rsidP="00D2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883" w:type="pct"/>
          </w:tcPr>
          <w:p w:rsidR="00EB5479" w:rsidRPr="004B4B06" w:rsidRDefault="00EB5479" w:rsidP="00D2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078" w:type="pct"/>
          </w:tcPr>
          <w:p w:rsidR="00EB5479" w:rsidRPr="004B4B06" w:rsidRDefault="00EB5479" w:rsidP="00D2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Выпуски школьной газеты</w:t>
            </w:r>
          </w:p>
        </w:tc>
      </w:tr>
      <w:tr w:rsidR="00EB5479" w:rsidRPr="004B4B06" w:rsidTr="004B4B06">
        <w:tc>
          <w:tcPr>
            <w:tcW w:w="1971" w:type="pct"/>
          </w:tcPr>
          <w:p w:rsidR="00EB5479" w:rsidRPr="004B4B06" w:rsidRDefault="00EB5479" w:rsidP="0038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8. Организация раздела «Одарённые дети» на сайте школы.</w:t>
            </w:r>
            <w:r w:rsidR="00386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родительской общественности о результатах программы «Одарённые дети»</w:t>
            </w:r>
          </w:p>
        </w:tc>
        <w:tc>
          <w:tcPr>
            <w:tcW w:w="1067" w:type="pct"/>
          </w:tcPr>
          <w:p w:rsidR="00EB5479" w:rsidRPr="004B4B06" w:rsidRDefault="00EB5479" w:rsidP="00D2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EB5479" w:rsidRPr="004B4B06" w:rsidRDefault="00EB5479" w:rsidP="00D2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883" w:type="pct"/>
          </w:tcPr>
          <w:p w:rsidR="00EB5479" w:rsidRPr="004B4B06" w:rsidRDefault="00EB5479" w:rsidP="00D2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1078" w:type="pct"/>
          </w:tcPr>
          <w:p w:rsidR="00EB5479" w:rsidRPr="004B4B06" w:rsidRDefault="00EB5479" w:rsidP="00D2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Мониторинг интеллектуальной успешности, информационная открытость ОУ</w:t>
            </w:r>
          </w:p>
        </w:tc>
      </w:tr>
      <w:tr w:rsidR="00EB5479" w:rsidRPr="004B4B06" w:rsidTr="004B4B06">
        <w:tc>
          <w:tcPr>
            <w:tcW w:w="1971" w:type="pct"/>
          </w:tcPr>
          <w:p w:rsidR="00EB5479" w:rsidRPr="004B4B06" w:rsidRDefault="00EB5479" w:rsidP="00D2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9.Продолжить организацию международной олимпиады по основам наук</w:t>
            </w:r>
          </w:p>
        </w:tc>
        <w:tc>
          <w:tcPr>
            <w:tcW w:w="1067" w:type="pct"/>
          </w:tcPr>
          <w:p w:rsidR="00EB5479" w:rsidRPr="004B4B06" w:rsidRDefault="00EB5479" w:rsidP="00D2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EB5479" w:rsidRPr="004B4B06" w:rsidRDefault="00EB5479" w:rsidP="00D2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883" w:type="pct"/>
          </w:tcPr>
          <w:p w:rsidR="00EB5479" w:rsidRPr="004B4B06" w:rsidRDefault="00EB5479" w:rsidP="00D2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1078" w:type="pct"/>
          </w:tcPr>
          <w:p w:rsidR="00EB5479" w:rsidRPr="004B4B06" w:rsidRDefault="00EB5479" w:rsidP="00D2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Участие учащихся в дистанционных олимпиадах</w:t>
            </w:r>
          </w:p>
        </w:tc>
      </w:tr>
      <w:tr w:rsidR="00EB5479" w:rsidRPr="004B4B06" w:rsidTr="004B4B06">
        <w:tc>
          <w:tcPr>
            <w:tcW w:w="1971" w:type="pct"/>
          </w:tcPr>
          <w:p w:rsidR="00EB5479" w:rsidRPr="004B4B06" w:rsidRDefault="00EB5479" w:rsidP="00D2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 xml:space="preserve">10. Продолжить сетевое взаимодействие со школами с углубленным изучением отдельных  предметов в рамках городской </w:t>
            </w:r>
            <w:r w:rsidRPr="004B4B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научно-практической конференции «Открытие юных»</w:t>
            </w:r>
          </w:p>
        </w:tc>
        <w:tc>
          <w:tcPr>
            <w:tcW w:w="1067" w:type="pct"/>
          </w:tcPr>
          <w:p w:rsidR="00EB5479" w:rsidRPr="004B4B06" w:rsidRDefault="00EB5479" w:rsidP="00D2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</w:t>
            </w:r>
          </w:p>
          <w:p w:rsidR="00EB5479" w:rsidRPr="004B4B06" w:rsidRDefault="00EB5479" w:rsidP="00D21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</w:tcPr>
          <w:p w:rsidR="00EB5479" w:rsidRPr="004B4B06" w:rsidRDefault="00EB5479" w:rsidP="00D2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78" w:type="pct"/>
          </w:tcPr>
          <w:p w:rsidR="00EB5479" w:rsidRPr="004B4B06" w:rsidRDefault="00EB5479" w:rsidP="00D2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городской научно-практической конференции </w:t>
            </w:r>
          </w:p>
        </w:tc>
      </w:tr>
    </w:tbl>
    <w:p w:rsidR="000D580A" w:rsidRDefault="000D580A" w:rsidP="000D580A">
      <w:pPr>
        <w:pStyle w:val="ab"/>
        <w:ind w:left="360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EB5479" w:rsidRPr="00EB5479" w:rsidRDefault="00EB5479" w:rsidP="000D580A">
      <w:pPr>
        <w:pStyle w:val="ab"/>
        <w:numPr>
          <w:ilvl w:val="0"/>
          <w:numId w:val="36"/>
        </w:numPr>
        <w:rPr>
          <w:rFonts w:ascii="Times New Roman" w:hAnsi="Times New Roman"/>
          <w:b/>
          <w:sz w:val="28"/>
          <w:szCs w:val="28"/>
        </w:rPr>
      </w:pPr>
      <w:r w:rsidRPr="00EB5479">
        <w:rPr>
          <w:rFonts w:ascii="Times New Roman" w:hAnsi="Times New Roman"/>
          <w:b/>
          <w:sz w:val="28"/>
          <w:szCs w:val="28"/>
        </w:rPr>
        <w:t>Профессиональная компетентность и сплоченность команды учителей</w:t>
      </w:r>
    </w:p>
    <w:tbl>
      <w:tblPr>
        <w:tblW w:w="5462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7"/>
        <w:gridCol w:w="2267"/>
        <w:gridCol w:w="1851"/>
        <w:gridCol w:w="2250"/>
      </w:tblGrid>
      <w:tr w:rsidR="00EB5479" w:rsidRPr="004B4B06" w:rsidTr="004B4B06">
        <w:tc>
          <w:tcPr>
            <w:tcW w:w="1955" w:type="pct"/>
          </w:tcPr>
          <w:p w:rsidR="00EB5479" w:rsidRPr="004B4B06" w:rsidRDefault="00EB5479" w:rsidP="00D21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b/>
                <w:sz w:val="24"/>
                <w:szCs w:val="24"/>
              </w:rPr>
              <w:t>Задачи-действия</w:t>
            </w:r>
          </w:p>
        </w:tc>
        <w:tc>
          <w:tcPr>
            <w:tcW w:w="1084" w:type="pct"/>
          </w:tcPr>
          <w:p w:rsidR="00EB5479" w:rsidRPr="004B4B06" w:rsidRDefault="00EB5479" w:rsidP="00D21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885" w:type="pct"/>
          </w:tcPr>
          <w:p w:rsidR="00EB5479" w:rsidRPr="004B4B06" w:rsidRDefault="00EB5479" w:rsidP="00D21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076" w:type="pct"/>
          </w:tcPr>
          <w:p w:rsidR="00EB5479" w:rsidRPr="004B4B06" w:rsidRDefault="00EB5479" w:rsidP="00D2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EB5479" w:rsidRPr="004B4B06" w:rsidTr="004B4B06">
        <w:tc>
          <w:tcPr>
            <w:tcW w:w="1955" w:type="pct"/>
          </w:tcPr>
          <w:p w:rsidR="00EB5479" w:rsidRPr="004B4B06" w:rsidRDefault="00EB5479" w:rsidP="00BC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 xml:space="preserve">1.Разработать методические и дидактические материалы по предметам, обеспечивающие реализацию </w:t>
            </w:r>
            <w:r w:rsidR="00BC6B7F">
              <w:rPr>
                <w:rFonts w:ascii="Times New Roman" w:hAnsi="Times New Roman" w:cs="Times New Roman"/>
                <w:sz w:val="24"/>
                <w:szCs w:val="24"/>
              </w:rPr>
              <w:t xml:space="preserve"> новых форм организации учебной деятельности</w:t>
            </w:r>
          </w:p>
        </w:tc>
        <w:tc>
          <w:tcPr>
            <w:tcW w:w="1084" w:type="pct"/>
          </w:tcPr>
          <w:p w:rsidR="00EB5479" w:rsidRPr="004B4B06" w:rsidRDefault="00EB5479" w:rsidP="00D2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</w:t>
            </w:r>
          </w:p>
          <w:p w:rsidR="00EB5479" w:rsidRPr="004B4B06" w:rsidRDefault="00EB5479" w:rsidP="00D2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EB5479" w:rsidRPr="004B4B06" w:rsidRDefault="00EB5479" w:rsidP="00D21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pct"/>
          </w:tcPr>
          <w:p w:rsidR="00EB5479" w:rsidRPr="004B4B06" w:rsidRDefault="00BC6B7F" w:rsidP="00D2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2020-май 2022</w:t>
            </w:r>
            <w:r w:rsidR="00EB5479" w:rsidRPr="004B4B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5479" w:rsidRPr="004B4B06" w:rsidRDefault="00EB5479" w:rsidP="00D21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pct"/>
          </w:tcPr>
          <w:p w:rsidR="00EB5479" w:rsidRPr="004B4B06" w:rsidRDefault="00EB5479" w:rsidP="00D2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Наличие методических и дидактических материалов</w:t>
            </w:r>
          </w:p>
        </w:tc>
      </w:tr>
      <w:tr w:rsidR="00BC6B7F" w:rsidRPr="004B4B06" w:rsidTr="004B4B06">
        <w:trPr>
          <w:trHeight w:val="1004"/>
        </w:trPr>
        <w:tc>
          <w:tcPr>
            <w:tcW w:w="1955" w:type="pct"/>
          </w:tcPr>
          <w:p w:rsidR="00BC6B7F" w:rsidRPr="004B4B06" w:rsidRDefault="00BC6B7F" w:rsidP="00BC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 xml:space="preserve">2.Расширить использование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новых форм организации учебной деятельности с целью реализации вариативного компонента 80/20 %,70/30 %</w:t>
            </w:r>
          </w:p>
        </w:tc>
        <w:tc>
          <w:tcPr>
            <w:tcW w:w="1084" w:type="pct"/>
          </w:tcPr>
          <w:p w:rsidR="00BC6B7F" w:rsidRPr="004B4B06" w:rsidRDefault="00BC6B7F" w:rsidP="00D2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BC6B7F" w:rsidRPr="004B4B06" w:rsidRDefault="00BC6B7F" w:rsidP="00D21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pct"/>
          </w:tcPr>
          <w:p w:rsidR="00BC6B7F" w:rsidRPr="004B4B06" w:rsidRDefault="00BC6B7F" w:rsidP="00BC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2020-май 2022</w:t>
            </w: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6B7F" w:rsidRPr="004B4B06" w:rsidRDefault="00BC6B7F" w:rsidP="00BC6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pct"/>
          </w:tcPr>
          <w:p w:rsidR="00BC6B7F" w:rsidRPr="004B4B06" w:rsidRDefault="00BC6B7F" w:rsidP="00D2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Новые формы организации учебной деятельности, отражение вариативного компонента</w:t>
            </w:r>
          </w:p>
        </w:tc>
      </w:tr>
      <w:tr w:rsidR="00BC6B7F" w:rsidRPr="004B4B06" w:rsidTr="004B4B06">
        <w:tc>
          <w:tcPr>
            <w:tcW w:w="1955" w:type="pct"/>
          </w:tcPr>
          <w:p w:rsidR="00BC6B7F" w:rsidRPr="004B4B06" w:rsidRDefault="00BC6B7F" w:rsidP="00D2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3.Расширить использование базовых образовательных  технологий ФГОС в образовательной деятельности  с целью развития одарённости учащихся</w:t>
            </w:r>
          </w:p>
        </w:tc>
        <w:tc>
          <w:tcPr>
            <w:tcW w:w="1084" w:type="pct"/>
          </w:tcPr>
          <w:p w:rsidR="00BC6B7F" w:rsidRPr="004B4B06" w:rsidRDefault="00BC6B7F" w:rsidP="00D2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BC6B7F" w:rsidRPr="004B4B06" w:rsidRDefault="00BC6B7F" w:rsidP="00D21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pct"/>
          </w:tcPr>
          <w:p w:rsidR="00BC6B7F" w:rsidRPr="004B4B06" w:rsidRDefault="00BC6B7F" w:rsidP="00D2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2020 -2025</w:t>
            </w: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.г.</w:t>
            </w: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1076" w:type="pct"/>
          </w:tcPr>
          <w:p w:rsidR="00BC6B7F" w:rsidRPr="004B4B06" w:rsidRDefault="00BC6B7F" w:rsidP="00D2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Использование образовательных технологий с учётом практико-ориентированных форм</w:t>
            </w:r>
          </w:p>
        </w:tc>
      </w:tr>
      <w:tr w:rsidR="00BC6B7F" w:rsidRPr="004B4B06" w:rsidTr="004B4B06">
        <w:tc>
          <w:tcPr>
            <w:tcW w:w="1955" w:type="pct"/>
          </w:tcPr>
          <w:p w:rsidR="00BC6B7F" w:rsidRPr="004B4B06" w:rsidRDefault="00BC6B7F" w:rsidP="00BC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 xml:space="preserve">4. Разработать и использовать в изучении предметов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сингапурские обучающие структуры</w:t>
            </w:r>
            <w:r w:rsidR="00741E6C">
              <w:rPr>
                <w:rFonts w:ascii="Times New Roman" w:hAnsi="Times New Roman" w:cs="Times New Roman"/>
                <w:sz w:val="24"/>
                <w:szCs w:val="24"/>
              </w:rPr>
              <w:t>, дальтон – план.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4" w:type="pct"/>
          </w:tcPr>
          <w:p w:rsidR="00BC6B7F" w:rsidRPr="004B4B06" w:rsidRDefault="00BC6B7F" w:rsidP="00D2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BC6B7F" w:rsidRPr="004B4B06" w:rsidRDefault="00BC6B7F" w:rsidP="00D21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pct"/>
          </w:tcPr>
          <w:p w:rsidR="00BC6B7F" w:rsidRPr="004B4B06" w:rsidRDefault="00BC6B7F" w:rsidP="00D21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2020 </w:t>
            </w: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76" w:type="pct"/>
          </w:tcPr>
          <w:p w:rsidR="00BC6B7F" w:rsidRPr="004B4B06" w:rsidRDefault="00BC6B7F" w:rsidP="00D2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Система  развития</w:t>
            </w:r>
          </w:p>
          <w:p w:rsidR="00BC6B7F" w:rsidRPr="004B4B06" w:rsidRDefault="00BC6B7F" w:rsidP="00D2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универсальных учебных действий</w:t>
            </w:r>
          </w:p>
        </w:tc>
      </w:tr>
      <w:tr w:rsidR="00BC6B7F" w:rsidRPr="004B4B06" w:rsidTr="004B4B06">
        <w:tc>
          <w:tcPr>
            <w:tcW w:w="1955" w:type="pct"/>
          </w:tcPr>
          <w:p w:rsidR="00BC6B7F" w:rsidRPr="004B4B06" w:rsidRDefault="00BC6B7F" w:rsidP="00D2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5. Подготовить материалы для сборника публикаций научно-практического характера</w:t>
            </w:r>
          </w:p>
        </w:tc>
        <w:tc>
          <w:tcPr>
            <w:tcW w:w="1084" w:type="pct"/>
          </w:tcPr>
          <w:p w:rsidR="00BC6B7F" w:rsidRPr="004B4B06" w:rsidRDefault="00BC6B7F" w:rsidP="00D2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BC6B7F" w:rsidRPr="004B4B06" w:rsidRDefault="00BC6B7F" w:rsidP="00D21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</w:tcPr>
          <w:p w:rsidR="00BC6B7F" w:rsidRPr="004B4B06" w:rsidRDefault="00BC6B7F" w:rsidP="00D2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76" w:type="pct"/>
          </w:tcPr>
          <w:p w:rsidR="00BC6B7F" w:rsidRPr="004B4B06" w:rsidRDefault="00BC6B7F" w:rsidP="00D2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Издание авторских работ</w:t>
            </w:r>
          </w:p>
        </w:tc>
      </w:tr>
    </w:tbl>
    <w:p w:rsidR="00EB5479" w:rsidRDefault="00EB5479" w:rsidP="00EB5479">
      <w:pPr>
        <w:rPr>
          <w:rFonts w:ascii="Times New Roman" w:hAnsi="Times New Roman" w:cs="Times New Roman"/>
          <w:b/>
          <w:sz w:val="28"/>
          <w:szCs w:val="28"/>
        </w:rPr>
      </w:pPr>
    </w:p>
    <w:p w:rsidR="00842C1C" w:rsidRDefault="00842C1C" w:rsidP="00EB5479">
      <w:pPr>
        <w:rPr>
          <w:rFonts w:ascii="Times New Roman" w:hAnsi="Times New Roman" w:cs="Times New Roman"/>
          <w:b/>
          <w:sz w:val="28"/>
          <w:szCs w:val="28"/>
        </w:rPr>
      </w:pPr>
    </w:p>
    <w:p w:rsidR="00EA6267" w:rsidRDefault="00EA6267" w:rsidP="00EB5479">
      <w:pPr>
        <w:rPr>
          <w:rFonts w:ascii="Times New Roman" w:hAnsi="Times New Roman" w:cs="Times New Roman"/>
          <w:b/>
          <w:sz w:val="28"/>
          <w:szCs w:val="28"/>
        </w:rPr>
      </w:pPr>
    </w:p>
    <w:p w:rsidR="00EA6267" w:rsidRDefault="00EA6267" w:rsidP="00EB5479">
      <w:pPr>
        <w:rPr>
          <w:rFonts w:ascii="Times New Roman" w:hAnsi="Times New Roman" w:cs="Times New Roman"/>
          <w:b/>
          <w:sz w:val="28"/>
          <w:szCs w:val="28"/>
        </w:rPr>
      </w:pPr>
    </w:p>
    <w:p w:rsidR="00EA6267" w:rsidRDefault="00EA6267" w:rsidP="00EB5479">
      <w:pPr>
        <w:rPr>
          <w:rFonts w:ascii="Times New Roman" w:hAnsi="Times New Roman" w:cs="Times New Roman"/>
          <w:b/>
          <w:sz w:val="28"/>
          <w:szCs w:val="28"/>
        </w:rPr>
      </w:pPr>
    </w:p>
    <w:p w:rsidR="00EB5479" w:rsidRPr="00EB5479" w:rsidRDefault="00EB5479" w:rsidP="00EB5479">
      <w:pPr>
        <w:rPr>
          <w:rFonts w:ascii="Times New Roman" w:hAnsi="Times New Roman" w:cs="Times New Roman"/>
          <w:b/>
          <w:sz w:val="28"/>
          <w:szCs w:val="28"/>
        </w:rPr>
      </w:pPr>
      <w:r w:rsidRPr="00EB5479">
        <w:rPr>
          <w:rFonts w:ascii="Times New Roman" w:hAnsi="Times New Roman" w:cs="Times New Roman"/>
          <w:b/>
          <w:sz w:val="28"/>
          <w:szCs w:val="28"/>
        </w:rPr>
        <w:t xml:space="preserve">  5. Психологический климат в школе</w:t>
      </w:r>
    </w:p>
    <w:p w:rsidR="00EB5479" w:rsidRPr="00EB5479" w:rsidRDefault="00EB5479" w:rsidP="00EB547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462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8"/>
        <w:gridCol w:w="2267"/>
        <w:gridCol w:w="1867"/>
        <w:gridCol w:w="2233"/>
      </w:tblGrid>
      <w:tr w:rsidR="00EB5479" w:rsidRPr="004B4B06" w:rsidTr="004B4B06">
        <w:tc>
          <w:tcPr>
            <w:tcW w:w="1955" w:type="pct"/>
          </w:tcPr>
          <w:p w:rsidR="00EB5479" w:rsidRPr="004B4B06" w:rsidRDefault="00EB5479" w:rsidP="00D21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b/>
                <w:sz w:val="24"/>
                <w:szCs w:val="24"/>
              </w:rPr>
              <w:t>Задачи-действия</w:t>
            </w:r>
          </w:p>
        </w:tc>
        <w:tc>
          <w:tcPr>
            <w:tcW w:w="1084" w:type="pct"/>
          </w:tcPr>
          <w:p w:rsidR="00EB5479" w:rsidRPr="004B4B06" w:rsidRDefault="00EB5479" w:rsidP="00D21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893" w:type="pct"/>
          </w:tcPr>
          <w:p w:rsidR="00EB5479" w:rsidRPr="004B4B06" w:rsidRDefault="00EB5479" w:rsidP="00D21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068" w:type="pct"/>
          </w:tcPr>
          <w:p w:rsidR="00EB5479" w:rsidRPr="004B4B06" w:rsidRDefault="00EB5479" w:rsidP="00D2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EB5479" w:rsidRPr="004B4B06" w:rsidTr="004B4B06">
        <w:tc>
          <w:tcPr>
            <w:tcW w:w="1955" w:type="pct"/>
          </w:tcPr>
          <w:p w:rsidR="00EB5479" w:rsidRPr="004B4B06" w:rsidRDefault="00EB5479" w:rsidP="00BC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 xml:space="preserve">1. Создать </w:t>
            </w:r>
            <w:r w:rsidR="00BC6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7833">
              <w:rPr>
                <w:rFonts w:ascii="Times New Roman" w:hAnsi="Times New Roman" w:cs="Times New Roman"/>
                <w:sz w:val="24"/>
                <w:szCs w:val="24"/>
              </w:rPr>
              <w:t>проектные группы по реализации целевых проектов</w:t>
            </w:r>
          </w:p>
        </w:tc>
        <w:tc>
          <w:tcPr>
            <w:tcW w:w="1084" w:type="pct"/>
          </w:tcPr>
          <w:p w:rsidR="00EB5479" w:rsidRPr="004B4B06" w:rsidRDefault="00EB5479" w:rsidP="00D2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893" w:type="pct"/>
          </w:tcPr>
          <w:p w:rsidR="00EB5479" w:rsidRPr="004B4B06" w:rsidRDefault="00267833" w:rsidP="00D2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2020-2025 </w:t>
            </w:r>
            <w:r w:rsidR="00EB5479" w:rsidRPr="004B4B06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</w:p>
        </w:tc>
        <w:tc>
          <w:tcPr>
            <w:tcW w:w="1068" w:type="pct"/>
          </w:tcPr>
          <w:p w:rsidR="00EB5479" w:rsidRPr="004B4B06" w:rsidRDefault="00267833" w:rsidP="00D2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педагогов </w:t>
            </w:r>
          </w:p>
        </w:tc>
      </w:tr>
      <w:tr w:rsidR="00EB5479" w:rsidRPr="004B4B06" w:rsidTr="004B4B06">
        <w:tc>
          <w:tcPr>
            <w:tcW w:w="1955" w:type="pct"/>
          </w:tcPr>
          <w:p w:rsidR="00EB5479" w:rsidRPr="004B4B06" w:rsidRDefault="00EB5479" w:rsidP="00D2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2. Создать благоприятный режим для одарённых детей</w:t>
            </w:r>
          </w:p>
        </w:tc>
        <w:tc>
          <w:tcPr>
            <w:tcW w:w="1084" w:type="pct"/>
          </w:tcPr>
          <w:p w:rsidR="00EB5479" w:rsidRPr="004B4B06" w:rsidRDefault="00EB5479" w:rsidP="00D2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893" w:type="pct"/>
          </w:tcPr>
          <w:p w:rsidR="00EB5479" w:rsidRPr="004B4B06" w:rsidRDefault="00267833" w:rsidP="00D2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  <w:r w:rsidR="00EB5479" w:rsidRPr="004B4B0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68" w:type="pct"/>
          </w:tcPr>
          <w:p w:rsidR="00EB5479" w:rsidRPr="004B4B06" w:rsidRDefault="00EB5479" w:rsidP="00D2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Наличие программы «Одарённые дети»</w:t>
            </w:r>
          </w:p>
        </w:tc>
      </w:tr>
      <w:tr w:rsidR="00EB5479" w:rsidRPr="004B4B06" w:rsidTr="004B4B06">
        <w:tc>
          <w:tcPr>
            <w:tcW w:w="1955" w:type="pct"/>
          </w:tcPr>
          <w:p w:rsidR="00EB5479" w:rsidRPr="004B4B06" w:rsidRDefault="00EB5479" w:rsidP="00D2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3.Организовать психологический тренинг для одарённых детей</w:t>
            </w:r>
          </w:p>
        </w:tc>
        <w:tc>
          <w:tcPr>
            <w:tcW w:w="1084" w:type="pct"/>
          </w:tcPr>
          <w:p w:rsidR="00EB5479" w:rsidRPr="004B4B06" w:rsidRDefault="00EB5479" w:rsidP="00D2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, педагог-психолог</w:t>
            </w:r>
          </w:p>
        </w:tc>
        <w:tc>
          <w:tcPr>
            <w:tcW w:w="893" w:type="pct"/>
          </w:tcPr>
          <w:p w:rsidR="00EB5479" w:rsidRPr="004B4B06" w:rsidRDefault="00EB5479" w:rsidP="00D2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068" w:type="pct"/>
          </w:tcPr>
          <w:p w:rsidR="00EB5479" w:rsidRPr="004B4B06" w:rsidRDefault="00EB5479" w:rsidP="00D2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Умение вести себя в нестандартных ситуациях</w:t>
            </w:r>
          </w:p>
        </w:tc>
      </w:tr>
      <w:tr w:rsidR="00EB5479" w:rsidRPr="004B4B06" w:rsidTr="004B4B06">
        <w:tc>
          <w:tcPr>
            <w:tcW w:w="1955" w:type="pct"/>
          </w:tcPr>
          <w:p w:rsidR="00EB5479" w:rsidRPr="004B4B06" w:rsidRDefault="00EB5479" w:rsidP="00D2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 xml:space="preserve">4. Организовать для старшей ступени обучения психологический тренинг </w:t>
            </w:r>
          </w:p>
        </w:tc>
        <w:tc>
          <w:tcPr>
            <w:tcW w:w="1084" w:type="pct"/>
          </w:tcPr>
          <w:p w:rsidR="00EB5479" w:rsidRPr="004B4B06" w:rsidRDefault="00EB5479" w:rsidP="00D2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893" w:type="pct"/>
          </w:tcPr>
          <w:p w:rsidR="00EB5479" w:rsidRPr="004B4B06" w:rsidRDefault="00EB5479" w:rsidP="00D2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всего периода</w:t>
            </w:r>
          </w:p>
        </w:tc>
        <w:tc>
          <w:tcPr>
            <w:tcW w:w="1068" w:type="pct"/>
          </w:tcPr>
          <w:p w:rsidR="00EB5479" w:rsidRPr="004B4B06" w:rsidRDefault="00EB5479" w:rsidP="00D2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Рефлексия деятельности</w:t>
            </w:r>
          </w:p>
        </w:tc>
      </w:tr>
      <w:tr w:rsidR="00EB5479" w:rsidRPr="004B4B06" w:rsidTr="004B4B06">
        <w:tc>
          <w:tcPr>
            <w:tcW w:w="1955" w:type="pct"/>
          </w:tcPr>
          <w:p w:rsidR="00EB5479" w:rsidRPr="004B4B06" w:rsidRDefault="00EB5479" w:rsidP="00D2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5.Создать программу психолого-педагогического сопровождения в рамках целевого проекта «Одарённые дети»</w:t>
            </w:r>
          </w:p>
        </w:tc>
        <w:tc>
          <w:tcPr>
            <w:tcW w:w="1084" w:type="pct"/>
          </w:tcPr>
          <w:p w:rsidR="00EB5479" w:rsidRPr="004B4B06" w:rsidRDefault="00EB5479" w:rsidP="00D2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893" w:type="pct"/>
          </w:tcPr>
          <w:p w:rsidR="00EB5479" w:rsidRPr="004B4B06" w:rsidRDefault="00EB5479" w:rsidP="001A5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1A5602">
              <w:rPr>
                <w:rFonts w:ascii="Times New Roman" w:hAnsi="Times New Roman" w:cs="Times New Roman"/>
                <w:sz w:val="24"/>
                <w:szCs w:val="24"/>
              </w:rPr>
              <w:t xml:space="preserve"> 2020 </w:t>
            </w: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68" w:type="pct"/>
          </w:tcPr>
          <w:p w:rsidR="00EB5479" w:rsidRPr="004B4B06" w:rsidRDefault="00EB5479" w:rsidP="00267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267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психолого-педагогического сопровождения в рамках целевого проекта «Одарённые дети»</w:t>
            </w:r>
          </w:p>
        </w:tc>
      </w:tr>
      <w:tr w:rsidR="00EB5479" w:rsidRPr="004B4B06" w:rsidTr="004B4B06">
        <w:tc>
          <w:tcPr>
            <w:tcW w:w="1955" w:type="pct"/>
          </w:tcPr>
          <w:p w:rsidR="00EB5479" w:rsidRPr="004B4B06" w:rsidRDefault="00EB5479" w:rsidP="00D2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bCs/>
                <w:sz w:val="24"/>
                <w:szCs w:val="24"/>
              </w:rPr>
              <w:t>6.Обеспечить ознакомление родителей учащихся с нововведениями, связанными с внедрением в практику работы школы новых стандартов через систему родительских собраний, консультаций, школьный сайт.</w:t>
            </w:r>
          </w:p>
        </w:tc>
        <w:tc>
          <w:tcPr>
            <w:tcW w:w="1084" w:type="pct"/>
          </w:tcPr>
          <w:p w:rsidR="00EB5479" w:rsidRPr="004B4B06" w:rsidRDefault="00EB5479" w:rsidP="00D2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893" w:type="pct"/>
          </w:tcPr>
          <w:p w:rsidR="00EB5479" w:rsidRPr="004B4B06" w:rsidRDefault="00EB5479" w:rsidP="00D2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068" w:type="pct"/>
          </w:tcPr>
          <w:p w:rsidR="00EB5479" w:rsidRPr="004B4B06" w:rsidRDefault="00EB5479" w:rsidP="00D21A1A">
            <w:pPr>
              <w:ind w:right="-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B06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Информирование  родителей учащихся о инновационных процессах в образовательной деятельности школы.</w:t>
            </w:r>
          </w:p>
          <w:p w:rsidR="00EB5479" w:rsidRPr="004B4B06" w:rsidRDefault="00EB5479" w:rsidP="00D21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5479" w:rsidRPr="00EB5479" w:rsidRDefault="00EB5479" w:rsidP="00EB5479">
      <w:pPr>
        <w:rPr>
          <w:rFonts w:ascii="Times New Roman" w:hAnsi="Times New Roman" w:cs="Times New Roman"/>
          <w:b/>
          <w:sz w:val="28"/>
          <w:szCs w:val="28"/>
        </w:rPr>
      </w:pPr>
    </w:p>
    <w:p w:rsidR="00EB5479" w:rsidRDefault="00EB5479" w:rsidP="00EB5479">
      <w:pPr>
        <w:rPr>
          <w:rFonts w:ascii="Times New Roman" w:hAnsi="Times New Roman" w:cs="Times New Roman"/>
          <w:b/>
          <w:sz w:val="28"/>
          <w:szCs w:val="28"/>
        </w:rPr>
      </w:pPr>
    </w:p>
    <w:p w:rsidR="007967C7" w:rsidRDefault="007967C7" w:rsidP="00EB5479">
      <w:pPr>
        <w:rPr>
          <w:rFonts w:ascii="Times New Roman" w:hAnsi="Times New Roman" w:cs="Times New Roman"/>
          <w:b/>
          <w:sz w:val="28"/>
          <w:szCs w:val="28"/>
        </w:rPr>
      </w:pPr>
    </w:p>
    <w:p w:rsidR="007967C7" w:rsidRDefault="007967C7" w:rsidP="00EB5479">
      <w:pPr>
        <w:rPr>
          <w:rFonts w:ascii="Times New Roman" w:hAnsi="Times New Roman" w:cs="Times New Roman"/>
          <w:b/>
          <w:sz w:val="28"/>
          <w:szCs w:val="28"/>
        </w:rPr>
      </w:pPr>
    </w:p>
    <w:p w:rsidR="007967C7" w:rsidRPr="00EB5479" w:rsidRDefault="007967C7" w:rsidP="00EB5479">
      <w:pPr>
        <w:rPr>
          <w:rFonts w:ascii="Times New Roman" w:hAnsi="Times New Roman" w:cs="Times New Roman"/>
          <w:b/>
          <w:sz w:val="28"/>
          <w:szCs w:val="28"/>
        </w:rPr>
      </w:pPr>
    </w:p>
    <w:p w:rsidR="00EB5479" w:rsidRPr="00EB5479" w:rsidRDefault="00EB5479" w:rsidP="00EB547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479">
        <w:rPr>
          <w:rFonts w:ascii="Times New Roman" w:hAnsi="Times New Roman" w:cs="Times New Roman"/>
          <w:b/>
          <w:sz w:val="28"/>
          <w:szCs w:val="28"/>
        </w:rPr>
        <w:lastRenderedPageBreak/>
        <w:t>ЦЕЛЕВОЙ ПР</w:t>
      </w:r>
      <w:r w:rsidR="00F576D5">
        <w:rPr>
          <w:rFonts w:ascii="Times New Roman" w:hAnsi="Times New Roman" w:cs="Times New Roman"/>
          <w:b/>
          <w:sz w:val="28"/>
          <w:szCs w:val="28"/>
        </w:rPr>
        <w:t xml:space="preserve">ОЕКТ </w:t>
      </w:r>
      <w:r w:rsidR="005078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76D5">
        <w:rPr>
          <w:rFonts w:ascii="Times New Roman" w:hAnsi="Times New Roman" w:cs="Times New Roman"/>
          <w:b/>
          <w:sz w:val="28"/>
          <w:szCs w:val="28"/>
        </w:rPr>
        <w:t>«РАЗВИВАЮЩАЯ СРЕДА ОБРАЗОВАТЕЛЬНОЙ ОРГАНИЗАЦИИ»</w:t>
      </w:r>
      <w:r w:rsidRPr="00EB5479">
        <w:rPr>
          <w:rFonts w:ascii="Times New Roman" w:hAnsi="Times New Roman" w:cs="Times New Roman"/>
          <w:b/>
          <w:sz w:val="28"/>
          <w:szCs w:val="28"/>
        </w:rPr>
        <w:t>»</w:t>
      </w:r>
    </w:p>
    <w:p w:rsidR="00BC6B7F" w:rsidRPr="009E27A8" w:rsidRDefault="00BC6B7F" w:rsidP="00BC6B7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7A8">
        <w:rPr>
          <w:rFonts w:ascii="Times New Roman" w:hAnsi="Times New Roman" w:cs="Times New Roman"/>
          <w:sz w:val="28"/>
          <w:szCs w:val="28"/>
        </w:rPr>
        <w:tab/>
        <w:t>Сегодня российская система образования находится на новом этапе своего развития.</w:t>
      </w:r>
      <w:r w:rsidR="00227FD0">
        <w:rPr>
          <w:rFonts w:ascii="Times New Roman" w:hAnsi="Times New Roman" w:cs="Times New Roman"/>
          <w:sz w:val="28"/>
          <w:szCs w:val="28"/>
        </w:rPr>
        <w:t xml:space="preserve"> </w:t>
      </w:r>
      <w:r w:rsidRPr="009E27A8">
        <w:rPr>
          <w:rFonts w:ascii="Times New Roman" w:hAnsi="Times New Roman" w:cs="Times New Roman"/>
          <w:sz w:val="28"/>
          <w:szCs w:val="28"/>
        </w:rPr>
        <w:t xml:space="preserve"> Это обусловлено происходящими в нашей стране социально-экономическими изменениями, которые в свою очередь, определяют основные направления государственной образовательной политики. Изменение социального и государственного заказа к системе образования нашло св</w:t>
      </w:r>
      <w:r w:rsidR="009E27A8">
        <w:rPr>
          <w:rFonts w:ascii="Times New Roman" w:hAnsi="Times New Roman" w:cs="Times New Roman"/>
          <w:sz w:val="28"/>
          <w:szCs w:val="28"/>
        </w:rPr>
        <w:t xml:space="preserve">ое отражение в  стандартах </w:t>
      </w:r>
      <w:r w:rsidRPr="009E27A8">
        <w:rPr>
          <w:rFonts w:ascii="Times New Roman" w:hAnsi="Times New Roman" w:cs="Times New Roman"/>
          <w:sz w:val="28"/>
          <w:szCs w:val="28"/>
        </w:rPr>
        <w:t xml:space="preserve">нового поколения, которые предполагают значительную самостоятельность образовательной организации </w:t>
      </w:r>
      <w:r w:rsidR="009E27A8">
        <w:rPr>
          <w:rFonts w:ascii="Times New Roman" w:hAnsi="Times New Roman" w:cs="Times New Roman"/>
          <w:sz w:val="28"/>
          <w:szCs w:val="28"/>
        </w:rPr>
        <w:t xml:space="preserve"> в организации образовательной  деятельности</w:t>
      </w:r>
      <w:r w:rsidRPr="009E27A8">
        <w:rPr>
          <w:rFonts w:ascii="Times New Roman" w:hAnsi="Times New Roman" w:cs="Times New Roman"/>
          <w:sz w:val="28"/>
          <w:szCs w:val="28"/>
        </w:rPr>
        <w:t xml:space="preserve">, осознание и признание безусловной ценности становящейся личности ученика, ценностей универсального образования, приоритет смысловой образовательной парадигмы, реализацию творческого, исследовательского компонента деятельности учителей и администрации. Поэтому успешная реализация программы  невозможна без организации </w:t>
      </w:r>
      <w:r w:rsidR="00267833" w:rsidRPr="009E27A8">
        <w:rPr>
          <w:rFonts w:ascii="Times New Roman" w:hAnsi="Times New Roman" w:cs="Times New Roman"/>
          <w:sz w:val="28"/>
          <w:szCs w:val="28"/>
        </w:rPr>
        <w:t xml:space="preserve"> </w:t>
      </w:r>
      <w:r w:rsidRPr="009E27A8">
        <w:rPr>
          <w:rFonts w:ascii="Times New Roman" w:hAnsi="Times New Roman" w:cs="Times New Roman"/>
          <w:i/>
          <w:sz w:val="28"/>
          <w:szCs w:val="28"/>
        </w:rPr>
        <w:t>развивающей образовательной</w:t>
      </w:r>
      <w:r w:rsidRPr="009E27A8">
        <w:rPr>
          <w:rFonts w:ascii="Times New Roman" w:hAnsi="Times New Roman" w:cs="Times New Roman"/>
          <w:sz w:val="28"/>
          <w:szCs w:val="28"/>
        </w:rPr>
        <w:t xml:space="preserve"> </w:t>
      </w:r>
      <w:r w:rsidRPr="009E27A8">
        <w:rPr>
          <w:rFonts w:ascii="Times New Roman" w:hAnsi="Times New Roman" w:cs="Times New Roman"/>
          <w:i/>
          <w:sz w:val="28"/>
          <w:szCs w:val="28"/>
        </w:rPr>
        <w:t>среды,</w:t>
      </w:r>
      <w:r w:rsidRPr="009E27A8">
        <w:rPr>
          <w:rFonts w:ascii="Times New Roman" w:hAnsi="Times New Roman" w:cs="Times New Roman"/>
          <w:sz w:val="28"/>
          <w:szCs w:val="28"/>
        </w:rPr>
        <w:t xml:space="preserve"> личностной включенности в нее</w:t>
      </w:r>
      <w:r w:rsidR="00AF7939" w:rsidRPr="009E27A8">
        <w:rPr>
          <w:rFonts w:ascii="Times New Roman" w:hAnsi="Times New Roman" w:cs="Times New Roman"/>
          <w:sz w:val="28"/>
          <w:szCs w:val="28"/>
        </w:rPr>
        <w:t xml:space="preserve"> всех субъектов образовательной  деятельности</w:t>
      </w:r>
      <w:r w:rsidRPr="009E27A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C6B7F" w:rsidRPr="009E27A8" w:rsidRDefault="00BC6B7F" w:rsidP="00BC6B7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7A8">
        <w:rPr>
          <w:rFonts w:ascii="Times New Roman" w:hAnsi="Times New Roman" w:cs="Times New Roman"/>
          <w:sz w:val="28"/>
          <w:szCs w:val="28"/>
        </w:rPr>
        <w:t xml:space="preserve"> </w:t>
      </w:r>
      <w:r w:rsidRPr="009E27A8">
        <w:rPr>
          <w:rFonts w:ascii="Times New Roman" w:hAnsi="Times New Roman" w:cs="Times New Roman"/>
          <w:sz w:val="28"/>
          <w:szCs w:val="28"/>
        </w:rPr>
        <w:tab/>
        <w:t xml:space="preserve">На развитие личности ребенка оказывает влияние множество факторов, и природных и социальных, как стихийных, так и специально организованных, как, например, образовательная среда – окружение в котором ребенок пребывает и посредством которого он себя реализует как личность. И в отечественной и в зарубежной педагогике и психологии «среда» рассматривалась как один из важнейших факторов, под воздействием которого детерминируется процесс и результаты человеческого развития (Дж. Брунер, Л.С. Выготский, А.С. Макаренко, С.Л. Рубинштейн, С. Френе и др.). </w:t>
      </w:r>
    </w:p>
    <w:p w:rsidR="00BC6B7F" w:rsidRPr="009E27A8" w:rsidRDefault="00BC6B7F" w:rsidP="00BC6B7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7A8">
        <w:rPr>
          <w:rFonts w:ascii="Times New Roman" w:hAnsi="Times New Roman" w:cs="Times New Roman"/>
          <w:sz w:val="28"/>
          <w:szCs w:val="28"/>
        </w:rPr>
        <w:tab/>
        <w:t xml:space="preserve">С точки зрения психологии, среда - это процесс и результат, условие саморазвития личности (А. Н. Леонтьев); с точки зрения педагогики, среда - это условие жизнедеятельности ребенка, усвоения социального опыта, </w:t>
      </w:r>
      <w:r w:rsidRPr="009E27A8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формирования отношения к базовым ценностям, развития жизненно необходимых личностных качеств. </w:t>
      </w:r>
    </w:p>
    <w:p w:rsidR="00BC6B7F" w:rsidRPr="009E27A8" w:rsidRDefault="00BC6B7F" w:rsidP="00BC6B7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7A8">
        <w:rPr>
          <w:rFonts w:ascii="Times New Roman" w:hAnsi="Times New Roman" w:cs="Times New Roman"/>
          <w:sz w:val="28"/>
          <w:szCs w:val="28"/>
        </w:rPr>
        <w:tab/>
        <w:t xml:space="preserve">Термин </w:t>
      </w:r>
      <w:r w:rsidRPr="009E27A8">
        <w:rPr>
          <w:rFonts w:ascii="Times New Roman" w:hAnsi="Times New Roman" w:cs="Times New Roman"/>
          <w:i/>
          <w:sz w:val="28"/>
          <w:szCs w:val="28"/>
        </w:rPr>
        <w:t>«развивающая среда»</w:t>
      </w:r>
      <w:r w:rsidRPr="009E27A8">
        <w:rPr>
          <w:rFonts w:ascii="Times New Roman" w:hAnsi="Times New Roman" w:cs="Times New Roman"/>
          <w:sz w:val="28"/>
          <w:szCs w:val="28"/>
        </w:rPr>
        <w:t xml:space="preserve"> </w:t>
      </w:r>
      <w:r w:rsidR="00A91618">
        <w:rPr>
          <w:rFonts w:ascii="Times New Roman" w:hAnsi="Times New Roman" w:cs="Times New Roman"/>
          <w:sz w:val="28"/>
          <w:szCs w:val="28"/>
        </w:rPr>
        <w:t xml:space="preserve"> </w:t>
      </w:r>
      <w:r w:rsidRPr="009E27A8">
        <w:rPr>
          <w:rFonts w:ascii="Times New Roman" w:hAnsi="Times New Roman" w:cs="Times New Roman"/>
          <w:sz w:val="28"/>
          <w:szCs w:val="28"/>
        </w:rPr>
        <w:t xml:space="preserve">был введен для обозначения окружения, максимально стимулирующего развитие, затрагивающая все стороны личности – эмоции, чувства, </w:t>
      </w:r>
      <w:r w:rsidR="00EA6267">
        <w:rPr>
          <w:rFonts w:ascii="Times New Roman" w:hAnsi="Times New Roman" w:cs="Times New Roman"/>
          <w:sz w:val="28"/>
          <w:szCs w:val="28"/>
        </w:rPr>
        <w:t xml:space="preserve"> </w:t>
      </w:r>
      <w:r w:rsidRPr="009E27A8">
        <w:rPr>
          <w:rFonts w:ascii="Times New Roman" w:hAnsi="Times New Roman" w:cs="Times New Roman"/>
          <w:sz w:val="28"/>
          <w:szCs w:val="28"/>
        </w:rPr>
        <w:t xml:space="preserve">мыслительную деятельность и т.п., то есть становится для ребенка средой развития. Это «определенным образом упорядоченное образовательное пространство, в котором осуществляется развивающее обучение». </w:t>
      </w:r>
    </w:p>
    <w:p w:rsidR="00BC6B7F" w:rsidRDefault="00BC6B7F" w:rsidP="00BC6B7F">
      <w:pPr>
        <w:pStyle w:val="Textbody"/>
        <w:spacing w:line="360" w:lineRule="auto"/>
        <w:ind w:firstLine="709"/>
        <w:jc w:val="both"/>
        <w:rPr>
          <w:sz w:val="28"/>
          <w:szCs w:val="28"/>
        </w:rPr>
      </w:pPr>
      <w:r w:rsidRPr="009E27A8">
        <w:rPr>
          <w:i/>
          <w:iCs/>
          <w:sz w:val="28"/>
          <w:szCs w:val="28"/>
        </w:rPr>
        <w:t xml:space="preserve">Развивающая образовательная среда школы </w:t>
      </w:r>
      <w:r w:rsidRPr="009E27A8">
        <w:rPr>
          <w:sz w:val="28"/>
          <w:szCs w:val="28"/>
        </w:rPr>
        <w:t>– образовательная среда, которая способна обеспечивать комплекс возможностей для саморазвития всех субъектов образовательной деятельности. Образовательная среда может рассматриваться как развивающая, если эта среда обеспечивает возможности, во-первых, для удовлетворения и развития субъектом своих потребностей на всех иерархических уровнях; во-вторых, для усвоения личностью социальных ценностей и органичной трансформации их во внутренние ценности. Весь комплекс таких возможностей, обеспечиваемых конкретной образовательной средой, и составляет ее развивающий психолого- педагогический потенциал.</w:t>
      </w:r>
    </w:p>
    <w:p w:rsidR="007D3FD6" w:rsidRPr="00D86249" w:rsidRDefault="007D3FD6" w:rsidP="007D3FD6">
      <w:pPr>
        <w:pStyle w:val="Textbody"/>
        <w:spacing w:line="360" w:lineRule="auto"/>
        <w:ind w:firstLine="709"/>
        <w:jc w:val="both"/>
        <w:rPr>
          <w:sz w:val="28"/>
          <w:szCs w:val="28"/>
        </w:rPr>
      </w:pPr>
      <w:r w:rsidRPr="00D86249">
        <w:rPr>
          <w:sz w:val="28"/>
          <w:szCs w:val="28"/>
        </w:rPr>
        <w:t>Цель проекта:</w:t>
      </w:r>
      <w:r w:rsidR="004E56E7">
        <w:rPr>
          <w:sz w:val="28"/>
          <w:szCs w:val="28"/>
        </w:rPr>
        <w:t xml:space="preserve"> </w:t>
      </w:r>
      <w:r w:rsidR="00013137">
        <w:rPr>
          <w:sz w:val="28"/>
          <w:szCs w:val="28"/>
        </w:rPr>
        <w:t>создать образовательное пространство для продуктивного взаимодействия</w:t>
      </w:r>
      <w:r w:rsidR="004E56E7">
        <w:rPr>
          <w:sz w:val="28"/>
          <w:szCs w:val="28"/>
        </w:rPr>
        <w:t xml:space="preserve"> учащихся  со сверстниками, педагогами, включая  их </w:t>
      </w:r>
      <w:r w:rsidR="00EA6267">
        <w:rPr>
          <w:sz w:val="28"/>
          <w:szCs w:val="28"/>
        </w:rPr>
        <w:t xml:space="preserve"> </w:t>
      </w:r>
      <w:r w:rsidR="004E56E7">
        <w:rPr>
          <w:sz w:val="28"/>
          <w:szCs w:val="28"/>
        </w:rPr>
        <w:t xml:space="preserve">в разнообразную деятельность.  </w:t>
      </w:r>
    </w:p>
    <w:p w:rsidR="007D3FD6" w:rsidRDefault="007D3FD6" w:rsidP="007D3FD6">
      <w:pPr>
        <w:pStyle w:val="Textbody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проекта:</w:t>
      </w:r>
    </w:p>
    <w:p w:rsidR="004E56E7" w:rsidRPr="004E56E7" w:rsidRDefault="004E56E7" w:rsidP="004E56E7">
      <w:pPr>
        <w:pStyle w:val="Textbody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создание</w:t>
      </w:r>
      <w:r w:rsidRPr="004E56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модели «Развивающая среда»;</w:t>
      </w:r>
    </w:p>
    <w:p w:rsidR="00D86249" w:rsidRDefault="00D86249" w:rsidP="00D86249">
      <w:pPr>
        <w:pStyle w:val="Textbody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D86249">
        <w:rPr>
          <w:sz w:val="28"/>
          <w:szCs w:val="28"/>
        </w:rPr>
        <w:t>рганизация</w:t>
      </w:r>
      <w:r w:rsidR="004E56E7">
        <w:rPr>
          <w:sz w:val="28"/>
          <w:szCs w:val="28"/>
        </w:rPr>
        <w:t xml:space="preserve"> развивающей среды</w:t>
      </w:r>
      <w:r>
        <w:rPr>
          <w:sz w:val="28"/>
          <w:szCs w:val="28"/>
        </w:rPr>
        <w:t>, способствующей самореализации учащихся и педагогов образовательной организации;</w:t>
      </w:r>
    </w:p>
    <w:p w:rsidR="00D86249" w:rsidRDefault="004E56E7" w:rsidP="00D86249">
      <w:pPr>
        <w:pStyle w:val="Textbody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создание педагогических условий для продуктивного взаимодействия;</w:t>
      </w:r>
    </w:p>
    <w:p w:rsidR="004E56E7" w:rsidRPr="00D86249" w:rsidRDefault="004E56E7" w:rsidP="00D86249">
      <w:pPr>
        <w:pStyle w:val="Textbody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мотивация учащихся к  социально значимой деятельности.</w:t>
      </w:r>
    </w:p>
    <w:p w:rsidR="00BC6B7F" w:rsidRPr="009E27A8" w:rsidRDefault="00BC6B7F" w:rsidP="001E10C1">
      <w:pPr>
        <w:pStyle w:val="Textbody"/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9E27A8">
        <w:rPr>
          <w:rFonts w:cs="Times New Roman"/>
        </w:rPr>
        <w:lastRenderedPageBreak/>
        <w:tab/>
      </w:r>
    </w:p>
    <w:p w:rsidR="009E27A8" w:rsidRDefault="009E27A8" w:rsidP="00BC6B7F">
      <w:p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28F4">
        <w:rPr>
          <w:rFonts w:ascii="Times New Roman" w:eastAsia="Times New Roman" w:hAnsi="Times New Roman" w:cs="Times New Roman"/>
          <w:b/>
          <w:sz w:val="28"/>
          <w:szCs w:val="28"/>
        </w:rPr>
        <w:t>Принципы развивающей среды</w:t>
      </w:r>
      <w:r w:rsidR="009728F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728F4" w:rsidRDefault="009728F4" w:rsidP="009728F4">
      <w:pPr>
        <w:pStyle w:val="ab"/>
        <w:numPr>
          <w:ilvl w:val="0"/>
          <w:numId w:val="8"/>
        </w:numPr>
        <w:shd w:val="clear" w:color="auto" w:fill="FFFFFF"/>
        <w:spacing w:after="30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9728F4">
        <w:rPr>
          <w:rFonts w:ascii="Times New Roman" w:eastAsia="Times New Roman" w:hAnsi="Times New Roman"/>
          <w:sz w:val="28"/>
          <w:szCs w:val="28"/>
        </w:rPr>
        <w:t>Демократизация (</w:t>
      </w:r>
      <w:r>
        <w:rPr>
          <w:rFonts w:ascii="Times New Roman" w:eastAsia="Times New Roman" w:hAnsi="Times New Roman"/>
          <w:sz w:val="28"/>
          <w:szCs w:val="28"/>
        </w:rPr>
        <w:t>распределение прав, полномочий и ответственности между всеми участник</w:t>
      </w:r>
      <w:r w:rsidR="00B0741E">
        <w:rPr>
          <w:rFonts w:ascii="Times New Roman" w:eastAsia="Times New Roman" w:hAnsi="Times New Roman"/>
          <w:sz w:val="28"/>
          <w:szCs w:val="28"/>
        </w:rPr>
        <w:t>ами образовательных отношений</w:t>
      </w:r>
      <w:r>
        <w:rPr>
          <w:rFonts w:ascii="Times New Roman" w:eastAsia="Times New Roman" w:hAnsi="Times New Roman"/>
          <w:sz w:val="28"/>
          <w:szCs w:val="28"/>
        </w:rPr>
        <w:t>).</w:t>
      </w:r>
    </w:p>
    <w:p w:rsidR="009728F4" w:rsidRDefault="009728F4" w:rsidP="009728F4">
      <w:pPr>
        <w:pStyle w:val="ab"/>
        <w:numPr>
          <w:ilvl w:val="0"/>
          <w:numId w:val="8"/>
        </w:numPr>
        <w:shd w:val="clear" w:color="auto" w:fill="FFFFFF"/>
        <w:spacing w:after="30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Гуманизация.</w:t>
      </w:r>
    </w:p>
    <w:p w:rsidR="009728F4" w:rsidRDefault="009728F4" w:rsidP="009728F4">
      <w:pPr>
        <w:pStyle w:val="ab"/>
        <w:numPr>
          <w:ilvl w:val="0"/>
          <w:numId w:val="8"/>
        </w:numPr>
        <w:shd w:val="clear" w:color="auto" w:fill="FFFFFF"/>
        <w:spacing w:after="30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Гуманитаризация  образовательных программ.</w:t>
      </w:r>
    </w:p>
    <w:p w:rsidR="009728F4" w:rsidRDefault="009728F4" w:rsidP="009728F4">
      <w:pPr>
        <w:pStyle w:val="ab"/>
        <w:numPr>
          <w:ilvl w:val="0"/>
          <w:numId w:val="8"/>
        </w:numPr>
        <w:shd w:val="clear" w:color="auto" w:fill="FFFFFF"/>
        <w:spacing w:after="30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Дифференциация, мобильность и развитие</w:t>
      </w:r>
      <w:r w:rsidR="00B0741E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728F4" w:rsidRDefault="009728F4" w:rsidP="009728F4">
      <w:pPr>
        <w:pStyle w:val="ab"/>
        <w:numPr>
          <w:ilvl w:val="0"/>
          <w:numId w:val="8"/>
        </w:numPr>
        <w:shd w:val="clear" w:color="auto" w:fill="FFFFFF"/>
        <w:spacing w:after="30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. Открытость образования.</w:t>
      </w:r>
    </w:p>
    <w:p w:rsidR="009728F4" w:rsidRPr="009728F4" w:rsidRDefault="009728F4" w:rsidP="009728F4">
      <w:pPr>
        <w:pStyle w:val="ab"/>
        <w:shd w:val="clear" w:color="auto" w:fill="FFFFFF"/>
        <w:spacing w:after="300" w:line="360" w:lineRule="auto"/>
        <w:ind w:left="644"/>
        <w:rPr>
          <w:rFonts w:ascii="Times New Roman" w:eastAsia="Times New Roman" w:hAnsi="Times New Roman"/>
          <w:sz w:val="28"/>
          <w:szCs w:val="28"/>
        </w:rPr>
      </w:pPr>
    </w:p>
    <w:p w:rsidR="00BC6B7F" w:rsidRDefault="009728F4" w:rsidP="00BC6B7F">
      <w:pPr>
        <w:pStyle w:val="ab"/>
        <w:spacing w:line="360" w:lineRule="auto"/>
        <w:ind w:left="2880"/>
        <w:rPr>
          <w:rFonts w:ascii="Times New Roman" w:hAnsi="Times New Roman"/>
          <w:b/>
          <w:sz w:val="28"/>
          <w:szCs w:val="28"/>
        </w:rPr>
      </w:pPr>
      <w:r w:rsidRPr="009728F4">
        <w:rPr>
          <w:rFonts w:ascii="Times New Roman" w:hAnsi="Times New Roman"/>
          <w:b/>
          <w:sz w:val="28"/>
          <w:szCs w:val="28"/>
        </w:rPr>
        <w:t>Характеристика</w:t>
      </w:r>
      <w:r w:rsidR="00982009">
        <w:rPr>
          <w:rFonts w:ascii="Times New Roman" w:hAnsi="Times New Roman"/>
          <w:b/>
          <w:sz w:val="28"/>
          <w:szCs w:val="28"/>
        </w:rPr>
        <w:t xml:space="preserve"> </w:t>
      </w:r>
      <w:r w:rsidRPr="009728F4">
        <w:rPr>
          <w:rFonts w:ascii="Times New Roman" w:hAnsi="Times New Roman"/>
          <w:b/>
          <w:sz w:val="28"/>
          <w:szCs w:val="28"/>
        </w:rPr>
        <w:t xml:space="preserve"> </w:t>
      </w:r>
      <w:r w:rsidR="00543233">
        <w:rPr>
          <w:rFonts w:ascii="Times New Roman" w:hAnsi="Times New Roman"/>
          <w:b/>
          <w:sz w:val="28"/>
          <w:szCs w:val="28"/>
        </w:rPr>
        <w:t xml:space="preserve">развивающей </w:t>
      </w:r>
      <w:r w:rsidRPr="009728F4">
        <w:rPr>
          <w:rFonts w:ascii="Times New Roman" w:hAnsi="Times New Roman"/>
          <w:b/>
          <w:sz w:val="28"/>
          <w:szCs w:val="28"/>
        </w:rPr>
        <w:t>среды</w:t>
      </w:r>
    </w:p>
    <w:p w:rsidR="00B0741E" w:rsidRDefault="00B0741E" w:rsidP="00BC6B7F">
      <w:pPr>
        <w:pStyle w:val="ab"/>
        <w:spacing w:line="360" w:lineRule="auto"/>
        <w:ind w:left="2880"/>
        <w:rPr>
          <w:rFonts w:ascii="Times New Roman" w:hAnsi="Times New Roman"/>
          <w:b/>
          <w:sz w:val="28"/>
          <w:szCs w:val="28"/>
        </w:rPr>
      </w:pPr>
    </w:p>
    <w:tbl>
      <w:tblPr>
        <w:tblStyle w:val="ae"/>
        <w:tblW w:w="5536" w:type="pct"/>
        <w:tblInd w:w="-1026" w:type="dxa"/>
        <w:tblLook w:val="04A0" w:firstRow="1" w:lastRow="0" w:firstColumn="1" w:lastColumn="0" w:noHBand="0" w:noVBand="1"/>
      </w:tblPr>
      <w:tblGrid>
        <w:gridCol w:w="3402"/>
        <w:gridCol w:w="7195"/>
      </w:tblGrid>
      <w:tr w:rsidR="009728F4" w:rsidRPr="006C5624" w:rsidTr="006537FF">
        <w:tc>
          <w:tcPr>
            <w:tcW w:w="1605" w:type="pct"/>
          </w:tcPr>
          <w:p w:rsidR="009728F4" w:rsidRPr="006C5624" w:rsidRDefault="009728F4" w:rsidP="009728F4">
            <w:pPr>
              <w:pStyle w:val="ab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624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3395" w:type="pct"/>
          </w:tcPr>
          <w:p w:rsidR="009728F4" w:rsidRPr="006C5624" w:rsidRDefault="009728F4" w:rsidP="009728F4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C5624">
              <w:rPr>
                <w:rFonts w:ascii="Times New Roman" w:hAnsi="Times New Roman"/>
                <w:sz w:val="24"/>
                <w:szCs w:val="24"/>
              </w:rPr>
              <w:t xml:space="preserve">Мероприятия, направленные на </w:t>
            </w:r>
            <w:r w:rsidR="007F4C3B" w:rsidRPr="006C5624">
              <w:rPr>
                <w:rFonts w:ascii="Times New Roman" w:hAnsi="Times New Roman"/>
                <w:sz w:val="24"/>
                <w:szCs w:val="24"/>
              </w:rPr>
              <w:t>д</w:t>
            </w:r>
            <w:r w:rsidRPr="006C5624">
              <w:rPr>
                <w:rFonts w:ascii="Times New Roman" w:hAnsi="Times New Roman"/>
                <w:sz w:val="24"/>
                <w:szCs w:val="24"/>
              </w:rPr>
              <w:t>остижение оптимального значения данной характеристики</w:t>
            </w:r>
          </w:p>
        </w:tc>
      </w:tr>
      <w:tr w:rsidR="009728F4" w:rsidRPr="006C5624" w:rsidTr="006537FF">
        <w:tc>
          <w:tcPr>
            <w:tcW w:w="1605" w:type="pct"/>
          </w:tcPr>
          <w:p w:rsidR="009728F4" w:rsidRPr="006C5624" w:rsidRDefault="007F4C3B" w:rsidP="00BC6B7F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C5624">
              <w:rPr>
                <w:rFonts w:ascii="Times New Roman" w:hAnsi="Times New Roman"/>
                <w:sz w:val="24"/>
                <w:szCs w:val="24"/>
              </w:rPr>
              <w:t>Активность</w:t>
            </w:r>
          </w:p>
        </w:tc>
        <w:tc>
          <w:tcPr>
            <w:tcW w:w="3395" w:type="pct"/>
          </w:tcPr>
          <w:p w:rsidR="009728F4" w:rsidRPr="006C5624" w:rsidRDefault="007F4C3B" w:rsidP="00BC6B7F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C5624">
              <w:rPr>
                <w:rFonts w:ascii="Times New Roman" w:hAnsi="Times New Roman"/>
                <w:sz w:val="24"/>
                <w:szCs w:val="24"/>
              </w:rPr>
              <w:t>Обеспечение участия учащихся в олимпиадах, конкурсах различных уровней. Организация практических семинаров на базе муниципального ресурсного центра для педагогов города и Череповецкого района. Обеспечения участия педагогов в  семинарах, круглых столах, конференциях различных уровней. Информирование</w:t>
            </w:r>
            <w:r w:rsidR="00002CAD" w:rsidRPr="006C5624">
              <w:rPr>
                <w:rFonts w:ascii="Times New Roman" w:hAnsi="Times New Roman"/>
                <w:sz w:val="24"/>
                <w:szCs w:val="24"/>
              </w:rPr>
              <w:t xml:space="preserve"> педагогов о возможности публикации своих методических разработок.</w:t>
            </w:r>
          </w:p>
        </w:tc>
      </w:tr>
      <w:tr w:rsidR="009728F4" w:rsidRPr="006C5624" w:rsidTr="006537FF">
        <w:tc>
          <w:tcPr>
            <w:tcW w:w="1605" w:type="pct"/>
          </w:tcPr>
          <w:p w:rsidR="009728F4" w:rsidRPr="006C5624" w:rsidRDefault="00002CAD" w:rsidP="00BC6B7F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C5624">
              <w:rPr>
                <w:rFonts w:ascii="Times New Roman" w:hAnsi="Times New Roman"/>
                <w:sz w:val="24"/>
                <w:szCs w:val="24"/>
              </w:rPr>
              <w:t xml:space="preserve">Доминантность </w:t>
            </w:r>
          </w:p>
        </w:tc>
        <w:tc>
          <w:tcPr>
            <w:tcW w:w="3395" w:type="pct"/>
          </w:tcPr>
          <w:p w:rsidR="009728F4" w:rsidRPr="006C5624" w:rsidRDefault="00002CAD" w:rsidP="00002CAD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C5624">
              <w:rPr>
                <w:rFonts w:ascii="Times New Roman" w:hAnsi="Times New Roman"/>
                <w:sz w:val="24"/>
                <w:szCs w:val="24"/>
              </w:rPr>
              <w:t xml:space="preserve">Организация дней открытых дверей,  открытых уроков, мастер – классов для родительской общественности. Организация школьных мероприятий, научно – практических конференций с участием родительской общественности. Обеспечение стабильности основного состава педагогического коллектива.   </w:t>
            </w:r>
          </w:p>
        </w:tc>
      </w:tr>
      <w:tr w:rsidR="009728F4" w:rsidRPr="006C5624" w:rsidTr="006537FF">
        <w:tc>
          <w:tcPr>
            <w:tcW w:w="1605" w:type="pct"/>
          </w:tcPr>
          <w:p w:rsidR="009728F4" w:rsidRPr="006C5624" w:rsidRDefault="00002CAD" w:rsidP="00BC6B7F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C5624">
              <w:rPr>
                <w:rFonts w:ascii="Times New Roman" w:hAnsi="Times New Roman"/>
                <w:sz w:val="24"/>
                <w:szCs w:val="24"/>
              </w:rPr>
              <w:t xml:space="preserve">Интенсивность </w:t>
            </w:r>
          </w:p>
        </w:tc>
        <w:tc>
          <w:tcPr>
            <w:tcW w:w="3395" w:type="pct"/>
          </w:tcPr>
          <w:p w:rsidR="009728F4" w:rsidRPr="006C5624" w:rsidRDefault="00002CAD" w:rsidP="00002CAD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C5624">
              <w:rPr>
                <w:rFonts w:ascii="Times New Roman" w:hAnsi="Times New Roman"/>
                <w:color w:val="333333"/>
                <w:sz w:val="24"/>
                <w:szCs w:val="24"/>
              </w:rPr>
              <w:t>Обеспечение образовательных запросов учащихся и родителей за счет организации спецкурсов, кру</w:t>
            </w:r>
            <w:r w:rsidR="00B0741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жков различной направленности </w:t>
            </w:r>
            <w:r w:rsidRPr="006C5624">
              <w:rPr>
                <w:rFonts w:ascii="Times New Roman" w:hAnsi="Times New Roman"/>
                <w:color w:val="333333"/>
                <w:sz w:val="24"/>
                <w:szCs w:val="24"/>
              </w:rPr>
              <w:t>Усиление экскурсионной работы</w:t>
            </w:r>
            <w:r w:rsidR="00B0741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. </w:t>
            </w:r>
            <w:r w:rsidRPr="006C5624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- Обеспечение запросов учащихся и их родителей за счет внеклассной и внеурочной деятельности </w:t>
            </w:r>
          </w:p>
        </w:tc>
      </w:tr>
      <w:tr w:rsidR="009728F4" w:rsidRPr="006C5624" w:rsidTr="006537FF">
        <w:tc>
          <w:tcPr>
            <w:tcW w:w="1605" w:type="pct"/>
          </w:tcPr>
          <w:p w:rsidR="009728F4" w:rsidRPr="006C5624" w:rsidRDefault="00002CAD" w:rsidP="00BC6B7F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C5624">
              <w:rPr>
                <w:rFonts w:ascii="Times New Roman" w:hAnsi="Times New Roman"/>
                <w:color w:val="333333"/>
                <w:sz w:val="24"/>
                <w:szCs w:val="24"/>
              </w:rPr>
              <w:t>Когерентность</w:t>
            </w:r>
          </w:p>
        </w:tc>
        <w:tc>
          <w:tcPr>
            <w:tcW w:w="3395" w:type="pct"/>
          </w:tcPr>
          <w:p w:rsidR="009728F4" w:rsidRPr="006C5624" w:rsidRDefault="00002CAD" w:rsidP="006C5624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C5624">
              <w:rPr>
                <w:rFonts w:ascii="Times New Roman" w:hAnsi="Times New Roman"/>
                <w:color w:val="333333"/>
                <w:sz w:val="24"/>
                <w:szCs w:val="24"/>
              </w:rPr>
              <w:t>Установление и поддержание связей с  -</w:t>
            </w:r>
            <w:r w:rsidRPr="006C5624">
              <w:rPr>
                <w:rFonts w:ascii="Times New Roman" w:eastAsia="Times New Roman" w:hAnsi="Times New Roman"/>
                <w:sz w:val="24"/>
                <w:szCs w:val="24"/>
              </w:rPr>
              <w:t xml:space="preserve"> ФГБОУ ВПО «Череповецкий государственный  университет»</w:t>
            </w:r>
            <w:r w:rsidR="006C5624" w:rsidRPr="006C5624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. </w:t>
            </w:r>
            <w:r w:rsidRPr="006C5624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Установление  </w:t>
            </w:r>
            <w:r w:rsidRPr="006C5624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 xml:space="preserve">сетевого взаимодействия со школами повышенного уровня содержания образования (Череповец – Вологда – Санкт – Петербург). - Организация и проведение </w:t>
            </w:r>
            <w:r w:rsidR="006C5624" w:rsidRPr="006C5624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научно –практической конференции «Открытие юных « для учащихся школ повышенного уровня содержания образования.</w:t>
            </w:r>
          </w:p>
        </w:tc>
      </w:tr>
      <w:tr w:rsidR="006C5624" w:rsidRPr="006C5624" w:rsidTr="006537FF">
        <w:tc>
          <w:tcPr>
            <w:tcW w:w="1605" w:type="pct"/>
          </w:tcPr>
          <w:p w:rsidR="006C5624" w:rsidRPr="006C5624" w:rsidRDefault="006C5624" w:rsidP="00BC6B7F">
            <w:pPr>
              <w:pStyle w:val="ab"/>
              <w:spacing w:line="360" w:lineRule="auto"/>
              <w:ind w:left="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C5624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 xml:space="preserve">Мобильность </w:t>
            </w:r>
          </w:p>
        </w:tc>
        <w:tc>
          <w:tcPr>
            <w:tcW w:w="3395" w:type="pct"/>
          </w:tcPr>
          <w:p w:rsidR="006C5624" w:rsidRPr="006C5624" w:rsidRDefault="006C5624" w:rsidP="006C5624">
            <w:pPr>
              <w:pStyle w:val="ab"/>
              <w:spacing w:line="360" w:lineRule="auto"/>
              <w:ind w:left="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C5624">
              <w:rPr>
                <w:rFonts w:ascii="Times New Roman" w:hAnsi="Times New Roman"/>
                <w:color w:val="333333"/>
                <w:sz w:val="24"/>
                <w:szCs w:val="24"/>
              </w:rPr>
              <w:t>Овладение педагогами школы современными образовательными технологиями, методами и приемами, направленными на реализацию стандартов нового поколения. Повышение квалификации педагогов в рамках внутришкольного обучения.</w:t>
            </w:r>
          </w:p>
        </w:tc>
      </w:tr>
      <w:tr w:rsidR="006C5624" w:rsidRPr="006C5624" w:rsidTr="006537FF">
        <w:tc>
          <w:tcPr>
            <w:tcW w:w="1605" w:type="pct"/>
          </w:tcPr>
          <w:p w:rsidR="006C5624" w:rsidRPr="006C5624" w:rsidRDefault="006C5624" w:rsidP="00BC6B7F">
            <w:pPr>
              <w:pStyle w:val="ab"/>
              <w:spacing w:line="360" w:lineRule="auto"/>
              <w:ind w:left="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C5624">
              <w:rPr>
                <w:rFonts w:ascii="Times New Roman" w:hAnsi="Times New Roman"/>
                <w:color w:val="333333"/>
                <w:sz w:val="24"/>
                <w:szCs w:val="24"/>
              </w:rPr>
              <w:t>Обобщенность</w:t>
            </w:r>
          </w:p>
        </w:tc>
        <w:tc>
          <w:tcPr>
            <w:tcW w:w="3395" w:type="pct"/>
          </w:tcPr>
          <w:p w:rsidR="006C5624" w:rsidRPr="006C5624" w:rsidRDefault="006C5624" w:rsidP="006C5624">
            <w:pPr>
              <w:pStyle w:val="ab"/>
              <w:spacing w:line="360" w:lineRule="auto"/>
              <w:ind w:left="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C5624">
              <w:rPr>
                <w:rFonts w:ascii="Times New Roman" w:hAnsi="Times New Roman"/>
                <w:color w:val="333333"/>
                <w:sz w:val="24"/>
                <w:szCs w:val="24"/>
              </w:rPr>
              <w:t>Вовлечение педагогов, учащихся и родителей в органы школьного самоуправления - Вовлечение педагогов, учащихся и родителей в коллективные творческие дела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  <w:r w:rsidRPr="006C5624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6C5624" w:rsidRPr="006C5624" w:rsidTr="006537FF">
        <w:tc>
          <w:tcPr>
            <w:tcW w:w="1605" w:type="pct"/>
          </w:tcPr>
          <w:p w:rsidR="006C5624" w:rsidRPr="006C5624" w:rsidRDefault="006C5624" w:rsidP="00BC6B7F">
            <w:pPr>
              <w:pStyle w:val="ab"/>
              <w:spacing w:line="360" w:lineRule="auto"/>
              <w:ind w:left="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C5624">
              <w:rPr>
                <w:rFonts w:ascii="Times New Roman" w:hAnsi="Times New Roman"/>
                <w:color w:val="333333"/>
                <w:sz w:val="24"/>
                <w:szCs w:val="24"/>
              </w:rPr>
              <w:t>Осознаваемость</w:t>
            </w:r>
          </w:p>
        </w:tc>
        <w:tc>
          <w:tcPr>
            <w:tcW w:w="3395" w:type="pct"/>
          </w:tcPr>
          <w:p w:rsidR="006C5624" w:rsidRPr="006C5624" w:rsidRDefault="006C5624" w:rsidP="006C5624">
            <w:pPr>
              <w:pStyle w:val="ab"/>
              <w:spacing w:line="360" w:lineRule="auto"/>
              <w:ind w:left="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C5624">
              <w:rPr>
                <w:rFonts w:ascii="Times New Roman" w:hAnsi="Times New Roman"/>
                <w:color w:val="333333"/>
                <w:sz w:val="24"/>
                <w:szCs w:val="24"/>
              </w:rPr>
              <w:t>Регулярное обновление информации на сайте школы - Проведение мастер-классов для родителей - Проведение традиционных школьных праздников с участием педагогов, учащихся, родителей - Проведение родительских конференций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</w:p>
        </w:tc>
      </w:tr>
      <w:tr w:rsidR="006C5624" w:rsidRPr="004A3E04" w:rsidTr="006537FF">
        <w:tc>
          <w:tcPr>
            <w:tcW w:w="1605" w:type="pct"/>
          </w:tcPr>
          <w:p w:rsidR="006C5624" w:rsidRPr="004A3E04" w:rsidRDefault="004A3E04" w:rsidP="00BC6B7F">
            <w:pPr>
              <w:pStyle w:val="ab"/>
              <w:spacing w:line="360" w:lineRule="auto"/>
              <w:ind w:left="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A3E04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Устойчивость </w:t>
            </w:r>
          </w:p>
        </w:tc>
        <w:tc>
          <w:tcPr>
            <w:tcW w:w="3395" w:type="pct"/>
          </w:tcPr>
          <w:p w:rsidR="006C5624" w:rsidRPr="004A3E04" w:rsidRDefault="004A3E04" w:rsidP="004A3E04">
            <w:pPr>
              <w:pStyle w:val="ab"/>
              <w:spacing w:line="360" w:lineRule="auto"/>
              <w:ind w:left="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A3E04">
              <w:rPr>
                <w:rFonts w:ascii="Times New Roman" w:hAnsi="Times New Roman"/>
                <w:color w:val="333333"/>
                <w:sz w:val="24"/>
                <w:szCs w:val="24"/>
              </w:rPr>
              <w:t>Удовлетворение образовательных запросов учащихся их родителей - Обеспечение индивидуального подхода к учащимся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  <w:r w:rsidRPr="004A3E04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4A3E04" w:rsidRPr="004A3E04" w:rsidTr="006537FF">
        <w:tc>
          <w:tcPr>
            <w:tcW w:w="1605" w:type="pct"/>
          </w:tcPr>
          <w:p w:rsidR="004A3E04" w:rsidRPr="004A3E04" w:rsidRDefault="004A3E04" w:rsidP="00BC6B7F">
            <w:pPr>
              <w:pStyle w:val="ab"/>
              <w:spacing w:line="360" w:lineRule="auto"/>
              <w:ind w:left="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Широта</w:t>
            </w:r>
          </w:p>
        </w:tc>
        <w:tc>
          <w:tcPr>
            <w:tcW w:w="3395" w:type="pct"/>
          </w:tcPr>
          <w:p w:rsidR="004A3E04" w:rsidRPr="004A3E04" w:rsidRDefault="004A3E04" w:rsidP="004A3E04">
            <w:pPr>
              <w:pStyle w:val="ab"/>
              <w:spacing w:line="360" w:lineRule="auto"/>
              <w:ind w:left="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Организация участия в </w:t>
            </w:r>
            <w:r w:rsidRPr="004A3E04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городских,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региональных, </w:t>
            </w:r>
            <w:r w:rsidRPr="004A3E04">
              <w:rPr>
                <w:rFonts w:ascii="Times New Roman" w:hAnsi="Times New Roman"/>
                <w:color w:val="333333"/>
                <w:sz w:val="24"/>
                <w:szCs w:val="24"/>
              </w:rPr>
              <w:t>межрегиональных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проектах в рамках программы «Одарённые дети».</w:t>
            </w:r>
          </w:p>
        </w:tc>
      </w:tr>
      <w:tr w:rsidR="004A3E04" w:rsidRPr="004A3E04" w:rsidTr="006537FF">
        <w:tc>
          <w:tcPr>
            <w:tcW w:w="1605" w:type="pct"/>
          </w:tcPr>
          <w:p w:rsidR="004A3E04" w:rsidRPr="004A3E04" w:rsidRDefault="004A3E04" w:rsidP="00BC6B7F">
            <w:pPr>
              <w:pStyle w:val="ab"/>
              <w:spacing w:line="360" w:lineRule="auto"/>
              <w:ind w:left="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A3E04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Эмоциональность </w:t>
            </w:r>
          </w:p>
        </w:tc>
        <w:tc>
          <w:tcPr>
            <w:tcW w:w="3395" w:type="pct"/>
          </w:tcPr>
          <w:p w:rsidR="004A3E04" w:rsidRPr="004A3E04" w:rsidRDefault="004A3E04" w:rsidP="004A3E04">
            <w:pPr>
              <w:pStyle w:val="ab"/>
              <w:spacing w:line="360" w:lineRule="auto"/>
              <w:ind w:left="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A3E04">
              <w:rPr>
                <w:rFonts w:ascii="Times New Roman" w:hAnsi="Times New Roman"/>
                <w:color w:val="333333"/>
                <w:sz w:val="24"/>
                <w:szCs w:val="24"/>
              </w:rPr>
              <w:t>Проведение психолого-педагогических консультаций для родителей на постоянной о</w:t>
            </w:r>
            <w:r w:rsidR="00982009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снове. </w:t>
            </w:r>
            <w:r w:rsidRPr="004A3E04">
              <w:rPr>
                <w:rFonts w:ascii="Times New Roman" w:hAnsi="Times New Roman"/>
                <w:color w:val="333333"/>
                <w:sz w:val="24"/>
                <w:szCs w:val="24"/>
              </w:rPr>
              <w:t>Ведение психолого-педагогического сопр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овождения  образовательной деятельности.</w:t>
            </w:r>
            <w:r w:rsidRPr="004A3E04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- </w:t>
            </w:r>
          </w:p>
        </w:tc>
      </w:tr>
    </w:tbl>
    <w:p w:rsidR="009728F4" w:rsidRDefault="009728F4" w:rsidP="00BC6B7F">
      <w:pPr>
        <w:pStyle w:val="ab"/>
        <w:spacing w:line="360" w:lineRule="auto"/>
        <w:ind w:left="2880"/>
        <w:rPr>
          <w:rFonts w:ascii="Times New Roman" w:hAnsi="Times New Roman"/>
          <w:b/>
          <w:sz w:val="24"/>
          <w:szCs w:val="24"/>
        </w:rPr>
      </w:pPr>
    </w:p>
    <w:p w:rsidR="001E10C1" w:rsidRDefault="001E10C1" w:rsidP="00BC6B7F">
      <w:pPr>
        <w:pStyle w:val="ab"/>
        <w:spacing w:line="360" w:lineRule="auto"/>
        <w:ind w:left="2880"/>
        <w:rPr>
          <w:rFonts w:ascii="Times New Roman" w:hAnsi="Times New Roman"/>
          <w:b/>
          <w:sz w:val="32"/>
          <w:szCs w:val="32"/>
        </w:rPr>
      </w:pPr>
    </w:p>
    <w:p w:rsidR="001E10C1" w:rsidRDefault="001E10C1" w:rsidP="00BC6B7F">
      <w:pPr>
        <w:pStyle w:val="ab"/>
        <w:spacing w:line="360" w:lineRule="auto"/>
        <w:ind w:left="2880"/>
        <w:rPr>
          <w:rFonts w:ascii="Times New Roman" w:hAnsi="Times New Roman"/>
          <w:b/>
          <w:sz w:val="32"/>
          <w:szCs w:val="32"/>
        </w:rPr>
      </w:pPr>
    </w:p>
    <w:p w:rsidR="001E10C1" w:rsidRDefault="001E10C1" w:rsidP="00BC6B7F">
      <w:pPr>
        <w:pStyle w:val="ab"/>
        <w:spacing w:line="360" w:lineRule="auto"/>
        <w:ind w:left="2880"/>
        <w:rPr>
          <w:rFonts w:ascii="Times New Roman" w:hAnsi="Times New Roman"/>
          <w:b/>
          <w:sz w:val="32"/>
          <w:szCs w:val="32"/>
        </w:rPr>
      </w:pPr>
    </w:p>
    <w:p w:rsidR="001E10C1" w:rsidRDefault="001E10C1" w:rsidP="00BC6B7F">
      <w:pPr>
        <w:pStyle w:val="ab"/>
        <w:spacing w:line="360" w:lineRule="auto"/>
        <w:ind w:left="2880"/>
        <w:rPr>
          <w:rFonts w:ascii="Times New Roman" w:hAnsi="Times New Roman"/>
          <w:b/>
          <w:sz w:val="32"/>
          <w:szCs w:val="32"/>
        </w:rPr>
      </w:pPr>
    </w:p>
    <w:p w:rsidR="001E10C1" w:rsidRDefault="001E10C1" w:rsidP="00BC6B7F">
      <w:pPr>
        <w:pStyle w:val="ab"/>
        <w:spacing w:line="360" w:lineRule="auto"/>
        <w:ind w:left="2880"/>
        <w:rPr>
          <w:rFonts w:ascii="Times New Roman" w:hAnsi="Times New Roman"/>
          <w:b/>
          <w:sz w:val="32"/>
          <w:szCs w:val="32"/>
        </w:rPr>
      </w:pPr>
    </w:p>
    <w:p w:rsidR="001E10C1" w:rsidRDefault="001E10C1" w:rsidP="00BC6B7F">
      <w:pPr>
        <w:pStyle w:val="ab"/>
        <w:spacing w:line="360" w:lineRule="auto"/>
        <w:ind w:left="2880"/>
        <w:rPr>
          <w:rFonts w:ascii="Times New Roman" w:hAnsi="Times New Roman"/>
          <w:b/>
          <w:sz w:val="32"/>
          <w:szCs w:val="32"/>
        </w:rPr>
      </w:pPr>
    </w:p>
    <w:p w:rsidR="001E10C1" w:rsidRDefault="001E10C1" w:rsidP="00BC6B7F">
      <w:pPr>
        <w:pStyle w:val="ab"/>
        <w:spacing w:line="360" w:lineRule="auto"/>
        <w:ind w:left="2880"/>
        <w:rPr>
          <w:rFonts w:ascii="Times New Roman" w:hAnsi="Times New Roman"/>
          <w:b/>
          <w:sz w:val="32"/>
          <w:szCs w:val="32"/>
        </w:rPr>
      </w:pPr>
    </w:p>
    <w:p w:rsidR="00347575" w:rsidRPr="00347575" w:rsidRDefault="001E10C1" w:rsidP="00BC6B7F">
      <w:pPr>
        <w:pStyle w:val="ab"/>
        <w:spacing w:line="360" w:lineRule="auto"/>
        <w:ind w:left="288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МОДЕЛ</w:t>
      </w:r>
      <w:r w:rsidR="00347575" w:rsidRPr="00347575">
        <w:rPr>
          <w:rFonts w:ascii="Times New Roman" w:hAnsi="Times New Roman"/>
          <w:b/>
          <w:sz w:val="32"/>
          <w:szCs w:val="32"/>
        </w:rPr>
        <w:t>Ь РАЗВИВАЮЩЕЙ СРЕДЫ</w:t>
      </w:r>
    </w:p>
    <w:p w:rsidR="00347575" w:rsidRDefault="00F44344" w:rsidP="00BC6B7F">
      <w:pPr>
        <w:pStyle w:val="ab"/>
        <w:spacing w:line="360" w:lineRule="auto"/>
        <w:ind w:left="28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c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haracter">
                  <wp:posOffset>-2413635</wp:posOffset>
                </wp:positionH>
                <wp:positionV relativeFrom="line">
                  <wp:posOffset>143510</wp:posOffset>
                </wp:positionV>
                <wp:extent cx="6812280" cy="10490835"/>
                <wp:effectExtent l="0" t="4445" r="0" b="1270"/>
                <wp:wrapNone/>
                <wp:docPr id="95" name="Полотно 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" name="Oval 97"/>
                        <wps:cNvSpPr>
                          <a:spLocks noChangeArrowheads="1"/>
                        </wps:cNvSpPr>
                        <wps:spPr bwMode="auto">
                          <a:xfrm>
                            <a:off x="1909814" y="5156793"/>
                            <a:ext cx="3025836" cy="17157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D248F" w:rsidRDefault="00DD248F" w:rsidP="0034757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F2633C"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  <w:t xml:space="preserve">ВЕКТОР </w:t>
                              </w:r>
                            </w:p>
                            <w:p w:rsidR="00DD248F" w:rsidRPr="00F2633C" w:rsidRDefault="00DD248F" w:rsidP="0034757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  <w:t>РАЗВИТИЯ</w:t>
                              </w:r>
                            </w:p>
                            <w:p w:rsidR="00DD248F" w:rsidRPr="002E385C" w:rsidRDefault="00DD248F" w:rsidP="0034757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98"/>
                        <wps:cNvSpPr>
                          <a:spLocks noChangeArrowheads="1"/>
                        </wps:cNvSpPr>
                        <wps:spPr bwMode="auto">
                          <a:xfrm>
                            <a:off x="149327" y="3992018"/>
                            <a:ext cx="3024090" cy="181963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D248F" w:rsidRPr="00F2633C" w:rsidRDefault="00DD248F" w:rsidP="0034757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F2633C"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  <w:t xml:space="preserve">ВЕКТОР </w:t>
                              </w:r>
                            </w:p>
                            <w:p w:rsidR="00DD248F" w:rsidRPr="00F2633C" w:rsidRDefault="00DD248F" w:rsidP="0034757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F2633C"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  <w:t>СУБЪЕКТНОСТИ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99"/>
                        <wps:cNvSpPr>
                          <a:spLocks noChangeArrowheads="1"/>
                        </wps:cNvSpPr>
                        <wps:spPr bwMode="auto">
                          <a:xfrm>
                            <a:off x="2015478" y="904578"/>
                            <a:ext cx="3024090" cy="17157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D248F" w:rsidRPr="00F2633C" w:rsidRDefault="00DD248F" w:rsidP="0034757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F2633C">
                                <w:rPr>
                                  <w:rFonts w:ascii="Times New Roman" w:hAnsi="Times New Roman" w:cs="Times New Roman"/>
                                  <w:b/>
                                  <w:sz w:val="36"/>
                                  <w:szCs w:val="36"/>
                                </w:rPr>
                                <w:t xml:space="preserve">РАЗВИВАЮЩАЯ </w:t>
                              </w:r>
                            </w:p>
                            <w:p w:rsidR="00DD248F" w:rsidRPr="00F2633C" w:rsidRDefault="00DD248F" w:rsidP="0034757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F2633C">
                                <w:rPr>
                                  <w:rFonts w:ascii="Times New Roman" w:hAnsi="Times New Roman" w:cs="Times New Roman"/>
                                  <w:b/>
                                  <w:sz w:val="36"/>
                                  <w:szCs w:val="36"/>
                                </w:rPr>
                                <w:t>СРЕДА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100"/>
                        <wps:cNvSpPr>
                          <a:spLocks noChangeArrowheads="1"/>
                        </wps:cNvSpPr>
                        <wps:spPr bwMode="auto">
                          <a:xfrm>
                            <a:off x="3686892" y="3935264"/>
                            <a:ext cx="3027583" cy="17139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D248F" w:rsidRDefault="00DD248F" w:rsidP="0034757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F2633C"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  <w:t xml:space="preserve">ВЕКТОР </w:t>
                              </w:r>
                            </w:p>
                            <w:p w:rsidR="00DD248F" w:rsidRPr="00D41F59" w:rsidRDefault="00DD248F" w:rsidP="0034757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2633C"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  <w:t>ДИАЛОГА (</w:t>
                              </w:r>
                              <w:r w:rsidRPr="00D41F59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КОММУНИКАЦИИ)</w:t>
                              </w:r>
                            </w:p>
                            <w:p w:rsidR="00DD248F" w:rsidRPr="00F2633C" w:rsidRDefault="00DD248F" w:rsidP="0034757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F2633C"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101"/>
                        <wps:cNvSpPr>
                          <a:spLocks noChangeArrowheads="1"/>
                        </wps:cNvSpPr>
                        <wps:spPr bwMode="auto">
                          <a:xfrm>
                            <a:off x="1911560" y="2620308"/>
                            <a:ext cx="3024090" cy="171660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D248F" w:rsidRPr="00F2633C" w:rsidRDefault="00DD248F" w:rsidP="0034757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2633C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ОБРАЗОВАТЕЛЬНЫЕ</w:t>
                              </w:r>
                            </w:p>
                            <w:p w:rsidR="00DD248F" w:rsidRPr="00F2633C" w:rsidRDefault="00DD248F" w:rsidP="0034757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2633C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ПРИОРИТЕТЫ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95" o:spid="_x0000_s1055" editas="canvas" style="position:absolute;margin-left:-190.05pt;margin-top:11.3pt;width:536.4pt;height:826.05pt;z-index:251662336;mso-position-horizontal-relative:char;mso-position-vertical-relative:line" coordsize="68122,104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">
                <v:shape id="_x0000_s1056" type="#_x0000_t75" style="position:absolute;width:68122;height:104908;visibility:visible;mso-wrap-style:square">
                  <v:fill o:detectmouseclick="t"/>
                  <v:path o:connecttype="none"/>
                </v:shape>
                <v:oval id="Oval 97" o:spid="_x0000_s1057" style="position:absolute;left:19098;top:51567;width:30258;height:17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gn2cIA&#10;AADa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TOFxJd4Av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eCfZwgAAANoAAAAPAAAAAAAAAAAAAAAAAJgCAABkcnMvZG93&#10;bnJldi54bWxQSwUGAAAAAAQABAD1AAAAhwMAAAAA&#10;">
                  <v:textbox>
                    <w:txbxContent>
                      <w:p w:rsidR="00DD248F" w:rsidRDefault="00DD248F" w:rsidP="0034757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</w:pPr>
                        <w:r w:rsidRPr="00F2633C"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  <w:t xml:space="preserve">ВЕКТОР </w:t>
                        </w:r>
                      </w:p>
                      <w:p w:rsidR="00DD248F" w:rsidRPr="00F2633C" w:rsidRDefault="00DD248F" w:rsidP="0034757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  <w:t>РАЗВИТИЯ</w:t>
                        </w:r>
                      </w:p>
                      <w:p w:rsidR="00DD248F" w:rsidRPr="002E385C" w:rsidRDefault="00DD248F" w:rsidP="0034757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</w:p>
                    </w:txbxContent>
                  </v:textbox>
                </v:oval>
                <v:oval id="Oval 98" o:spid="_x0000_s1058" style="position:absolute;left:1493;top:39920;width:30241;height:181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+sVMMA&#10;AADb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GVXn/RA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+sVMMAAADbAAAADwAAAAAAAAAAAAAAAACYAgAAZHJzL2Rv&#10;d25yZXYueG1sUEsFBgAAAAAEAAQA9QAAAIgDAAAAAA==&#10;">
                  <v:textbox>
                    <w:txbxContent>
                      <w:p w:rsidR="00DD248F" w:rsidRPr="00F2633C" w:rsidRDefault="00DD248F" w:rsidP="0034757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</w:pPr>
                        <w:r w:rsidRPr="00F2633C"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  <w:t xml:space="preserve">ВЕКТОР </w:t>
                        </w:r>
                      </w:p>
                      <w:p w:rsidR="00DD248F" w:rsidRPr="00F2633C" w:rsidRDefault="00DD248F" w:rsidP="0034757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</w:pPr>
                        <w:r w:rsidRPr="00F2633C"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  <w:t>СУБЪЕКТНОСТИ</w:t>
                        </w:r>
                      </w:p>
                    </w:txbxContent>
                  </v:textbox>
                </v:oval>
                <v:oval id="Oval 99" o:spid="_x0000_s1059" style="position:absolute;left:20154;top:9045;width:30241;height:17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MJz8AA&#10;AADbAAAADwAAAGRycy9kb3ducmV2LnhtbERPTWvCQBC9C/6HZQq96SYGpaSuIkrBHjw0be9DdkyC&#10;2dmQHWP8925B6G0e73PW29G1aqA+NJ4NpPMEFHHpbcOVgZ/vj9kbqCDIFlvPZOBOAbab6WSNufU3&#10;/qKhkErFEA45GqhFulzrUNbkMMx9Rxy5s+8dSoR9pW2PtxjuWr1IkpV22HBsqLGjfU3lpbg6A4dq&#10;V6wGnckyOx+Osrz8nj6z1JjXl3H3DkpolH/x0320cX4Kf7/EA/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/MJz8AAAADbAAAADwAAAAAAAAAAAAAAAACYAgAAZHJzL2Rvd25y&#10;ZXYueG1sUEsFBgAAAAAEAAQA9QAAAIUDAAAAAA==&#10;">
                  <v:textbox>
                    <w:txbxContent>
                      <w:p w:rsidR="00DD248F" w:rsidRPr="00F2633C" w:rsidRDefault="00DD248F" w:rsidP="0034757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</w:rPr>
                        </w:pPr>
                        <w:r w:rsidRPr="00F2633C"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</w:rPr>
                          <w:t xml:space="preserve">РАЗВИВАЮЩАЯ </w:t>
                        </w:r>
                      </w:p>
                      <w:p w:rsidR="00DD248F" w:rsidRPr="00F2633C" w:rsidRDefault="00DD248F" w:rsidP="0034757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</w:rPr>
                        </w:pPr>
                        <w:r w:rsidRPr="00F2633C"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</w:rPr>
                          <w:t>СРЕДА</w:t>
                        </w:r>
                      </w:p>
                    </w:txbxContent>
                  </v:textbox>
                </v:oval>
                <v:oval id="Oval 100" o:spid="_x0000_s1060" style="position:absolute;left:36868;top:39352;width:30276;height:17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GXuMAA&#10;AADbAAAADwAAAGRycy9kb3ducmV2LnhtbERPTWvCQBC9C/6HZQRvutGglNRVpCLYgwdjex+yYxLM&#10;zobsNKb/vlsQvM3jfc5mN7hG9dSF2rOBxTwBRVx4W3Np4Ot6nL2BCoJssfFMBn4pwG47Hm0ws/7B&#10;F+pzKVUM4ZChgUqkzbQORUUOw9y3xJG7+c6hRNiV2nb4iOGu0cskWWuHNceGClv6qKi45z/OwKHc&#10;5+tep7JKb4eTrO7f5890Ycx0MuzfQQkN8hI/3Scb5y/h/5d4gN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yGXuMAAAADbAAAADwAAAAAAAAAAAAAAAACYAgAAZHJzL2Rvd25y&#10;ZXYueG1sUEsFBgAAAAAEAAQA9QAAAIUDAAAAAA==&#10;">
                  <v:textbox>
                    <w:txbxContent>
                      <w:p w:rsidR="00DD248F" w:rsidRDefault="00DD248F" w:rsidP="0034757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</w:pPr>
                        <w:r w:rsidRPr="00F2633C"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  <w:t xml:space="preserve">ВЕКТОР </w:t>
                        </w:r>
                      </w:p>
                      <w:p w:rsidR="00DD248F" w:rsidRPr="00D41F59" w:rsidRDefault="00DD248F" w:rsidP="0034757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F2633C"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  <w:t>ДИАЛОГА (</w:t>
                        </w:r>
                        <w:r w:rsidRPr="00D41F59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КОММУНИКАЦИИ)</w:t>
                        </w:r>
                      </w:p>
                      <w:p w:rsidR="00DD248F" w:rsidRPr="00F2633C" w:rsidRDefault="00DD248F" w:rsidP="0034757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</w:pPr>
                        <w:r w:rsidRPr="00F2633C"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</w:p>
                    </w:txbxContent>
                  </v:textbox>
                </v:oval>
                <v:oval id="Oval 101" o:spid="_x0000_s1061" style="position:absolute;left:19115;top:26203;width:30241;height:17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0yI8AA&#10;AADbAAAADwAAAGRycy9kb3ducmV2LnhtbERPTWvCQBC9C/0PyxS8mY0NiqSuIhVBDz006n3Ijkkw&#10;Oxuy05j++65Q6G0e73PW29G1aqA+NJ4NzJMUFHHpbcOVgcv5MFuBCoJssfVMBn4owHbzMlljbv2D&#10;v2gopFIxhEOOBmqRLtc6lDU5DInviCN3871DibCvtO3xEcNdq9/SdKkdNhwbauzoo6byXnw7A/tq&#10;VywHnckiu+2PsrhfP0/Z3Jjp67h7ByU0yr/4z320cX4Gz1/iAXr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0yI8AAAADbAAAADwAAAAAAAAAAAAAAAACYAgAAZHJzL2Rvd25y&#10;ZXYueG1sUEsFBgAAAAAEAAQA9QAAAIUDAAAAAA==&#10;">
                  <v:textbox>
                    <w:txbxContent>
                      <w:p w:rsidR="00DD248F" w:rsidRPr="00F2633C" w:rsidRDefault="00DD248F" w:rsidP="0034757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F2633C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ОБРАЗОВАТЕЛЬНЫЕ</w:t>
                        </w:r>
                      </w:p>
                      <w:p w:rsidR="00DD248F" w:rsidRPr="00F2633C" w:rsidRDefault="00DD248F" w:rsidP="0034757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F2633C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ПРИОРИТЕТЫ</w:t>
                        </w:r>
                      </w:p>
                    </w:txbxContent>
                  </v:textbox>
                </v:oval>
                <w10:wrap anchory="line"/>
              </v:group>
            </w:pict>
          </mc:Fallback>
        </mc:AlternateContent>
      </w:r>
    </w:p>
    <w:p w:rsidR="00347575" w:rsidRDefault="00347575" w:rsidP="00BC6B7F">
      <w:pPr>
        <w:pStyle w:val="ab"/>
        <w:spacing w:line="360" w:lineRule="auto"/>
        <w:ind w:left="2880"/>
        <w:rPr>
          <w:rFonts w:ascii="Times New Roman" w:hAnsi="Times New Roman"/>
          <w:b/>
          <w:sz w:val="24"/>
          <w:szCs w:val="24"/>
        </w:rPr>
      </w:pPr>
    </w:p>
    <w:p w:rsidR="00347575" w:rsidRDefault="00347575" w:rsidP="00BC6B7F">
      <w:pPr>
        <w:pStyle w:val="ab"/>
        <w:spacing w:line="360" w:lineRule="auto"/>
        <w:ind w:left="2880"/>
        <w:rPr>
          <w:rFonts w:ascii="Times New Roman" w:hAnsi="Times New Roman"/>
          <w:b/>
          <w:sz w:val="24"/>
          <w:szCs w:val="24"/>
        </w:rPr>
      </w:pPr>
    </w:p>
    <w:p w:rsidR="00347575" w:rsidRDefault="00347575" w:rsidP="00BC6B7F">
      <w:pPr>
        <w:pStyle w:val="ab"/>
        <w:spacing w:line="360" w:lineRule="auto"/>
        <w:ind w:left="2880"/>
        <w:rPr>
          <w:rFonts w:ascii="Times New Roman" w:hAnsi="Times New Roman"/>
          <w:b/>
          <w:sz w:val="24"/>
          <w:szCs w:val="24"/>
        </w:rPr>
      </w:pPr>
    </w:p>
    <w:p w:rsidR="00347575" w:rsidRDefault="00347575" w:rsidP="00BC6B7F">
      <w:pPr>
        <w:pStyle w:val="ab"/>
        <w:spacing w:line="360" w:lineRule="auto"/>
        <w:ind w:left="2880"/>
        <w:rPr>
          <w:rFonts w:ascii="Times New Roman" w:hAnsi="Times New Roman"/>
          <w:b/>
          <w:sz w:val="24"/>
          <w:szCs w:val="24"/>
        </w:rPr>
      </w:pPr>
    </w:p>
    <w:p w:rsidR="00347575" w:rsidRDefault="00347575" w:rsidP="00BC6B7F">
      <w:pPr>
        <w:pStyle w:val="ab"/>
        <w:spacing w:line="360" w:lineRule="auto"/>
        <w:ind w:left="2880"/>
        <w:rPr>
          <w:rFonts w:ascii="Times New Roman" w:hAnsi="Times New Roman"/>
          <w:b/>
          <w:sz w:val="24"/>
          <w:szCs w:val="24"/>
        </w:rPr>
      </w:pPr>
    </w:p>
    <w:p w:rsidR="00347575" w:rsidRDefault="00347575" w:rsidP="00BC6B7F">
      <w:pPr>
        <w:pStyle w:val="ab"/>
        <w:spacing w:line="360" w:lineRule="auto"/>
        <w:ind w:left="2880"/>
        <w:rPr>
          <w:rFonts w:ascii="Times New Roman" w:hAnsi="Times New Roman"/>
          <w:b/>
          <w:sz w:val="24"/>
          <w:szCs w:val="24"/>
        </w:rPr>
      </w:pPr>
    </w:p>
    <w:p w:rsidR="00347575" w:rsidRDefault="00347575" w:rsidP="00BC6B7F">
      <w:pPr>
        <w:pStyle w:val="ab"/>
        <w:spacing w:line="360" w:lineRule="auto"/>
        <w:ind w:left="2880"/>
        <w:rPr>
          <w:rFonts w:ascii="Times New Roman" w:hAnsi="Times New Roman"/>
          <w:b/>
          <w:sz w:val="24"/>
          <w:szCs w:val="24"/>
        </w:rPr>
      </w:pPr>
    </w:p>
    <w:p w:rsidR="00347575" w:rsidRDefault="00347575" w:rsidP="00BC6B7F">
      <w:pPr>
        <w:pStyle w:val="ab"/>
        <w:spacing w:line="360" w:lineRule="auto"/>
        <w:ind w:left="2880"/>
        <w:rPr>
          <w:rFonts w:ascii="Times New Roman" w:hAnsi="Times New Roman"/>
          <w:b/>
          <w:sz w:val="24"/>
          <w:szCs w:val="24"/>
        </w:rPr>
      </w:pPr>
    </w:p>
    <w:p w:rsidR="00347575" w:rsidRDefault="00347575" w:rsidP="00BC6B7F">
      <w:pPr>
        <w:pStyle w:val="ab"/>
        <w:spacing w:line="360" w:lineRule="auto"/>
        <w:ind w:left="2880"/>
        <w:rPr>
          <w:rFonts w:ascii="Times New Roman" w:hAnsi="Times New Roman"/>
          <w:b/>
          <w:sz w:val="24"/>
          <w:szCs w:val="24"/>
        </w:rPr>
      </w:pPr>
    </w:p>
    <w:p w:rsidR="00347575" w:rsidRDefault="00347575" w:rsidP="00BC6B7F">
      <w:pPr>
        <w:pStyle w:val="ab"/>
        <w:spacing w:line="360" w:lineRule="auto"/>
        <w:ind w:left="2880"/>
        <w:rPr>
          <w:rFonts w:ascii="Times New Roman" w:hAnsi="Times New Roman"/>
          <w:b/>
          <w:sz w:val="24"/>
          <w:szCs w:val="24"/>
        </w:rPr>
      </w:pPr>
    </w:p>
    <w:p w:rsidR="00347575" w:rsidRDefault="00347575" w:rsidP="00BC6B7F">
      <w:pPr>
        <w:pStyle w:val="ab"/>
        <w:spacing w:line="360" w:lineRule="auto"/>
        <w:ind w:left="2880"/>
        <w:rPr>
          <w:rFonts w:ascii="Times New Roman" w:hAnsi="Times New Roman"/>
          <w:b/>
          <w:sz w:val="24"/>
          <w:szCs w:val="24"/>
        </w:rPr>
      </w:pPr>
    </w:p>
    <w:p w:rsidR="00347575" w:rsidRDefault="00347575" w:rsidP="00BC6B7F">
      <w:pPr>
        <w:pStyle w:val="ab"/>
        <w:spacing w:line="360" w:lineRule="auto"/>
        <w:ind w:left="2880"/>
        <w:rPr>
          <w:rFonts w:ascii="Times New Roman" w:hAnsi="Times New Roman"/>
          <w:b/>
          <w:sz w:val="24"/>
          <w:szCs w:val="24"/>
        </w:rPr>
      </w:pPr>
    </w:p>
    <w:p w:rsidR="00347575" w:rsidRDefault="00347575" w:rsidP="00BC6B7F">
      <w:pPr>
        <w:pStyle w:val="ab"/>
        <w:spacing w:line="360" w:lineRule="auto"/>
        <w:ind w:left="2880"/>
        <w:rPr>
          <w:rFonts w:ascii="Times New Roman" w:hAnsi="Times New Roman"/>
          <w:b/>
          <w:sz w:val="24"/>
          <w:szCs w:val="24"/>
        </w:rPr>
      </w:pPr>
    </w:p>
    <w:p w:rsidR="00347575" w:rsidRDefault="00347575" w:rsidP="00BC6B7F">
      <w:pPr>
        <w:pStyle w:val="ab"/>
        <w:spacing w:line="360" w:lineRule="auto"/>
        <w:ind w:left="2880"/>
        <w:rPr>
          <w:rFonts w:ascii="Times New Roman" w:hAnsi="Times New Roman"/>
          <w:b/>
          <w:sz w:val="24"/>
          <w:szCs w:val="24"/>
        </w:rPr>
      </w:pPr>
    </w:p>
    <w:p w:rsidR="00347575" w:rsidRDefault="00347575" w:rsidP="00BC6B7F">
      <w:pPr>
        <w:pStyle w:val="ab"/>
        <w:spacing w:line="360" w:lineRule="auto"/>
        <w:ind w:left="2880"/>
        <w:rPr>
          <w:rFonts w:ascii="Times New Roman" w:hAnsi="Times New Roman"/>
          <w:b/>
          <w:sz w:val="24"/>
          <w:szCs w:val="24"/>
        </w:rPr>
      </w:pPr>
    </w:p>
    <w:p w:rsidR="00347575" w:rsidRDefault="00347575" w:rsidP="00BC6B7F">
      <w:pPr>
        <w:pStyle w:val="ab"/>
        <w:spacing w:line="360" w:lineRule="auto"/>
        <w:ind w:left="2880"/>
        <w:rPr>
          <w:rFonts w:ascii="Times New Roman" w:hAnsi="Times New Roman"/>
          <w:b/>
          <w:sz w:val="24"/>
          <w:szCs w:val="24"/>
        </w:rPr>
      </w:pPr>
    </w:p>
    <w:p w:rsidR="00347575" w:rsidRDefault="00347575" w:rsidP="00BC6B7F">
      <w:pPr>
        <w:pStyle w:val="ab"/>
        <w:spacing w:line="360" w:lineRule="auto"/>
        <w:ind w:left="2880"/>
        <w:rPr>
          <w:rFonts w:ascii="Times New Roman" w:hAnsi="Times New Roman"/>
          <w:b/>
          <w:sz w:val="24"/>
          <w:szCs w:val="24"/>
        </w:rPr>
      </w:pPr>
    </w:p>
    <w:p w:rsidR="00347575" w:rsidRDefault="00347575" w:rsidP="00BC6B7F">
      <w:pPr>
        <w:pStyle w:val="ab"/>
        <w:spacing w:line="360" w:lineRule="auto"/>
        <w:ind w:left="2880"/>
        <w:rPr>
          <w:rFonts w:ascii="Times New Roman" w:hAnsi="Times New Roman"/>
          <w:b/>
          <w:sz w:val="24"/>
          <w:szCs w:val="24"/>
        </w:rPr>
      </w:pPr>
    </w:p>
    <w:p w:rsidR="00347575" w:rsidRDefault="00347575" w:rsidP="00BC6B7F">
      <w:pPr>
        <w:pStyle w:val="ab"/>
        <w:spacing w:line="360" w:lineRule="auto"/>
        <w:ind w:left="2880"/>
        <w:rPr>
          <w:rFonts w:ascii="Times New Roman" w:hAnsi="Times New Roman"/>
          <w:b/>
          <w:sz w:val="24"/>
          <w:szCs w:val="24"/>
        </w:rPr>
      </w:pPr>
    </w:p>
    <w:p w:rsidR="00347575" w:rsidRDefault="00347575" w:rsidP="00BC6B7F">
      <w:pPr>
        <w:pStyle w:val="ab"/>
        <w:spacing w:line="360" w:lineRule="auto"/>
        <w:ind w:left="2880"/>
        <w:rPr>
          <w:rFonts w:ascii="Times New Roman" w:hAnsi="Times New Roman"/>
          <w:b/>
          <w:sz w:val="24"/>
          <w:szCs w:val="24"/>
        </w:rPr>
      </w:pPr>
    </w:p>
    <w:p w:rsidR="00347575" w:rsidRDefault="00347575" w:rsidP="00BC6B7F">
      <w:pPr>
        <w:pStyle w:val="ab"/>
        <w:spacing w:line="360" w:lineRule="auto"/>
        <w:ind w:left="2880"/>
        <w:rPr>
          <w:rFonts w:ascii="Times New Roman" w:hAnsi="Times New Roman"/>
          <w:b/>
          <w:sz w:val="24"/>
          <w:szCs w:val="24"/>
        </w:rPr>
      </w:pPr>
    </w:p>
    <w:p w:rsidR="00347575" w:rsidRDefault="00347575" w:rsidP="00BC6B7F">
      <w:pPr>
        <w:pStyle w:val="ab"/>
        <w:spacing w:line="360" w:lineRule="auto"/>
        <w:ind w:left="2880"/>
        <w:rPr>
          <w:rFonts w:ascii="Times New Roman" w:hAnsi="Times New Roman"/>
          <w:b/>
          <w:sz w:val="24"/>
          <w:szCs w:val="24"/>
        </w:rPr>
      </w:pPr>
    </w:p>
    <w:p w:rsidR="00347575" w:rsidRDefault="00347575" w:rsidP="00BC6B7F">
      <w:pPr>
        <w:pStyle w:val="ab"/>
        <w:spacing w:line="360" w:lineRule="auto"/>
        <w:ind w:left="2880"/>
        <w:rPr>
          <w:rFonts w:ascii="Times New Roman" w:hAnsi="Times New Roman"/>
          <w:b/>
          <w:sz w:val="24"/>
          <w:szCs w:val="24"/>
        </w:rPr>
      </w:pPr>
    </w:p>
    <w:p w:rsidR="00347575" w:rsidRDefault="00347575" w:rsidP="00BC6B7F">
      <w:pPr>
        <w:pStyle w:val="ab"/>
        <w:spacing w:line="360" w:lineRule="auto"/>
        <w:ind w:left="2880"/>
        <w:rPr>
          <w:rFonts w:ascii="Times New Roman" w:hAnsi="Times New Roman"/>
          <w:b/>
          <w:sz w:val="24"/>
          <w:szCs w:val="24"/>
        </w:rPr>
      </w:pPr>
    </w:p>
    <w:p w:rsidR="00347575" w:rsidRDefault="00347575" w:rsidP="00BC6B7F">
      <w:pPr>
        <w:pStyle w:val="ab"/>
        <w:spacing w:line="360" w:lineRule="auto"/>
        <w:ind w:left="2880"/>
        <w:rPr>
          <w:rFonts w:ascii="Times New Roman" w:hAnsi="Times New Roman"/>
          <w:b/>
          <w:sz w:val="24"/>
          <w:szCs w:val="24"/>
        </w:rPr>
      </w:pPr>
    </w:p>
    <w:p w:rsidR="00347575" w:rsidRDefault="00347575" w:rsidP="00BC6B7F">
      <w:pPr>
        <w:pStyle w:val="ab"/>
        <w:spacing w:line="360" w:lineRule="auto"/>
        <w:ind w:left="2880"/>
        <w:rPr>
          <w:rFonts w:ascii="Times New Roman" w:hAnsi="Times New Roman"/>
          <w:b/>
          <w:sz w:val="24"/>
          <w:szCs w:val="24"/>
        </w:rPr>
      </w:pPr>
    </w:p>
    <w:p w:rsidR="00347575" w:rsidRDefault="00347575" w:rsidP="00BC6B7F">
      <w:pPr>
        <w:pStyle w:val="ab"/>
        <w:spacing w:line="360" w:lineRule="auto"/>
        <w:ind w:left="2880"/>
        <w:rPr>
          <w:rFonts w:ascii="Times New Roman" w:hAnsi="Times New Roman"/>
          <w:b/>
          <w:sz w:val="24"/>
          <w:szCs w:val="24"/>
        </w:rPr>
      </w:pPr>
    </w:p>
    <w:p w:rsidR="00347575" w:rsidRDefault="00347575" w:rsidP="00BC6B7F">
      <w:pPr>
        <w:pStyle w:val="ab"/>
        <w:spacing w:line="360" w:lineRule="auto"/>
        <w:ind w:left="2880"/>
        <w:rPr>
          <w:rFonts w:ascii="Times New Roman" w:hAnsi="Times New Roman"/>
          <w:b/>
          <w:sz w:val="24"/>
          <w:szCs w:val="24"/>
        </w:rPr>
      </w:pPr>
    </w:p>
    <w:p w:rsidR="00347575" w:rsidRDefault="00347575" w:rsidP="00BC6B7F">
      <w:pPr>
        <w:pStyle w:val="ab"/>
        <w:spacing w:line="360" w:lineRule="auto"/>
        <w:ind w:left="2880"/>
        <w:rPr>
          <w:rFonts w:ascii="Times New Roman" w:hAnsi="Times New Roman"/>
          <w:b/>
          <w:sz w:val="24"/>
          <w:szCs w:val="24"/>
        </w:rPr>
      </w:pPr>
    </w:p>
    <w:p w:rsidR="00347575" w:rsidRDefault="00347575" w:rsidP="00BC6B7F">
      <w:pPr>
        <w:pStyle w:val="ab"/>
        <w:spacing w:line="360" w:lineRule="auto"/>
        <w:ind w:left="2880"/>
        <w:rPr>
          <w:rFonts w:ascii="Times New Roman" w:hAnsi="Times New Roman"/>
          <w:b/>
          <w:sz w:val="24"/>
          <w:szCs w:val="24"/>
        </w:rPr>
      </w:pPr>
    </w:p>
    <w:p w:rsidR="001E10C1" w:rsidRDefault="001E10C1" w:rsidP="00BC6B7F">
      <w:pPr>
        <w:pStyle w:val="ab"/>
        <w:spacing w:line="360" w:lineRule="auto"/>
        <w:ind w:left="2880"/>
        <w:rPr>
          <w:rFonts w:ascii="Times New Roman" w:hAnsi="Times New Roman"/>
          <w:b/>
          <w:sz w:val="24"/>
          <w:szCs w:val="24"/>
        </w:rPr>
      </w:pPr>
    </w:p>
    <w:p w:rsidR="001E56A9" w:rsidRDefault="001E56A9" w:rsidP="009E6D54">
      <w:pPr>
        <w:tabs>
          <w:tab w:val="left" w:pos="30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D54" w:rsidRPr="009E6D54" w:rsidRDefault="009E6D54" w:rsidP="009E6D54">
      <w:pPr>
        <w:tabs>
          <w:tab w:val="left" w:pos="30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D54">
        <w:rPr>
          <w:rFonts w:ascii="Times New Roman" w:hAnsi="Times New Roman" w:cs="Times New Roman"/>
          <w:b/>
          <w:sz w:val="24"/>
          <w:szCs w:val="24"/>
        </w:rPr>
        <w:lastRenderedPageBreak/>
        <w:t>Календарный план реализации программы</w:t>
      </w:r>
    </w:p>
    <w:p w:rsidR="009E6D54" w:rsidRPr="009E6D54" w:rsidRDefault="009E6D54" w:rsidP="009E6D54">
      <w:pPr>
        <w:tabs>
          <w:tab w:val="left" w:pos="30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«Развивающ</w:t>
      </w:r>
      <w:r w:rsidR="009148B9">
        <w:rPr>
          <w:rFonts w:ascii="Times New Roman" w:hAnsi="Times New Roman" w:cs="Times New Roman"/>
          <w:b/>
          <w:sz w:val="24"/>
          <w:szCs w:val="24"/>
        </w:rPr>
        <w:t>ая среда</w:t>
      </w:r>
      <w:r w:rsidRPr="009E6D54">
        <w:rPr>
          <w:rFonts w:ascii="Times New Roman" w:hAnsi="Times New Roman" w:cs="Times New Roman"/>
          <w:b/>
          <w:sz w:val="24"/>
          <w:szCs w:val="24"/>
        </w:rPr>
        <w:t>»</w:t>
      </w:r>
    </w:p>
    <w:p w:rsidR="009E6D54" w:rsidRPr="009E6D54" w:rsidRDefault="009E6D54" w:rsidP="009E6D54">
      <w:pPr>
        <w:tabs>
          <w:tab w:val="left" w:pos="309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E6D54">
        <w:rPr>
          <w:rFonts w:ascii="Times New Roman" w:hAnsi="Times New Roman" w:cs="Times New Roman"/>
          <w:b/>
          <w:i/>
          <w:sz w:val="24"/>
          <w:szCs w:val="24"/>
        </w:rPr>
        <w:t xml:space="preserve">1.   Менеджмент </w:t>
      </w:r>
    </w:p>
    <w:tbl>
      <w:tblPr>
        <w:tblW w:w="5776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2269"/>
        <w:gridCol w:w="1842"/>
        <w:gridCol w:w="2976"/>
      </w:tblGrid>
      <w:tr w:rsidR="009E6D54" w:rsidRPr="009E6D54" w:rsidTr="00A91618">
        <w:tc>
          <w:tcPr>
            <w:tcW w:w="1795" w:type="pct"/>
          </w:tcPr>
          <w:p w:rsidR="009E6D54" w:rsidRPr="009E6D54" w:rsidRDefault="009E6D54" w:rsidP="009148B9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D54">
              <w:rPr>
                <w:rFonts w:ascii="Times New Roman" w:hAnsi="Times New Roman" w:cs="Times New Roman"/>
                <w:sz w:val="24"/>
                <w:szCs w:val="24"/>
              </w:rPr>
              <w:t>Задачи-действия</w:t>
            </w:r>
          </w:p>
        </w:tc>
        <w:tc>
          <w:tcPr>
            <w:tcW w:w="1026" w:type="pct"/>
          </w:tcPr>
          <w:p w:rsidR="009E6D54" w:rsidRPr="009E6D54" w:rsidRDefault="009E6D54" w:rsidP="009148B9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D5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833" w:type="pct"/>
          </w:tcPr>
          <w:p w:rsidR="009E6D54" w:rsidRPr="009E6D54" w:rsidRDefault="009E6D54" w:rsidP="009148B9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D5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346" w:type="pct"/>
          </w:tcPr>
          <w:p w:rsidR="009E6D54" w:rsidRPr="009E6D54" w:rsidRDefault="009E6D54" w:rsidP="009148B9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D5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9E6D54" w:rsidRPr="009E6D54" w:rsidTr="00A91618">
        <w:tc>
          <w:tcPr>
            <w:tcW w:w="1795" w:type="pct"/>
          </w:tcPr>
          <w:p w:rsidR="00A91618" w:rsidRDefault="009E6D54" w:rsidP="009148B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D54">
              <w:rPr>
                <w:rFonts w:ascii="Times New Roman" w:hAnsi="Times New Roman" w:cs="Times New Roman"/>
                <w:sz w:val="24"/>
                <w:szCs w:val="24"/>
              </w:rPr>
              <w:t xml:space="preserve"> 1.Создание </w:t>
            </w:r>
            <w:r w:rsidR="006537F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организационной структуры</w:t>
            </w:r>
            <w:r w:rsidR="00A916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537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E6D54" w:rsidRPr="009E6D54" w:rsidRDefault="009E6D54" w:rsidP="009148B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D54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организационной структуры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развивающей среды </w:t>
            </w:r>
          </w:p>
          <w:p w:rsidR="009E6D54" w:rsidRPr="009E6D54" w:rsidRDefault="009E6D54" w:rsidP="009148B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D54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документации </w:t>
            </w:r>
            <w:r w:rsidR="009148B9">
              <w:rPr>
                <w:rFonts w:ascii="Times New Roman" w:hAnsi="Times New Roman" w:cs="Times New Roman"/>
                <w:sz w:val="24"/>
                <w:szCs w:val="24"/>
              </w:rPr>
              <w:t xml:space="preserve"> по созданию развивающей среды в образовательной организации</w:t>
            </w:r>
          </w:p>
          <w:p w:rsidR="009E6D54" w:rsidRPr="009E6D54" w:rsidRDefault="009E6D54" w:rsidP="009148B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D54">
              <w:rPr>
                <w:rFonts w:ascii="Times New Roman" w:hAnsi="Times New Roman" w:cs="Times New Roman"/>
                <w:sz w:val="24"/>
                <w:szCs w:val="24"/>
              </w:rPr>
              <w:t xml:space="preserve">-разработка системы показателей </w:t>
            </w:r>
            <w:r w:rsidR="009148B9">
              <w:rPr>
                <w:rFonts w:ascii="Times New Roman" w:hAnsi="Times New Roman" w:cs="Times New Roman"/>
                <w:sz w:val="24"/>
                <w:szCs w:val="24"/>
              </w:rPr>
              <w:t xml:space="preserve"> оценки развивающей среды</w:t>
            </w:r>
          </w:p>
          <w:p w:rsidR="009E6D54" w:rsidRPr="009E6D54" w:rsidRDefault="009E6D54" w:rsidP="009148B9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D54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r w:rsidRPr="009E6D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ониторинг </w:t>
            </w:r>
            <w:r w:rsidR="009148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условий развивающей среды </w:t>
            </w:r>
            <w:r w:rsidRPr="009E6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6" w:type="pct"/>
          </w:tcPr>
          <w:p w:rsidR="009E6D54" w:rsidRPr="009E6D54" w:rsidRDefault="009E6D54" w:rsidP="009148B9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D5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4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6D54"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  <w:p w:rsidR="009E6D54" w:rsidRPr="009E6D54" w:rsidRDefault="009E6D54" w:rsidP="009148B9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D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33" w:type="pct"/>
          </w:tcPr>
          <w:p w:rsidR="009E6D54" w:rsidRPr="009E6D54" w:rsidRDefault="009E6D54" w:rsidP="009148B9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D54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346" w:type="pct"/>
          </w:tcPr>
          <w:p w:rsidR="009E6D54" w:rsidRPr="009E6D54" w:rsidRDefault="009E6D54" w:rsidP="009E6D54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6D54" w:rsidRPr="009E6D54" w:rsidTr="00A91618">
        <w:tc>
          <w:tcPr>
            <w:tcW w:w="1795" w:type="pct"/>
          </w:tcPr>
          <w:p w:rsidR="00347575" w:rsidRPr="009E6D54" w:rsidRDefault="009E6D54" w:rsidP="00347575">
            <w:pPr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9E6D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2.Создать систему мониторинга </w:t>
            </w:r>
            <w:r w:rsidR="00347575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 развивающей среды в образовательной организации</w:t>
            </w:r>
          </w:p>
        </w:tc>
        <w:tc>
          <w:tcPr>
            <w:tcW w:w="1026" w:type="pct"/>
          </w:tcPr>
          <w:p w:rsidR="009E6D54" w:rsidRPr="009E6D54" w:rsidRDefault="009E6D54" w:rsidP="009148B9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D5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9E6D54" w:rsidRPr="009E6D54" w:rsidRDefault="009E6D54" w:rsidP="009148B9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D54"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  <w:p w:rsidR="009E6D54" w:rsidRPr="009E6D54" w:rsidRDefault="009E6D54" w:rsidP="009148B9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D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33" w:type="pct"/>
          </w:tcPr>
          <w:p w:rsidR="009E6D54" w:rsidRPr="009E6D54" w:rsidRDefault="009E6D54" w:rsidP="009148B9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D54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346" w:type="pct"/>
          </w:tcPr>
          <w:p w:rsidR="009E6D54" w:rsidRPr="009E6D54" w:rsidRDefault="009E6D54" w:rsidP="009148B9">
            <w:pPr>
              <w:ind w:right="-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D54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Координация деятельности всех субъектов мониторинга.</w:t>
            </w:r>
          </w:p>
          <w:p w:rsidR="009E6D54" w:rsidRPr="009E6D54" w:rsidRDefault="009E6D54" w:rsidP="009148B9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D54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Возможность прогнозирования развития процесса образования в школе.</w:t>
            </w:r>
          </w:p>
        </w:tc>
      </w:tr>
      <w:tr w:rsidR="009E6D54" w:rsidRPr="009E6D54" w:rsidTr="00A91618">
        <w:tc>
          <w:tcPr>
            <w:tcW w:w="1795" w:type="pct"/>
          </w:tcPr>
          <w:p w:rsidR="009E6D54" w:rsidRPr="009E6D54" w:rsidRDefault="009E6D54" w:rsidP="009148B9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D5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E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Популяризация положительного опыта школы  по</w:t>
            </w:r>
            <w:r w:rsidR="00914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созданию развивающей среды </w:t>
            </w:r>
            <w:r w:rsidRPr="009E6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работы муниципального ресурсного центра </w:t>
            </w:r>
          </w:p>
        </w:tc>
        <w:tc>
          <w:tcPr>
            <w:tcW w:w="1026" w:type="pct"/>
          </w:tcPr>
          <w:p w:rsidR="009E6D54" w:rsidRPr="009E6D54" w:rsidRDefault="009E6D54" w:rsidP="009148B9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D5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833" w:type="pct"/>
          </w:tcPr>
          <w:p w:rsidR="009E6D54" w:rsidRPr="009E6D54" w:rsidRDefault="009E6D54" w:rsidP="009148B9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D54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</w:t>
            </w:r>
          </w:p>
        </w:tc>
        <w:tc>
          <w:tcPr>
            <w:tcW w:w="1346" w:type="pct"/>
          </w:tcPr>
          <w:p w:rsidR="009E6D54" w:rsidRPr="009E6D54" w:rsidRDefault="009E6D54" w:rsidP="009148B9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D54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положительного имиджа образовательной организации</w:t>
            </w:r>
          </w:p>
        </w:tc>
      </w:tr>
      <w:tr w:rsidR="009E6D54" w:rsidRPr="009E6D54" w:rsidTr="00A91618">
        <w:trPr>
          <w:trHeight w:val="1697"/>
        </w:trPr>
        <w:tc>
          <w:tcPr>
            <w:tcW w:w="1795" w:type="pct"/>
          </w:tcPr>
          <w:p w:rsidR="009E6D54" w:rsidRPr="009E6D54" w:rsidRDefault="009E6D54" w:rsidP="009148B9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D54">
              <w:rPr>
                <w:rFonts w:ascii="Times New Roman" w:hAnsi="Times New Roman" w:cs="Times New Roman"/>
                <w:sz w:val="24"/>
                <w:szCs w:val="24"/>
              </w:rPr>
              <w:t xml:space="preserve">4. Внедрение новых технологий, направленных на </w:t>
            </w:r>
            <w:r w:rsidR="009148B9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развивающей среды</w:t>
            </w:r>
            <w:r w:rsidRPr="009E6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6" w:type="pct"/>
          </w:tcPr>
          <w:p w:rsidR="009E6D54" w:rsidRPr="009E6D54" w:rsidRDefault="009E6D54" w:rsidP="009148B9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D5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833" w:type="pct"/>
          </w:tcPr>
          <w:p w:rsidR="009E6D54" w:rsidRPr="009E6D54" w:rsidRDefault="009E6D54" w:rsidP="009148B9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D5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46" w:type="pct"/>
          </w:tcPr>
          <w:p w:rsidR="009E6D54" w:rsidRPr="009E6D54" w:rsidRDefault="009E6D54" w:rsidP="009148B9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48B9"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 в рамках реализации плана методической работы</w:t>
            </w:r>
          </w:p>
        </w:tc>
      </w:tr>
      <w:tr w:rsidR="009E6D54" w:rsidRPr="009E6D54" w:rsidTr="00A91618">
        <w:tc>
          <w:tcPr>
            <w:tcW w:w="1795" w:type="pct"/>
          </w:tcPr>
          <w:p w:rsidR="009E6D54" w:rsidRPr="009E6D54" w:rsidRDefault="009E6D54" w:rsidP="009148B9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D54">
              <w:rPr>
                <w:rFonts w:ascii="Times New Roman" w:hAnsi="Times New Roman" w:cs="Times New Roman"/>
                <w:sz w:val="24"/>
                <w:szCs w:val="24"/>
              </w:rPr>
              <w:t>5.Совершенствование работы с одарёнными и талантливыми учащимися.</w:t>
            </w:r>
          </w:p>
        </w:tc>
        <w:tc>
          <w:tcPr>
            <w:tcW w:w="1026" w:type="pct"/>
          </w:tcPr>
          <w:p w:rsidR="009E6D54" w:rsidRPr="009E6D54" w:rsidRDefault="009E6D54" w:rsidP="009148B9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D5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, руководители МО</w:t>
            </w:r>
          </w:p>
        </w:tc>
        <w:tc>
          <w:tcPr>
            <w:tcW w:w="833" w:type="pct"/>
          </w:tcPr>
          <w:p w:rsidR="009E6D54" w:rsidRPr="009E6D54" w:rsidRDefault="009E6D54" w:rsidP="009148B9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D54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1346" w:type="pct"/>
          </w:tcPr>
          <w:p w:rsidR="009E6D54" w:rsidRPr="009E6D54" w:rsidRDefault="009E6D54" w:rsidP="009148B9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D54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Обновление системы работы в рамках проекта «Одарённые дети»</w:t>
            </w:r>
          </w:p>
        </w:tc>
      </w:tr>
    </w:tbl>
    <w:p w:rsidR="009E6D54" w:rsidRPr="009E6D54" w:rsidRDefault="009E6D54" w:rsidP="009E6D54">
      <w:pPr>
        <w:tabs>
          <w:tab w:val="left" w:pos="11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6D54" w:rsidRPr="009E6D54" w:rsidRDefault="009E6D54" w:rsidP="009148B9">
      <w:pPr>
        <w:tabs>
          <w:tab w:val="left" w:pos="1110"/>
        </w:tabs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6D54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</w:t>
      </w:r>
      <w:r w:rsidR="00624969"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r w:rsidRPr="009E6D54">
        <w:rPr>
          <w:rFonts w:ascii="Times New Roman" w:hAnsi="Times New Roman" w:cs="Times New Roman"/>
          <w:b/>
          <w:i/>
          <w:sz w:val="24"/>
          <w:szCs w:val="24"/>
        </w:rPr>
        <w:t xml:space="preserve"> Работа с педагогическим коллективом</w:t>
      </w:r>
    </w:p>
    <w:p w:rsidR="009E6D54" w:rsidRPr="009E6D54" w:rsidRDefault="009E6D54" w:rsidP="009E6D54">
      <w:pPr>
        <w:tabs>
          <w:tab w:val="left" w:pos="21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4"/>
        <w:gridCol w:w="2272"/>
        <w:gridCol w:w="1612"/>
        <w:gridCol w:w="3089"/>
      </w:tblGrid>
      <w:tr w:rsidR="009E6D54" w:rsidRPr="009E6D54" w:rsidTr="009148B9">
        <w:tc>
          <w:tcPr>
            <w:tcW w:w="4084" w:type="dxa"/>
          </w:tcPr>
          <w:p w:rsidR="009E6D54" w:rsidRPr="009E6D54" w:rsidRDefault="009E6D54" w:rsidP="009148B9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D54">
              <w:rPr>
                <w:rFonts w:ascii="Times New Roman" w:hAnsi="Times New Roman" w:cs="Times New Roman"/>
                <w:sz w:val="24"/>
                <w:szCs w:val="24"/>
              </w:rPr>
              <w:t>Задачи-действия</w:t>
            </w:r>
          </w:p>
        </w:tc>
        <w:tc>
          <w:tcPr>
            <w:tcW w:w="2272" w:type="dxa"/>
          </w:tcPr>
          <w:p w:rsidR="009E6D54" w:rsidRPr="009E6D54" w:rsidRDefault="009E6D54" w:rsidP="009148B9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D5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612" w:type="dxa"/>
          </w:tcPr>
          <w:p w:rsidR="009E6D54" w:rsidRPr="009E6D54" w:rsidRDefault="009E6D54" w:rsidP="009148B9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D5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089" w:type="dxa"/>
          </w:tcPr>
          <w:p w:rsidR="009E6D54" w:rsidRPr="009E6D54" w:rsidRDefault="009E6D54" w:rsidP="009148B9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D5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9E6D54" w:rsidRPr="009E6D54" w:rsidTr="009148B9">
        <w:tc>
          <w:tcPr>
            <w:tcW w:w="4084" w:type="dxa"/>
          </w:tcPr>
          <w:p w:rsidR="009E6D54" w:rsidRPr="009E6D54" w:rsidRDefault="009E6D54" w:rsidP="005078B8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D54">
              <w:rPr>
                <w:rFonts w:ascii="Times New Roman" w:hAnsi="Times New Roman" w:cs="Times New Roman"/>
                <w:sz w:val="24"/>
                <w:szCs w:val="24"/>
              </w:rPr>
              <w:t xml:space="preserve"> 1.Организация систематической профессиональной подготовки педагогических кадров по </w:t>
            </w:r>
            <w:r w:rsidR="005078B8">
              <w:rPr>
                <w:rFonts w:ascii="Times New Roman" w:hAnsi="Times New Roman" w:cs="Times New Roman"/>
                <w:sz w:val="24"/>
                <w:szCs w:val="24"/>
              </w:rPr>
              <w:t xml:space="preserve"> созданию развивающей среды в ОО</w:t>
            </w:r>
          </w:p>
        </w:tc>
        <w:tc>
          <w:tcPr>
            <w:tcW w:w="2272" w:type="dxa"/>
          </w:tcPr>
          <w:p w:rsidR="009E6D54" w:rsidRPr="009E6D54" w:rsidRDefault="009E6D54" w:rsidP="009148B9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D5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9E6D54" w:rsidRPr="009E6D54" w:rsidRDefault="009E6D54" w:rsidP="009148B9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D5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1612" w:type="dxa"/>
          </w:tcPr>
          <w:p w:rsidR="009E6D54" w:rsidRPr="009E6D54" w:rsidRDefault="009E6D54" w:rsidP="009148B9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D54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учебного года</w:t>
            </w:r>
          </w:p>
        </w:tc>
        <w:tc>
          <w:tcPr>
            <w:tcW w:w="3089" w:type="dxa"/>
          </w:tcPr>
          <w:p w:rsidR="009E6D54" w:rsidRPr="009E6D54" w:rsidRDefault="009E6D54" w:rsidP="009148B9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D54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профессионального мастерства</w:t>
            </w:r>
          </w:p>
        </w:tc>
      </w:tr>
      <w:tr w:rsidR="009E6D54" w:rsidRPr="009E6D54" w:rsidTr="009148B9">
        <w:tc>
          <w:tcPr>
            <w:tcW w:w="4084" w:type="dxa"/>
          </w:tcPr>
          <w:p w:rsidR="009E6D54" w:rsidRPr="009E6D54" w:rsidRDefault="009E6D54" w:rsidP="009148B9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078B8">
              <w:rPr>
                <w:rFonts w:ascii="Times New Roman" w:hAnsi="Times New Roman" w:cs="Times New Roman"/>
                <w:sz w:val="24"/>
                <w:szCs w:val="24"/>
              </w:rPr>
              <w:t xml:space="preserve">. Провести практический семинар </w:t>
            </w:r>
            <w:r w:rsidR="005078B8" w:rsidRPr="005078B8">
              <w:rPr>
                <w:rFonts w:ascii="Times New Roman" w:hAnsi="Times New Roman" w:cs="Times New Roman"/>
                <w:sz w:val="24"/>
                <w:szCs w:val="24"/>
              </w:rPr>
              <w:t>«Сингапурская технология    как условие создания развивающей среды в образовательной организации»</w:t>
            </w:r>
          </w:p>
        </w:tc>
        <w:tc>
          <w:tcPr>
            <w:tcW w:w="2272" w:type="dxa"/>
          </w:tcPr>
          <w:p w:rsidR="009E6D54" w:rsidRPr="009E6D54" w:rsidRDefault="009E6D54" w:rsidP="009148B9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D5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612" w:type="dxa"/>
          </w:tcPr>
          <w:p w:rsidR="009E6D54" w:rsidRPr="009E6D54" w:rsidRDefault="005078B8" w:rsidP="009148B9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  <w:r w:rsidR="009E6D54" w:rsidRPr="009E6D5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089" w:type="dxa"/>
          </w:tcPr>
          <w:p w:rsidR="009E6D54" w:rsidRPr="009E6D54" w:rsidRDefault="009E6D54" w:rsidP="005078B8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D54">
              <w:rPr>
                <w:rFonts w:ascii="Times New Roman" w:hAnsi="Times New Roman" w:cs="Times New Roman"/>
                <w:sz w:val="24"/>
                <w:szCs w:val="24"/>
              </w:rPr>
              <w:t xml:space="preserve"> Новые подходы к </w:t>
            </w:r>
            <w:r w:rsidR="005078B8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проектированию урока на основе новых форм организации учебной деятельности</w:t>
            </w:r>
          </w:p>
        </w:tc>
      </w:tr>
      <w:tr w:rsidR="009E6D54" w:rsidRPr="009E6D54" w:rsidTr="009148B9">
        <w:tc>
          <w:tcPr>
            <w:tcW w:w="4084" w:type="dxa"/>
          </w:tcPr>
          <w:p w:rsidR="009E6D54" w:rsidRPr="009E6D54" w:rsidRDefault="009E6D54" w:rsidP="005078B8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D54">
              <w:rPr>
                <w:rFonts w:ascii="Times New Roman" w:hAnsi="Times New Roman" w:cs="Times New Roman"/>
                <w:sz w:val="24"/>
                <w:szCs w:val="24"/>
              </w:rPr>
              <w:t xml:space="preserve">3. Провести методическую декаду </w:t>
            </w:r>
            <w:r w:rsidR="005078B8">
              <w:rPr>
                <w:rFonts w:ascii="Times New Roman" w:hAnsi="Times New Roman" w:cs="Times New Roman"/>
                <w:sz w:val="24"/>
                <w:szCs w:val="24"/>
              </w:rPr>
              <w:t>« Условия создания развивающей среды в образовательной организации»</w:t>
            </w:r>
            <w:r w:rsidRPr="009E6D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2" w:type="dxa"/>
          </w:tcPr>
          <w:p w:rsidR="009E6D54" w:rsidRPr="009E6D54" w:rsidRDefault="009E6D54" w:rsidP="009148B9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D5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612" w:type="dxa"/>
          </w:tcPr>
          <w:p w:rsidR="009E6D54" w:rsidRPr="009E6D54" w:rsidRDefault="009E6D54" w:rsidP="005078B8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8B8">
              <w:rPr>
                <w:rFonts w:ascii="Times New Roman" w:hAnsi="Times New Roman" w:cs="Times New Roman"/>
                <w:sz w:val="24"/>
                <w:szCs w:val="24"/>
              </w:rPr>
              <w:t xml:space="preserve"> Ноябрь –декабрь 2019 г.</w:t>
            </w:r>
          </w:p>
        </w:tc>
        <w:tc>
          <w:tcPr>
            <w:tcW w:w="3089" w:type="dxa"/>
          </w:tcPr>
          <w:p w:rsidR="009E6D54" w:rsidRPr="009E6D54" w:rsidRDefault="009E6D54" w:rsidP="005078B8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D54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профессионального мастерства педагогов </w:t>
            </w:r>
            <w:r w:rsidR="005078B8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создания развивающей среды</w:t>
            </w:r>
          </w:p>
        </w:tc>
      </w:tr>
      <w:tr w:rsidR="009E6D54" w:rsidRPr="009E6D54" w:rsidTr="009148B9">
        <w:tc>
          <w:tcPr>
            <w:tcW w:w="4084" w:type="dxa"/>
          </w:tcPr>
          <w:p w:rsidR="009E6D54" w:rsidRPr="005078B8" w:rsidRDefault="009E6D54" w:rsidP="00507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B8">
              <w:rPr>
                <w:rFonts w:ascii="Times New Roman" w:hAnsi="Times New Roman" w:cs="Times New Roman"/>
                <w:sz w:val="24"/>
                <w:szCs w:val="24"/>
              </w:rPr>
              <w:t>4.Провести педагогический совет</w:t>
            </w:r>
            <w:r w:rsidR="00507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8B8" w:rsidRPr="005078B8">
              <w:rPr>
                <w:rFonts w:ascii="Times New Roman" w:hAnsi="Times New Roman" w:cs="Times New Roman"/>
              </w:rPr>
              <w:t>«Развивающая среда школы как механизм самореализации учащ</w:t>
            </w:r>
            <w:r w:rsidR="005078B8">
              <w:rPr>
                <w:rFonts w:ascii="Times New Roman" w:hAnsi="Times New Roman" w:cs="Times New Roman"/>
              </w:rPr>
              <w:t>ихся и педагогического коллекти</w:t>
            </w:r>
            <w:r w:rsidR="005078B8" w:rsidRPr="005078B8">
              <w:rPr>
                <w:rFonts w:ascii="Times New Roman" w:hAnsi="Times New Roman" w:cs="Times New Roman"/>
              </w:rPr>
              <w:t>ва»</w:t>
            </w:r>
          </w:p>
          <w:p w:rsidR="009E6D54" w:rsidRPr="009E6D54" w:rsidRDefault="009E6D54" w:rsidP="009148B9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9E6D54" w:rsidRPr="009E6D54" w:rsidRDefault="009E6D54" w:rsidP="009148B9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D5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612" w:type="dxa"/>
          </w:tcPr>
          <w:p w:rsidR="009E6D54" w:rsidRPr="009E6D54" w:rsidRDefault="005078B8" w:rsidP="009148B9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 2020 г.</w:t>
            </w:r>
          </w:p>
        </w:tc>
        <w:tc>
          <w:tcPr>
            <w:tcW w:w="3089" w:type="dxa"/>
          </w:tcPr>
          <w:p w:rsidR="009E6D54" w:rsidRPr="009E6D54" w:rsidRDefault="009E6D54" w:rsidP="009148B9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D54">
              <w:rPr>
                <w:rFonts w:ascii="Times New Roman" w:hAnsi="Times New Roman" w:cs="Times New Roman"/>
                <w:sz w:val="24"/>
                <w:szCs w:val="24"/>
              </w:rPr>
              <w:t>Банк методических рекомендаций</w:t>
            </w:r>
          </w:p>
        </w:tc>
      </w:tr>
      <w:tr w:rsidR="009E6D54" w:rsidRPr="009E6D54" w:rsidTr="009148B9">
        <w:tc>
          <w:tcPr>
            <w:tcW w:w="4084" w:type="dxa"/>
          </w:tcPr>
          <w:p w:rsidR="00A91618" w:rsidRPr="009E6D54" w:rsidRDefault="009E6D54" w:rsidP="009148B9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D54">
              <w:rPr>
                <w:rFonts w:ascii="Times New Roman" w:hAnsi="Times New Roman" w:cs="Times New Roman"/>
                <w:sz w:val="24"/>
                <w:szCs w:val="24"/>
              </w:rPr>
              <w:t>5.Провести круглый стол</w:t>
            </w:r>
            <w:r w:rsidR="00507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1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8B8">
              <w:rPr>
                <w:rFonts w:ascii="Times New Roman" w:hAnsi="Times New Roman" w:cs="Times New Roman"/>
                <w:sz w:val="24"/>
                <w:szCs w:val="24"/>
              </w:rPr>
              <w:t>«Условия создания развивающей среды»</w:t>
            </w:r>
            <w:r w:rsidR="00A91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2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1618">
              <w:rPr>
                <w:rFonts w:ascii="Times New Roman" w:hAnsi="Times New Roman" w:cs="Times New Roman"/>
                <w:sz w:val="24"/>
                <w:szCs w:val="24"/>
              </w:rPr>
              <w:t>«Инновационный потенциал образовательной организации</w:t>
            </w:r>
          </w:p>
          <w:p w:rsidR="009E6D54" w:rsidRPr="009E6D54" w:rsidRDefault="005078B8" w:rsidP="009148B9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2" w:type="dxa"/>
          </w:tcPr>
          <w:p w:rsidR="009E6D54" w:rsidRPr="009E6D54" w:rsidRDefault="009E6D54" w:rsidP="009148B9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D5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612" w:type="dxa"/>
          </w:tcPr>
          <w:p w:rsidR="009E6D54" w:rsidRPr="009E6D54" w:rsidRDefault="009E6D54" w:rsidP="009148B9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D5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E6D54" w:rsidRPr="009E6D54" w:rsidRDefault="005078B8" w:rsidP="009148B9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3089" w:type="dxa"/>
          </w:tcPr>
          <w:p w:rsidR="009E6D54" w:rsidRPr="009E6D54" w:rsidRDefault="009E6D54" w:rsidP="009148B9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D54">
              <w:rPr>
                <w:rFonts w:ascii="Times New Roman" w:hAnsi="Times New Roman" w:cs="Times New Roman"/>
                <w:sz w:val="24"/>
                <w:szCs w:val="24"/>
              </w:rPr>
              <w:t xml:space="preserve"> Банк методических рекомендаций по использованию базовых образовательных технологий ФГОС нового поколения</w:t>
            </w:r>
          </w:p>
        </w:tc>
      </w:tr>
      <w:tr w:rsidR="009E6D54" w:rsidRPr="009E6D54" w:rsidTr="009148B9">
        <w:tc>
          <w:tcPr>
            <w:tcW w:w="4084" w:type="dxa"/>
          </w:tcPr>
          <w:p w:rsidR="009E6D54" w:rsidRPr="009E6D54" w:rsidRDefault="009E6D54" w:rsidP="009148B9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D54">
              <w:rPr>
                <w:rFonts w:ascii="Times New Roman" w:hAnsi="Times New Roman" w:cs="Times New Roman"/>
                <w:sz w:val="24"/>
                <w:szCs w:val="24"/>
              </w:rPr>
              <w:t xml:space="preserve">6. Проводить анализ результативности работы  МО </w:t>
            </w:r>
            <w:r w:rsidR="005078B8">
              <w:rPr>
                <w:rFonts w:ascii="Times New Roman" w:hAnsi="Times New Roman" w:cs="Times New Roman"/>
                <w:sz w:val="24"/>
                <w:szCs w:val="24"/>
              </w:rPr>
              <w:t>с целью анализа условий развивающей среды</w:t>
            </w:r>
          </w:p>
        </w:tc>
        <w:tc>
          <w:tcPr>
            <w:tcW w:w="2272" w:type="dxa"/>
          </w:tcPr>
          <w:p w:rsidR="009E6D54" w:rsidRPr="009E6D54" w:rsidRDefault="009E6D54" w:rsidP="009148B9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D54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9E6D54" w:rsidRPr="009E6D54" w:rsidRDefault="009E6D54" w:rsidP="009148B9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D5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612" w:type="dxa"/>
          </w:tcPr>
          <w:p w:rsidR="009E6D54" w:rsidRPr="009E6D54" w:rsidRDefault="009E6D54" w:rsidP="009148B9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D5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089" w:type="dxa"/>
          </w:tcPr>
          <w:p w:rsidR="009E6D54" w:rsidRPr="009E6D54" w:rsidRDefault="009E6D54" w:rsidP="009148B9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D54">
              <w:rPr>
                <w:rFonts w:ascii="Times New Roman" w:hAnsi="Times New Roman" w:cs="Times New Roman"/>
                <w:sz w:val="24"/>
                <w:szCs w:val="24"/>
              </w:rPr>
              <w:t>Протоколы заседаний МО, МС</w:t>
            </w:r>
          </w:p>
        </w:tc>
      </w:tr>
      <w:tr w:rsidR="009E6D54" w:rsidRPr="009E6D54" w:rsidTr="009148B9">
        <w:tc>
          <w:tcPr>
            <w:tcW w:w="4084" w:type="dxa"/>
          </w:tcPr>
          <w:p w:rsidR="009E6D54" w:rsidRPr="009E6D54" w:rsidRDefault="009E6D54" w:rsidP="00B5686D">
            <w:pPr>
              <w:pStyle w:val="Default"/>
            </w:pPr>
            <w:r w:rsidRPr="009E6D54">
              <w:rPr>
                <w:color w:val="auto"/>
              </w:rPr>
              <w:t>15.</w:t>
            </w:r>
            <w:r w:rsidRPr="009E6D54">
              <w:t xml:space="preserve">Создание </w:t>
            </w:r>
            <w:r w:rsidR="00B5686D">
              <w:t xml:space="preserve"> проектных групп</w:t>
            </w:r>
            <w:r w:rsidR="00A91618">
              <w:t xml:space="preserve"> по реализации целевых проектов</w:t>
            </w:r>
          </w:p>
          <w:p w:rsidR="009E6D54" w:rsidRPr="009E6D54" w:rsidRDefault="009E6D54" w:rsidP="009148B9">
            <w:pPr>
              <w:pStyle w:val="Default"/>
            </w:pPr>
          </w:p>
          <w:p w:rsidR="009E6D54" w:rsidRPr="009E6D54" w:rsidRDefault="009E6D54" w:rsidP="009148B9">
            <w:pPr>
              <w:pStyle w:val="Default"/>
              <w:rPr>
                <w:color w:val="auto"/>
              </w:rPr>
            </w:pPr>
          </w:p>
        </w:tc>
        <w:tc>
          <w:tcPr>
            <w:tcW w:w="2272" w:type="dxa"/>
          </w:tcPr>
          <w:p w:rsidR="009E6D54" w:rsidRPr="009E6D54" w:rsidRDefault="009E6D54" w:rsidP="009148B9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D54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9E6D54" w:rsidRPr="009E6D54" w:rsidRDefault="009E6D54" w:rsidP="009148B9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D5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612" w:type="dxa"/>
          </w:tcPr>
          <w:p w:rsidR="009E6D54" w:rsidRPr="009E6D54" w:rsidRDefault="00B5686D" w:rsidP="009148B9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  <w:r w:rsidR="009E6D54" w:rsidRPr="009E6D5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089" w:type="dxa"/>
          </w:tcPr>
          <w:p w:rsidR="009E6D54" w:rsidRPr="009E6D54" w:rsidRDefault="009E6D54" w:rsidP="009148B9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D54">
              <w:rPr>
                <w:rFonts w:ascii="Times New Roman" w:hAnsi="Times New Roman" w:cs="Times New Roman"/>
                <w:sz w:val="24"/>
                <w:szCs w:val="24"/>
              </w:rPr>
              <w:t>Протоколы заседаний ПГ</w:t>
            </w:r>
          </w:p>
        </w:tc>
      </w:tr>
    </w:tbl>
    <w:p w:rsidR="009E6D54" w:rsidRPr="009E6D54" w:rsidRDefault="009E6D54" w:rsidP="009E6D54">
      <w:pPr>
        <w:tabs>
          <w:tab w:val="left" w:pos="250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6D54" w:rsidRPr="009E6D54" w:rsidRDefault="009E6D54" w:rsidP="009E6D54">
      <w:pPr>
        <w:tabs>
          <w:tab w:val="left" w:pos="2505"/>
        </w:tabs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6D54">
        <w:rPr>
          <w:rFonts w:ascii="Times New Roman" w:hAnsi="Times New Roman" w:cs="Times New Roman"/>
          <w:b/>
          <w:i/>
          <w:sz w:val="24"/>
          <w:szCs w:val="24"/>
        </w:rPr>
        <w:lastRenderedPageBreak/>
        <w:t>3. Ресурсное обеспечение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5"/>
        <w:gridCol w:w="2295"/>
        <w:gridCol w:w="1735"/>
        <w:gridCol w:w="2942"/>
      </w:tblGrid>
      <w:tr w:rsidR="009E6D54" w:rsidRPr="009E6D54" w:rsidTr="006537FF">
        <w:tc>
          <w:tcPr>
            <w:tcW w:w="4085" w:type="dxa"/>
          </w:tcPr>
          <w:p w:rsidR="009E6D54" w:rsidRPr="009E6D54" w:rsidRDefault="009E6D54" w:rsidP="009148B9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D54">
              <w:rPr>
                <w:rFonts w:ascii="Times New Roman" w:hAnsi="Times New Roman" w:cs="Times New Roman"/>
                <w:sz w:val="24"/>
                <w:szCs w:val="24"/>
              </w:rPr>
              <w:t>Задачи-действия</w:t>
            </w:r>
          </w:p>
        </w:tc>
        <w:tc>
          <w:tcPr>
            <w:tcW w:w="2295" w:type="dxa"/>
          </w:tcPr>
          <w:p w:rsidR="009E6D54" w:rsidRPr="009E6D54" w:rsidRDefault="009E6D54" w:rsidP="009148B9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D5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735" w:type="dxa"/>
          </w:tcPr>
          <w:p w:rsidR="009E6D54" w:rsidRPr="009E6D54" w:rsidRDefault="009E6D54" w:rsidP="009148B9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D5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942" w:type="dxa"/>
          </w:tcPr>
          <w:p w:rsidR="009E6D54" w:rsidRPr="009E6D54" w:rsidRDefault="009E6D54" w:rsidP="009148B9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D5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9E6D54" w:rsidRPr="009E6D54" w:rsidTr="006537FF">
        <w:tc>
          <w:tcPr>
            <w:tcW w:w="4085" w:type="dxa"/>
          </w:tcPr>
          <w:p w:rsidR="009E6D54" w:rsidRPr="009E6D54" w:rsidRDefault="009E6D54" w:rsidP="00B5686D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D54">
              <w:rPr>
                <w:rFonts w:ascii="Times New Roman" w:hAnsi="Times New Roman" w:cs="Times New Roman"/>
                <w:sz w:val="24"/>
                <w:szCs w:val="24"/>
              </w:rPr>
              <w:t xml:space="preserve">1. Создать банк мониторинговых процедур по оценке </w:t>
            </w:r>
            <w:r w:rsidR="00B5686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развивающей среды</w:t>
            </w:r>
          </w:p>
        </w:tc>
        <w:tc>
          <w:tcPr>
            <w:tcW w:w="2295" w:type="dxa"/>
          </w:tcPr>
          <w:p w:rsidR="009E6D54" w:rsidRPr="009E6D54" w:rsidRDefault="009E6D54" w:rsidP="00B5686D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D54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директора, методический совет</w:t>
            </w:r>
          </w:p>
        </w:tc>
        <w:tc>
          <w:tcPr>
            <w:tcW w:w="1735" w:type="dxa"/>
          </w:tcPr>
          <w:p w:rsidR="009E6D54" w:rsidRPr="009E6D54" w:rsidRDefault="009E6D54" w:rsidP="009148B9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D54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9E6D54" w:rsidRPr="009E6D54" w:rsidRDefault="00B5686D" w:rsidP="009148B9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9E6D54" w:rsidRPr="009E6D5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42" w:type="dxa"/>
          </w:tcPr>
          <w:p w:rsidR="009E6D54" w:rsidRPr="009E6D54" w:rsidRDefault="009E6D54" w:rsidP="009148B9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D54">
              <w:rPr>
                <w:rFonts w:ascii="Times New Roman" w:hAnsi="Times New Roman" w:cs="Times New Roman"/>
                <w:sz w:val="24"/>
                <w:szCs w:val="24"/>
              </w:rPr>
              <w:t>Банк данных</w:t>
            </w:r>
          </w:p>
        </w:tc>
      </w:tr>
      <w:tr w:rsidR="009E6D54" w:rsidRPr="009E6D54" w:rsidTr="006537FF">
        <w:tc>
          <w:tcPr>
            <w:tcW w:w="4085" w:type="dxa"/>
          </w:tcPr>
          <w:p w:rsidR="009E6D54" w:rsidRPr="009E6D54" w:rsidRDefault="009E6D54" w:rsidP="00B5686D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D54">
              <w:rPr>
                <w:rFonts w:ascii="Times New Roman" w:hAnsi="Times New Roman" w:cs="Times New Roman"/>
                <w:sz w:val="24"/>
                <w:szCs w:val="24"/>
              </w:rPr>
              <w:t xml:space="preserve">2. Разработать диагностические карты урока по оценке </w:t>
            </w:r>
            <w:r w:rsidR="00B5686D">
              <w:rPr>
                <w:rFonts w:ascii="Times New Roman" w:hAnsi="Times New Roman" w:cs="Times New Roman"/>
                <w:sz w:val="24"/>
                <w:szCs w:val="24"/>
              </w:rPr>
              <w:t xml:space="preserve"> условий развивающей среды</w:t>
            </w:r>
          </w:p>
        </w:tc>
        <w:tc>
          <w:tcPr>
            <w:tcW w:w="2295" w:type="dxa"/>
          </w:tcPr>
          <w:p w:rsidR="009E6D54" w:rsidRPr="009E6D54" w:rsidRDefault="009E6D54" w:rsidP="00B5686D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D54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директора, методический совет</w:t>
            </w:r>
          </w:p>
        </w:tc>
        <w:tc>
          <w:tcPr>
            <w:tcW w:w="1735" w:type="dxa"/>
          </w:tcPr>
          <w:p w:rsidR="009E6D54" w:rsidRPr="009E6D54" w:rsidRDefault="00B5686D" w:rsidP="009148B9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Декабрь 2020г.</w:t>
            </w:r>
          </w:p>
        </w:tc>
        <w:tc>
          <w:tcPr>
            <w:tcW w:w="2942" w:type="dxa"/>
          </w:tcPr>
          <w:p w:rsidR="009E6D54" w:rsidRPr="009E6D54" w:rsidRDefault="009E6D54" w:rsidP="009148B9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D54">
              <w:rPr>
                <w:rFonts w:ascii="Times New Roman" w:hAnsi="Times New Roman" w:cs="Times New Roman"/>
                <w:sz w:val="24"/>
                <w:szCs w:val="24"/>
              </w:rPr>
              <w:t>Диагностическая карта</w:t>
            </w:r>
          </w:p>
        </w:tc>
      </w:tr>
      <w:tr w:rsidR="009E6D54" w:rsidRPr="009E6D54" w:rsidTr="006537FF">
        <w:tc>
          <w:tcPr>
            <w:tcW w:w="4085" w:type="dxa"/>
          </w:tcPr>
          <w:p w:rsidR="009E6D54" w:rsidRPr="009E6D54" w:rsidRDefault="009E6D54" w:rsidP="00B5686D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D54">
              <w:rPr>
                <w:rFonts w:ascii="Times New Roman" w:hAnsi="Times New Roman" w:cs="Times New Roman"/>
                <w:sz w:val="24"/>
                <w:szCs w:val="24"/>
              </w:rPr>
              <w:t xml:space="preserve">3. Разработать  карты мониторинга </w:t>
            </w:r>
            <w:r w:rsidR="00B5686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развивающей среды</w:t>
            </w:r>
          </w:p>
        </w:tc>
        <w:tc>
          <w:tcPr>
            <w:tcW w:w="2295" w:type="dxa"/>
          </w:tcPr>
          <w:p w:rsidR="009E6D54" w:rsidRPr="009E6D54" w:rsidRDefault="009E6D54" w:rsidP="009148B9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D54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директора, методический совет</w:t>
            </w:r>
          </w:p>
        </w:tc>
        <w:tc>
          <w:tcPr>
            <w:tcW w:w="1735" w:type="dxa"/>
          </w:tcPr>
          <w:p w:rsidR="009E6D54" w:rsidRPr="009E6D54" w:rsidRDefault="009E6D54" w:rsidP="009148B9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D54">
              <w:rPr>
                <w:rFonts w:ascii="Times New Roman" w:hAnsi="Times New Roman" w:cs="Times New Roman"/>
                <w:sz w:val="24"/>
                <w:szCs w:val="24"/>
              </w:rPr>
              <w:t>Декабрь 2016 г.</w:t>
            </w:r>
          </w:p>
        </w:tc>
        <w:tc>
          <w:tcPr>
            <w:tcW w:w="2942" w:type="dxa"/>
          </w:tcPr>
          <w:p w:rsidR="009E6D54" w:rsidRPr="009E6D54" w:rsidRDefault="009E6D54" w:rsidP="009148B9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D54">
              <w:rPr>
                <w:rFonts w:ascii="Times New Roman" w:hAnsi="Times New Roman" w:cs="Times New Roman"/>
                <w:sz w:val="24"/>
                <w:szCs w:val="24"/>
              </w:rPr>
              <w:t xml:space="preserve"> Карта мониторинга</w:t>
            </w:r>
          </w:p>
        </w:tc>
      </w:tr>
      <w:tr w:rsidR="009E6D54" w:rsidRPr="009E6D54" w:rsidTr="006537FF">
        <w:tc>
          <w:tcPr>
            <w:tcW w:w="4085" w:type="dxa"/>
          </w:tcPr>
          <w:p w:rsidR="009E6D54" w:rsidRPr="009E6D54" w:rsidRDefault="00B5686D" w:rsidP="00B5686D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Продолжить разработку  листов </w:t>
            </w:r>
            <w:r w:rsidR="009E6D54" w:rsidRPr="009E6D54">
              <w:rPr>
                <w:rFonts w:ascii="Times New Roman" w:hAnsi="Times New Roman" w:cs="Times New Roman"/>
                <w:sz w:val="24"/>
                <w:szCs w:val="24"/>
              </w:rPr>
              <w:t>образовательных достижений по основным предметам учебного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6D54" w:rsidRPr="009E6D54">
              <w:rPr>
                <w:rFonts w:ascii="Times New Roman" w:hAnsi="Times New Roman" w:cs="Times New Roman"/>
                <w:sz w:val="24"/>
                <w:szCs w:val="24"/>
              </w:rPr>
              <w:t>с целью презентации результатов оценочной деятельности для родительской общественности</w:t>
            </w:r>
          </w:p>
        </w:tc>
        <w:tc>
          <w:tcPr>
            <w:tcW w:w="2295" w:type="dxa"/>
          </w:tcPr>
          <w:p w:rsidR="009E6D54" w:rsidRPr="009E6D54" w:rsidRDefault="009E6D54" w:rsidP="009148B9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D5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учителя -предметники </w:t>
            </w:r>
          </w:p>
        </w:tc>
        <w:tc>
          <w:tcPr>
            <w:tcW w:w="1735" w:type="dxa"/>
          </w:tcPr>
          <w:p w:rsidR="009E6D54" w:rsidRPr="009E6D54" w:rsidRDefault="009E6D54" w:rsidP="009148B9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D54"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2942" w:type="dxa"/>
          </w:tcPr>
          <w:p w:rsidR="009E6D54" w:rsidRPr="009E6D54" w:rsidRDefault="009E6D54" w:rsidP="009148B9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D54">
              <w:rPr>
                <w:rFonts w:ascii="Times New Roman" w:hAnsi="Times New Roman" w:cs="Times New Roman"/>
                <w:sz w:val="24"/>
                <w:szCs w:val="24"/>
              </w:rPr>
              <w:t>Листы образовательных достижений, совершенствование накопительной оценки и работы с Портфолио</w:t>
            </w:r>
          </w:p>
        </w:tc>
      </w:tr>
      <w:tr w:rsidR="009E6D54" w:rsidRPr="009E6D54" w:rsidTr="006537FF">
        <w:tc>
          <w:tcPr>
            <w:tcW w:w="4085" w:type="dxa"/>
          </w:tcPr>
          <w:p w:rsidR="009E6D54" w:rsidRPr="009E6D54" w:rsidRDefault="009E6D54" w:rsidP="009148B9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D54">
              <w:rPr>
                <w:rFonts w:ascii="Times New Roman" w:hAnsi="Times New Roman" w:cs="Times New Roman"/>
                <w:sz w:val="24"/>
                <w:szCs w:val="24"/>
              </w:rPr>
              <w:t xml:space="preserve">5.   Разработать положение о </w:t>
            </w:r>
            <w:r w:rsidR="00A8085B">
              <w:rPr>
                <w:rFonts w:ascii="Times New Roman" w:hAnsi="Times New Roman" w:cs="Times New Roman"/>
                <w:sz w:val="24"/>
                <w:szCs w:val="24"/>
              </w:rPr>
              <w:t xml:space="preserve">портфолио для учащихся среднего </w:t>
            </w:r>
            <w:r w:rsidRPr="009E6D54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2295" w:type="dxa"/>
          </w:tcPr>
          <w:p w:rsidR="009E6D54" w:rsidRPr="009E6D54" w:rsidRDefault="009E6D54" w:rsidP="009148B9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D5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735" w:type="dxa"/>
          </w:tcPr>
          <w:p w:rsidR="009E6D54" w:rsidRPr="009E6D54" w:rsidRDefault="00A8085B" w:rsidP="009148B9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Март 2020</w:t>
            </w:r>
            <w:r w:rsidR="009E6D54" w:rsidRPr="009E6D5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42" w:type="dxa"/>
          </w:tcPr>
          <w:p w:rsidR="009E6D54" w:rsidRPr="009E6D54" w:rsidRDefault="009E6D54" w:rsidP="009148B9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D54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о портфолио для учащихся основного общего образования </w:t>
            </w:r>
          </w:p>
        </w:tc>
      </w:tr>
      <w:tr w:rsidR="009E6D54" w:rsidRPr="009E6D54" w:rsidTr="006537FF">
        <w:tc>
          <w:tcPr>
            <w:tcW w:w="4085" w:type="dxa"/>
          </w:tcPr>
          <w:p w:rsidR="009E6D54" w:rsidRPr="009E6D54" w:rsidRDefault="009E6D54" w:rsidP="009148B9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D54">
              <w:rPr>
                <w:rFonts w:ascii="Times New Roman" w:hAnsi="Times New Roman" w:cs="Times New Roman"/>
                <w:sz w:val="24"/>
                <w:szCs w:val="24"/>
              </w:rPr>
              <w:t>6.Организовать</w:t>
            </w:r>
            <w:r w:rsidR="00A8085B">
              <w:rPr>
                <w:rFonts w:ascii="Times New Roman" w:hAnsi="Times New Roman" w:cs="Times New Roman"/>
                <w:sz w:val="24"/>
                <w:szCs w:val="24"/>
              </w:rPr>
              <w:t xml:space="preserve"> работу классных руководителей 10</w:t>
            </w:r>
            <w:r w:rsidRPr="009E6D54">
              <w:rPr>
                <w:rFonts w:ascii="Times New Roman" w:hAnsi="Times New Roman" w:cs="Times New Roman"/>
                <w:sz w:val="24"/>
                <w:szCs w:val="24"/>
              </w:rPr>
              <w:t>-х классов с Портфолио.</w:t>
            </w:r>
          </w:p>
        </w:tc>
        <w:tc>
          <w:tcPr>
            <w:tcW w:w="2295" w:type="dxa"/>
          </w:tcPr>
          <w:p w:rsidR="009E6D54" w:rsidRPr="009E6D54" w:rsidRDefault="009E6D54" w:rsidP="009148B9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D54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</w:t>
            </w:r>
          </w:p>
        </w:tc>
        <w:tc>
          <w:tcPr>
            <w:tcW w:w="1735" w:type="dxa"/>
          </w:tcPr>
          <w:p w:rsidR="009E6D54" w:rsidRPr="009E6D54" w:rsidRDefault="00A8085B" w:rsidP="009148B9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  <w:r w:rsidR="009E6D54" w:rsidRPr="009E6D5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42" w:type="dxa"/>
          </w:tcPr>
          <w:p w:rsidR="009E6D54" w:rsidRPr="009E6D54" w:rsidRDefault="009E6D54" w:rsidP="009148B9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D54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работа учителей и учащихся по оформлению Портфолио</w:t>
            </w:r>
          </w:p>
        </w:tc>
      </w:tr>
      <w:tr w:rsidR="009E6D54" w:rsidRPr="009E6D54" w:rsidTr="006537FF">
        <w:tc>
          <w:tcPr>
            <w:tcW w:w="4085" w:type="dxa"/>
          </w:tcPr>
          <w:p w:rsidR="009E6D54" w:rsidRPr="009E6D54" w:rsidRDefault="009E6D54" w:rsidP="00A8085B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D54">
              <w:rPr>
                <w:rFonts w:ascii="Times New Roman" w:hAnsi="Times New Roman" w:cs="Times New Roman"/>
                <w:sz w:val="24"/>
                <w:szCs w:val="24"/>
              </w:rPr>
              <w:t xml:space="preserve">7. Обеспечить педагогов методическими рекомендациями </w:t>
            </w:r>
            <w:r w:rsidR="00A8085B">
              <w:rPr>
                <w:rFonts w:ascii="Times New Roman" w:hAnsi="Times New Roman" w:cs="Times New Roman"/>
                <w:sz w:val="24"/>
                <w:szCs w:val="24"/>
              </w:rPr>
              <w:t xml:space="preserve"> по аспектам создания развивающей среды</w:t>
            </w:r>
            <w:r w:rsidRPr="009E6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0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5" w:type="dxa"/>
          </w:tcPr>
          <w:p w:rsidR="009E6D54" w:rsidRPr="009E6D54" w:rsidRDefault="009E6D54" w:rsidP="009148B9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D5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735" w:type="dxa"/>
          </w:tcPr>
          <w:p w:rsidR="009E6D54" w:rsidRPr="009E6D54" w:rsidRDefault="009E6D54" w:rsidP="009148B9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D5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942" w:type="dxa"/>
          </w:tcPr>
          <w:p w:rsidR="009E6D54" w:rsidRPr="009E6D54" w:rsidRDefault="009E6D54" w:rsidP="009148B9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D54">
              <w:rPr>
                <w:rFonts w:ascii="Times New Roman" w:hAnsi="Times New Roman" w:cs="Times New Roman"/>
                <w:sz w:val="24"/>
                <w:szCs w:val="24"/>
              </w:rPr>
              <w:t>Банк методических рекомендаций</w:t>
            </w:r>
          </w:p>
        </w:tc>
      </w:tr>
      <w:tr w:rsidR="009E6D54" w:rsidRPr="009E6D54" w:rsidTr="006537FF">
        <w:tc>
          <w:tcPr>
            <w:tcW w:w="4085" w:type="dxa"/>
          </w:tcPr>
          <w:p w:rsidR="009E6D54" w:rsidRPr="009E6D54" w:rsidRDefault="009E6D54" w:rsidP="009148B9">
            <w:pPr>
              <w:ind w:right="-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D54">
              <w:rPr>
                <w:rFonts w:ascii="Times New Roman" w:hAnsi="Times New Roman" w:cs="Times New Roman"/>
                <w:bCs/>
                <w:sz w:val="24"/>
                <w:szCs w:val="24"/>
              </w:rPr>
              <w:t>8.Разработать положения о деятельности различных профессиональных  сообществ (творческих и проектных групп, Совета эксперимента, координационного совета по внедрению ФГОС.)</w:t>
            </w:r>
          </w:p>
        </w:tc>
        <w:tc>
          <w:tcPr>
            <w:tcW w:w="2295" w:type="dxa"/>
          </w:tcPr>
          <w:p w:rsidR="009E6D54" w:rsidRPr="009E6D54" w:rsidRDefault="009E6D54" w:rsidP="009148B9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D5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735" w:type="dxa"/>
          </w:tcPr>
          <w:p w:rsidR="009E6D54" w:rsidRPr="009E6D54" w:rsidRDefault="00A8085B" w:rsidP="009148B9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  <w:r w:rsidR="009E6D54" w:rsidRPr="009E6D5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E6D54" w:rsidRPr="009E6D54" w:rsidRDefault="009E6D54" w:rsidP="009148B9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D54">
              <w:rPr>
                <w:rFonts w:ascii="Times New Roman" w:hAnsi="Times New Roman" w:cs="Times New Roman"/>
                <w:sz w:val="24"/>
                <w:szCs w:val="24"/>
              </w:rPr>
              <w:t>Сентябрь 20</w:t>
            </w:r>
            <w:r w:rsidR="00A8085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A56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42" w:type="dxa"/>
          </w:tcPr>
          <w:p w:rsidR="009E6D54" w:rsidRPr="009E6D54" w:rsidRDefault="009E6D54" w:rsidP="009148B9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D54">
              <w:rPr>
                <w:rFonts w:ascii="Times New Roman" w:hAnsi="Times New Roman" w:cs="Times New Roman"/>
                <w:sz w:val="24"/>
                <w:szCs w:val="24"/>
              </w:rPr>
              <w:t>Положения о деятельности сообществ</w:t>
            </w:r>
          </w:p>
        </w:tc>
      </w:tr>
    </w:tbl>
    <w:p w:rsidR="009E6D54" w:rsidRDefault="009E6D54" w:rsidP="009E6D54">
      <w:pPr>
        <w:tabs>
          <w:tab w:val="left" w:pos="27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A6267" w:rsidRDefault="00EA6267" w:rsidP="009E6D54">
      <w:pPr>
        <w:tabs>
          <w:tab w:val="left" w:pos="27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A6267" w:rsidRPr="009E6D54" w:rsidRDefault="00EA6267" w:rsidP="009E6D54">
      <w:pPr>
        <w:tabs>
          <w:tab w:val="left" w:pos="27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6D54" w:rsidRDefault="00CA0CCA" w:rsidP="009E6D54">
      <w:pPr>
        <w:tabs>
          <w:tab w:val="left" w:pos="309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A6267"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результаты:</w:t>
      </w:r>
    </w:p>
    <w:p w:rsidR="00EA6267" w:rsidRDefault="00EA6267" w:rsidP="00EA6267">
      <w:pPr>
        <w:pStyle w:val="ab"/>
        <w:numPr>
          <w:ilvl w:val="0"/>
          <w:numId w:val="34"/>
        </w:numPr>
        <w:tabs>
          <w:tab w:val="left" w:pos="309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A6267">
        <w:rPr>
          <w:rFonts w:ascii="Times New Roman" w:hAnsi="Times New Roman"/>
          <w:sz w:val="28"/>
          <w:szCs w:val="28"/>
        </w:rPr>
        <w:t xml:space="preserve"> создание инновационного образовательного пространства;</w:t>
      </w:r>
    </w:p>
    <w:p w:rsidR="00EA6267" w:rsidRDefault="00EA6267" w:rsidP="00EA6267">
      <w:pPr>
        <w:pStyle w:val="ab"/>
        <w:numPr>
          <w:ilvl w:val="0"/>
          <w:numId w:val="34"/>
        </w:numPr>
        <w:tabs>
          <w:tab w:val="left" w:pos="309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взаимодействие учащихся, педагогов и родительской общественности  в условиях модели «Развивающая среда»;</w:t>
      </w:r>
    </w:p>
    <w:p w:rsidR="008F588B" w:rsidRDefault="008F588B" w:rsidP="00EA6267">
      <w:pPr>
        <w:pStyle w:val="ab"/>
        <w:numPr>
          <w:ilvl w:val="0"/>
          <w:numId w:val="34"/>
        </w:numPr>
        <w:tabs>
          <w:tab w:val="left" w:pos="309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  вариативности образовательной среды;</w:t>
      </w:r>
    </w:p>
    <w:p w:rsidR="00EA6267" w:rsidRPr="00EA6267" w:rsidRDefault="00EA6267" w:rsidP="00EA6267">
      <w:pPr>
        <w:pStyle w:val="ab"/>
        <w:numPr>
          <w:ilvl w:val="0"/>
          <w:numId w:val="34"/>
        </w:numPr>
        <w:tabs>
          <w:tab w:val="left" w:pos="309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реализация образовательных приоритетов в рамках модели «Развивающая среда».</w:t>
      </w:r>
    </w:p>
    <w:p w:rsidR="00EA6267" w:rsidRDefault="00EA6267" w:rsidP="0087273A">
      <w:pPr>
        <w:pStyle w:val="ab"/>
        <w:spacing w:after="0" w:line="360" w:lineRule="auto"/>
        <w:ind w:left="360"/>
        <w:jc w:val="center"/>
        <w:rPr>
          <w:rFonts w:ascii="Times New Roman" w:hAnsi="Times New Roman"/>
          <w:b/>
          <w:color w:val="000000"/>
          <w:spacing w:val="-10"/>
          <w:sz w:val="32"/>
          <w:szCs w:val="32"/>
        </w:rPr>
      </w:pPr>
    </w:p>
    <w:p w:rsidR="00EA6267" w:rsidRDefault="00EA6267" w:rsidP="0087273A">
      <w:pPr>
        <w:pStyle w:val="ab"/>
        <w:spacing w:after="0" w:line="360" w:lineRule="auto"/>
        <w:ind w:left="360"/>
        <w:jc w:val="center"/>
        <w:rPr>
          <w:rFonts w:ascii="Times New Roman" w:hAnsi="Times New Roman"/>
          <w:b/>
          <w:color w:val="000000"/>
          <w:spacing w:val="-10"/>
          <w:sz w:val="32"/>
          <w:szCs w:val="32"/>
        </w:rPr>
      </w:pPr>
    </w:p>
    <w:p w:rsidR="00EA6267" w:rsidRDefault="00EA6267" w:rsidP="0087273A">
      <w:pPr>
        <w:pStyle w:val="ab"/>
        <w:spacing w:after="0" w:line="360" w:lineRule="auto"/>
        <w:ind w:left="360"/>
        <w:jc w:val="center"/>
        <w:rPr>
          <w:rFonts w:ascii="Times New Roman" w:hAnsi="Times New Roman"/>
          <w:b/>
          <w:color w:val="000000"/>
          <w:spacing w:val="-10"/>
          <w:sz w:val="32"/>
          <w:szCs w:val="32"/>
        </w:rPr>
      </w:pPr>
    </w:p>
    <w:p w:rsidR="00EA6267" w:rsidRDefault="00EA6267" w:rsidP="0087273A">
      <w:pPr>
        <w:pStyle w:val="ab"/>
        <w:spacing w:after="0" w:line="360" w:lineRule="auto"/>
        <w:ind w:left="360"/>
        <w:jc w:val="center"/>
        <w:rPr>
          <w:rFonts w:ascii="Times New Roman" w:hAnsi="Times New Roman"/>
          <w:b/>
          <w:color w:val="000000"/>
          <w:spacing w:val="-10"/>
          <w:sz w:val="32"/>
          <w:szCs w:val="32"/>
        </w:rPr>
      </w:pPr>
    </w:p>
    <w:p w:rsidR="00EA6267" w:rsidRDefault="00EA6267" w:rsidP="0087273A">
      <w:pPr>
        <w:pStyle w:val="ab"/>
        <w:spacing w:after="0" w:line="360" w:lineRule="auto"/>
        <w:ind w:left="360"/>
        <w:jc w:val="center"/>
        <w:rPr>
          <w:rFonts w:ascii="Times New Roman" w:hAnsi="Times New Roman"/>
          <w:b/>
          <w:color w:val="000000"/>
          <w:spacing w:val="-10"/>
          <w:sz w:val="32"/>
          <w:szCs w:val="32"/>
        </w:rPr>
      </w:pPr>
    </w:p>
    <w:p w:rsidR="00EA6267" w:rsidRDefault="00EA6267" w:rsidP="0087273A">
      <w:pPr>
        <w:pStyle w:val="ab"/>
        <w:spacing w:after="0" w:line="360" w:lineRule="auto"/>
        <w:ind w:left="360"/>
        <w:jc w:val="center"/>
        <w:rPr>
          <w:rFonts w:ascii="Times New Roman" w:hAnsi="Times New Roman"/>
          <w:b/>
          <w:color w:val="000000"/>
          <w:spacing w:val="-10"/>
          <w:sz w:val="32"/>
          <w:szCs w:val="32"/>
        </w:rPr>
      </w:pPr>
    </w:p>
    <w:p w:rsidR="00EA6267" w:rsidRDefault="00EA6267" w:rsidP="0087273A">
      <w:pPr>
        <w:pStyle w:val="ab"/>
        <w:spacing w:after="0" w:line="360" w:lineRule="auto"/>
        <w:ind w:left="360"/>
        <w:jc w:val="center"/>
        <w:rPr>
          <w:rFonts w:ascii="Times New Roman" w:hAnsi="Times New Roman"/>
          <w:b/>
          <w:color w:val="000000"/>
          <w:spacing w:val="-10"/>
          <w:sz w:val="32"/>
          <w:szCs w:val="32"/>
        </w:rPr>
      </w:pPr>
    </w:p>
    <w:p w:rsidR="00EA6267" w:rsidRDefault="00EA6267" w:rsidP="0087273A">
      <w:pPr>
        <w:pStyle w:val="ab"/>
        <w:spacing w:after="0" w:line="360" w:lineRule="auto"/>
        <w:ind w:left="360"/>
        <w:jc w:val="center"/>
        <w:rPr>
          <w:rFonts w:ascii="Times New Roman" w:hAnsi="Times New Roman"/>
          <w:b/>
          <w:color w:val="000000"/>
          <w:spacing w:val="-10"/>
          <w:sz w:val="32"/>
          <w:szCs w:val="32"/>
        </w:rPr>
      </w:pPr>
    </w:p>
    <w:p w:rsidR="00EA6267" w:rsidRDefault="00EA6267" w:rsidP="0087273A">
      <w:pPr>
        <w:pStyle w:val="ab"/>
        <w:spacing w:after="0" w:line="360" w:lineRule="auto"/>
        <w:ind w:left="360"/>
        <w:jc w:val="center"/>
        <w:rPr>
          <w:rFonts w:ascii="Times New Roman" w:hAnsi="Times New Roman"/>
          <w:b/>
          <w:color w:val="000000"/>
          <w:spacing w:val="-10"/>
          <w:sz w:val="32"/>
          <w:szCs w:val="32"/>
        </w:rPr>
      </w:pPr>
    </w:p>
    <w:p w:rsidR="00EA6267" w:rsidRDefault="00EA6267" w:rsidP="0087273A">
      <w:pPr>
        <w:pStyle w:val="ab"/>
        <w:spacing w:after="0" w:line="360" w:lineRule="auto"/>
        <w:ind w:left="360"/>
        <w:jc w:val="center"/>
        <w:rPr>
          <w:rFonts w:ascii="Times New Roman" w:hAnsi="Times New Roman"/>
          <w:b/>
          <w:color w:val="000000"/>
          <w:spacing w:val="-10"/>
          <w:sz w:val="32"/>
          <w:szCs w:val="32"/>
        </w:rPr>
      </w:pPr>
    </w:p>
    <w:p w:rsidR="00EA6267" w:rsidRDefault="00EA6267" w:rsidP="0087273A">
      <w:pPr>
        <w:pStyle w:val="ab"/>
        <w:spacing w:after="0" w:line="360" w:lineRule="auto"/>
        <w:ind w:left="360"/>
        <w:jc w:val="center"/>
        <w:rPr>
          <w:rFonts w:ascii="Times New Roman" w:hAnsi="Times New Roman"/>
          <w:b/>
          <w:color w:val="000000"/>
          <w:spacing w:val="-10"/>
          <w:sz w:val="32"/>
          <w:szCs w:val="32"/>
        </w:rPr>
      </w:pPr>
    </w:p>
    <w:p w:rsidR="00EA6267" w:rsidRDefault="00EA6267" w:rsidP="0087273A">
      <w:pPr>
        <w:pStyle w:val="ab"/>
        <w:spacing w:after="0" w:line="360" w:lineRule="auto"/>
        <w:ind w:left="360"/>
        <w:jc w:val="center"/>
        <w:rPr>
          <w:rFonts w:ascii="Times New Roman" w:hAnsi="Times New Roman"/>
          <w:b/>
          <w:color w:val="000000"/>
          <w:spacing w:val="-10"/>
          <w:sz w:val="32"/>
          <w:szCs w:val="32"/>
        </w:rPr>
      </w:pPr>
    </w:p>
    <w:p w:rsidR="00EA6267" w:rsidRDefault="00EA6267" w:rsidP="0087273A">
      <w:pPr>
        <w:pStyle w:val="ab"/>
        <w:spacing w:after="0" w:line="360" w:lineRule="auto"/>
        <w:ind w:left="360"/>
        <w:jc w:val="center"/>
        <w:rPr>
          <w:rFonts w:ascii="Times New Roman" w:hAnsi="Times New Roman"/>
          <w:b/>
          <w:color w:val="000000"/>
          <w:spacing w:val="-10"/>
          <w:sz w:val="32"/>
          <w:szCs w:val="32"/>
        </w:rPr>
      </w:pPr>
    </w:p>
    <w:p w:rsidR="00EA6267" w:rsidRDefault="00EA6267" w:rsidP="0087273A">
      <w:pPr>
        <w:pStyle w:val="ab"/>
        <w:spacing w:after="0" w:line="360" w:lineRule="auto"/>
        <w:ind w:left="360"/>
        <w:jc w:val="center"/>
        <w:rPr>
          <w:rFonts w:ascii="Times New Roman" w:hAnsi="Times New Roman"/>
          <w:b/>
          <w:color w:val="000000"/>
          <w:spacing w:val="-10"/>
          <w:sz w:val="32"/>
          <w:szCs w:val="32"/>
        </w:rPr>
      </w:pPr>
    </w:p>
    <w:p w:rsidR="00EA6267" w:rsidRDefault="00EA6267" w:rsidP="0087273A">
      <w:pPr>
        <w:pStyle w:val="ab"/>
        <w:spacing w:after="0" w:line="360" w:lineRule="auto"/>
        <w:ind w:left="360"/>
        <w:jc w:val="center"/>
        <w:rPr>
          <w:rFonts w:ascii="Times New Roman" w:hAnsi="Times New Roman"/>
          <w:b/>
          <w:color w:val="000000"/>
          <w:spacing w:val="-10"/>
          <w:sz w:val="32"/>
          <w:szCs w:val="32"/>
        </w:rPr>
      </w:pPr>
    </w:p>
    <w:p w:rsidR="00EA6267" w:rsidRDefault="00EA6267" w:rsidP="0087273A">
      <w:pPr>
        <w:pStyle w:val="ab"/>
        <w:spacing w:after="0" w:line="360" w:lineRule="auto"/>
        <w:ind w:left="360"/>
        <w:jc w:val="center"/>
        <w:rPr>
          <w:rFonts w:ascii="Times New Roman" w:hAnsi="Times New Roman"/>
          <w:b/>
          <w:color w:val="000000"/>
          <w:spacing w:val="-10"/>
          <w:sz w:val="32"/>
          <w:szCs w:val="32"/>
        </w:rPr>
      </w:pPr>
    </w:p>
    <w:p w:rsidR="00EA6267" w:rsidRDefault="00EA6267" w:rsidP="0087273A">
      <w:pPr>
        <w:pStyle w:val="ab"/>
        <w:spacing w:after="0" w:line="360" w:lineRule="auto"/>
        <w:ind w:left="360"/>
        <w:jc w:val="center"/>
        <w:rPr>
          <w:rFonts w:ascii="Times New Roman" w:hAnsi="Times New Roman"/>
          <w:b/>
          <w:color w:val="000000"/>
          <w:spacing w:val="-10"/>
          <w:sz w:val="32"/>
          <w:szCs w:val="32"/>
        </w:rPr>
      </w:pPr>
    </w:p>
    <w:p w:rsidR="00EA6267" w:rsidRDefault="00EA6267" w:rsidP="0087273A">
      <w:pPr>
        <w:pStyle w:val="ab"/>
        <w:spacing w:after="0" w:line="360" w:lineRule="auto"/>
        <w:ind w:left="360"/>
        <w:jc w:val="center"/>
        <w:rPr>
          <w:rFonts w:ascii="Times New Roman" w:hAnsi="Times New Roman"/>
          <w:b/>
          <w:color w:val="000000"/>
          <w:spacing w:val="-10"/>
          <w:sz w:val="32"/>
          <w:szCs w:val="32"/>
        </w:rPr>
      </w:pPr>
    </w:p>
    <w:p w:rsidR="00EA6267" w:rsidRDefault="00EA6267" w:rsidP="0087273A">
      <w:pPr>
        <w:pStyle w:val="ab"/>
        <w:spacing w:after="0" w:line="360" w:lineRule="auto"/>
        <w:ind w:left="360"/>
        <w:jc w:val="center"/>
        <w:rPr>
          <w:rFonts w:ascii="Times New Roman" w:hAnsi="Times New Roman"/>
          <w:b/>
          <w:color w:val="000000"/>
          <w:spacing w:val="-10"/>
          <w:sz w:val="32"/>
          <w:szCs w:val="32"/>
        </w:rPr>
      </w:pPr>
    </w:p>
    <w:p w:rsidR="00EA6267" w:rsidRDefault="00EA6267" w:rsidP="0087273A">
      <w:pPr>
        <w:pStyle w:val="ab"/>
        <w:spacing w:after="0" w:line="360" w:lineRule="auto"/>
        <w:ind w:left="360"/>
        <w:jc w:val="center"/>
        <w:rPr>
          <w:rFonts w:ascii="Times New Roman" w:hAnsi="Times New Roman"/>
          <w:b/>
          <w:color w:val="000000"/>
          <w:spacing w:val="-10"/>
          <w:sz w:val="32"/>
          <w:szCs w:val="32"/>
        </w:rPr>
      </w:pPr>
    </w:p>
    <w:p w:rsidR="00EA6267" w:rsidRDefault="00EA6267" w:rsidP="0087273A">
      <w:pPr>
        <w:pStyle w:val="ab"/>
        <w:spacing w:after="0" w:line="360" w:lineRule="auto"/>
        <w:ind w:left="360"/>
        <w:jc w:val="center"/>
        <w:rPr>
          <w:rFonts w:ascii="Times New Roman" w:hAnsi="Times New Roman"/>
          <w:b/>
          <w:color w:val="000000"/>
          <w:spacing w:val="-10"/>
          <w:sz w:val="32"/>
          <w:szCs w:val="32"/>
        </w:rPr>
      </w:pPr>
    </w:p>
    <w:p w:rsidR="009E6D54" w:rsidRDefault="0087273A" w:rsidP="0087273A">
      <w:pPr>
        <w:pStyle w:val="ab"/>
        <w:spacing w:after="0" w:line="360" w:lineRule="auto"/>
        <w:ind w:left="360"/>
        <w:jc w:val="center"/>
        <w:rPr>
          <w:rFonts w:ascii="Times New Roman" w:hAnsi="Times New Roman"/>
          <w:b/>
          <w:color w:val="000000"/>
          <w:spacing w:val="-10"/>
          <w:sz w:val="32"/>
          <w:szCs w:val="32"/>
        </w:rPr>
      </w:pPr>
      <w:r w:rsidRPr="0087273A">
        <w:rPr>
          <w:rFonts w:ascii="Times New Roman" w:hAnsi="Times New Roman"/>
          <w:b/>
          <w:color w:val="000000"/>
          <w:spacing w:val="-10"/>
          <w:sz w:val="32"/>
          <w:szCs w:val="32"/>
        </w:rPr>
        <w:t>ЦЕЛЕВОЙ ПРОЕКТ «ОДАРЁННЫЕ ДЕТИ»</w:t>
      </w:r>
    </w:p>
    <w:p w:rsidR="007E32C6" w:rsidRDefault="009434BF" w:rsidP="006377EA">
      <w:pPr>
        <w:pStyle w:val="ab"/>
        <w:spacing w:after="0" w:line="360" w:lineRule="auto"/>
        <w:ind w:left="357"/>
        <w:rPr>
          <w:rFonts w:ascii="Times New Roman" w:hAnsi="Times New Roman"/>
          <w:color w:val="000000"/>
          <w:spacing w:val="-10"/>
          <w:sz w:val="32"/>
          <w:szCs w:val="32"/>
        </w:rPr>
      </w:pPr>
      <w:r>
        <w:rPr>
          <w:rFonts w:ascii="Times New Roman" w:hAnsi="Times New Roman"/>
          <w:color w:val="000000"/>
          <w:spacing w:val="-10"/>
          <w:sz w:val="32"/>
          <w:szCs w:val="32"/>
        </w:rPr>
        <w:tab/>
      </w:r>
    </w:p>
    <w:p w:rsidR="00550B44" w:rsidRPr="007E32C6" w:rsidRDefault="007E32C6" w:rsidP="006377EA">
      <w:pPr>
        <w:pStyle w:val="ab"/>
        <w:spacing w:after="0" w:line="360" w:lineRule="auto"/>
        <w:ind w:left="357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32"/>
          <w:szCs w:val="32"/>
        </w:rPr>
        <w:tab/>
      </w:r>
      <w:r w:rsidR="006377EA" w:rsidRPr="007E32C6">
        <w:rPr>
          <w:rFonts w:ascii="Times New Roman" w:hAnsi="Times New Roman"/>
          <w:color w:val="000000"/>
          <w:spacing w:val="-10"/>
          <w:sz w:val="28"/>
          <w:szCs w:val="28"/>
        </w:rPr>
        <w:t xml:space="preserve">Модель работы с одарёнными детьми в образовательной организации должна способствовать созданию условий для развития творческих способностей. </w:t>
      </w:r>
    </w:p>
    <w:p w:rsidR="00630E5D" w:rsidRDefault="006377EA" w:rsidP="006377EA">
      <w:pPr>
        <w:pStyle w:val="ab"/>
        <w:spacing w:after="0" w:line="360" w:lineRule="auto"/>
        <w:ind w:left="357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7E32C6">
        <w:rPr>
          <w:rFonts w:ascii="Times New Roman" w:hAnsi="Times New Roman"/>
          <w:color w:val="000000"/>
          <w:spacing w:val="-10"/>
          <w:sz w:val="28"/>
          <w:szCs w:val="28"/>
        </w:rPr>
        <w:tab/>
        <w:t>МАОУ «Средняя общеобразовательная школа № 21 с углублённым изучением отдельных предметов»  определяет синергетический подход как основу для построения модели работы с одарёнными детьми  в рамках открытой системы.</w:t>
      </w:r>
      <w:r w:rsidR="009434BF" w:rsidRPr="007E32C6">
        <w:rPr>
          <w:rFonts w:ascii="Times New Roman" w:hAnsi="Times New Roman"/>
          <w:color w:val="000000"/>
          <w:spacing w:val="-10"/>
          <w:sz w:val="28"/>
          <w:szCs w:val="28"/>
        </w:rPr>
        <w:t xml:space="preserve"> Основополагающей идеей при разработке модели работы с одарёнными детьми является интеграция уч</w:t>
      </w:r>
      <w:r w:rsidR="00630E5D">
        <w:rPr>
          <w:rFonts w:ascii="Times New Roman" w:hAnsi="Times New Roman"/>
          <w:color w:val="000000"/>
          <w:spacing w:val="-10"/>
          <w:sz w:val="28"/>
          <w:szCs w:val="28"/>
        </w:rPr>
        <w:t>ебной и внеурочной деятельности, предполагающая переход от педагогики мероприятий к педагогике сотрудничества и сотворчества.</w:t>
      </w:r>
    </w:p>
    <w:p w:rsidR="006377EA" w:rsidRDefault="00630E5D" w:rsidP="006377EA">
      <w:pPr>
        <w:pStyle w:val="ab"/>
        <w:spacing w:after="0" w:line="360" w:lineRule="auto"/>
        <w:ind w:left="357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ab/>
        <w:t>Работа с одарёнными детьми – это открытая система, способная обеспечить разносторонний  подход   к  учащимся, индивидуализацию и одновременно развитие социального опыта в общении и взаимодействии с другими сверстниками.</w:t>
      </w:r>
    </w:p>
    <w:p w:rsidR="00F32286" w:rsidRDefault="00F32286" w:rsidP="00F32286">
      <w:pPr>
        <w:pStyle w:val="ab"/>
        <w:spacing w:after="0" w:line="360" w:lineRule="auto"/>
        <w:ind w:left="357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Цель:  обеспечить высокий уровень развития способностей учащихся, позволяющий им достигать успехов в олимпиадном движении, интеллектуальных конкурсах, научно – практических конференциях.</w:t>
      </w:r>
    </w:p>
    <w:p w:rsidR="00F32286" w:rsidRDefault="00F32286" w:rsidP="00F32286">
      <w:pPr>
        <w:pStyle w:val="ab"/>
        <w:spacing w:after="0" w:line="360" w:lineRule="auto"/>
        <w:ind w:left="357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Задачи:</w:t>
      </w:r>
    </w:p>
    <w:p w:rsidR="00F32286" w:rsidRDefault="00F32286" w:rsidP="00F32286">
      <w:pPr>
        <w:pStyle w:val="ab"/>
        <w:numPr>
          <w:ilvl w:val="0"/>
          <w:numId w:val="13"/>
        </w:numPr>
        <w:spacing w:after="0" w:line="360" w:lineRule="auto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создание  условий для познавательного и личностного развития учащихся с учётом их дарований;</w:t>
      </w:r>
    </w:p>
    <w:p w:rsidR="00F32286" w:rsidRDefault="00F32286" w:rsidP="00F32286">
      <w:pPr>
        <w:pStyle w:val="ab"/>
        <w:numPr>
          <w:ilvl w:val="0"/>
          <w:numId w:val="13"/>
        </w:numPr>
        <w:spacing w:after="0" w:line="360" w:lineRule="auto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формирование знаний в определённых предметных областях;</w:t>
      </w:r>
    </w:p>
    <w:p w:rsidR="00F32286" w:rsidRDefault="00F32286" w:rsidP="00F32286">
      <w:pPr>
        <w:pStyle w:val="ab"/>
        <w:numPr>
          <w:ilvl w:val="0"/>
          <w:numId w:val="13"/>
        </w:numPr>
        <w:spacing w:after="0" w:line="360" w:lineRule="auto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создание условий для развития креативной личности;</w:t>
      </w:r>
    </w:p>
    <w:p w:rsidR="00F32286" w:rsidRDefault="00F32286" w:rsidP="00F32286">
      <w:pPr>
        <w:pStyle w:val="ab"/>
        <w:numPr>
          <w:ilvl w:val="0"/>
          <w:numId w:val="13"/>
        </w:numPr>
        <w:spacing w:after="0" w:line="360" w:lineRule="auto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обеспечение широкой образовательной подготовки, высокого уровня компетентности в различных образовательных проектах в соответствии с индивидуальными  склонностями учащихся.</w:t>
      </w:r>
    </w:p>
    <w:p w:rsidR="00F32286" w:rsidRDefault="009434BF" w:rsidP="006377EA">
      <w:pPr>
        <w:pStyle w:val="ab"/>
        <w:spacing w:after="0" w:line="360" w:lineRule="auto"/>
        <w:ind w:left="357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7E32C6">
        <w:rPr>
          <w:rFonts w:ascii="Times New Roman" w:hAnsi="Times New Roman"/>
          <w:color w:val="000000"/>
          <w:spacing w:val="-10"/>
          <w:sz w:val="28"/>
          <w:szCs w:val="28"/>
        </w:rPr>
        <w:tab/>
      </w:r>
    </w:p>
    <w:p w:rsidR="00F32286" w:rsidRDefault="00F159F0" w:rsidP="006377EA">
      <w:pPr>
        <w:pStyle w:val="ab"/>
        <w:spacing w:after="0" w:line="360" w:lineRule="auto"/>
        <w:ind w:left="357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lastRenderedPageBreak/>
        <w:t xml:space="preserve">  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ab/>
      </w:r>
      <w:r>
        <w:rPr>
          <w:rFonts w:ascii="Times New Roman" w:hAnsi="Times New Roman"/>
          <w:color w:val="000000"/>
          <w:spacing w:val="-10"/>
          <w:sz w:val="28"/>
          <w:szCs w:val="28"/>
        </w:rPr>
        <w:tab/>
      </w:r>
      <w:r w:rsidR="00F32286">
        <w:rPr>
          <w:rFonts w:ascii="Times New Roman" w:hAnsi="Times New Roman"/>
          <w:color w:val="000000"/>
          <w:spacing w:val="-10"/>
          <w:sz w:val="28"/>
          <w:szCs w:val="28"/>
        </w:rPr>
        <w:t xml:space="preserve">Педагогический коллектив образовательной организации за основу работы с одарёнными детьми использует  </w:t>
      </w:r>
      <w:r w:rsidR="00F32286" w:rsidRPr="00F32286">
        <w:rPr>
          <w:rFonts w:ascii="Times New Roman" w:hAnsi="Times New Roman"/>
          <w:i/>
          <w:color w:val="000000"/>
          <w:spacing w:val="-10"/>
          <w:sz w:val="28"/>
          <w:szCs w:val="28"/>
        </w:rPr>
        <w:t>«</w:t>
      </w:r>
      <w:r w:rsidR="00F32286">
        <w:rPr>
          <w:rFonts w:ascii="Times New Roman" w:hAnsi="Times New Roman"/>
          <w:i/>
          <w:color w:val="000000"/>
          <w:spacing w:val="-10"/>
          <w:sz w:val="28"/>
          <w:szCs w:val="28"/>
        </w:rPr>
        <w:t xml:space="preserve">диалогическую модель», </w:t>
      </w:r>
      <w:r w:rsidR="00F32286">
        <w:rPr>
          <w:rFonts w:ascii="Times New Roman" w:hAnsi="Times New Roman"/>
          <w:color w:val="000000"/>
          <w:spacing w:val="-10"/>
          <w:sz w:val="28"/>
          <w:szCs w:val="28"/>
        </w:rPr>
        <w:t>(В.С. Библер, С.Ю. Курганов).</w:t>
      </w:r>
    </w:p>
    <w:p w:rsidR="00F32286" w:rsidRPr="00F32286" w:rsidRDefault="00F32286" w:rsidP="006377EA">
      <w:pPr>
        <w:pStyle w:val="ab"/>
        <w:spacing w:after="0" w:line="360" w:lineRule="auto"/>
        <w:ind w:left="357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noProof/>
          <w:color w:val="000000"/>
          <w:spacing w:val="-10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76200" t="38100" r="95250" b="76200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:rsidR="00F32286" w:rsidRDefault="00F32286" w:rsidP="006377EA">
      <w:pPr>
        <w:pStyle w:val="ab"/>
        <w:spacing w:after="0" w:line="360" w:lineRule="auto"/>
        <w:ind w:left="357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F32286" w:rsidRDefault="00E725DE" w:rsidP="006377EA">
      <w:pPr>
        <w:pStyle w:val="ab"/>
        <w:spacing w:after="0" w:line="360" w:lineRule="auto"/>
        <w:ind w:left="357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ab/>
      </w:r>
      <w:r w:rsidR="00F32286">
        <w:rPr>
          <w:rFonts w:ascii="Times New Roman" w:hAnsi="Times New Roman"/>
          <w:color w:val="000000"/>
          <w:spacing w:val="-10"/>
          <w:sz w:val="28"/>
          <w:szCs w:val="28"/>
        </w:rPr>
        <w:t xml:space="preserve">Суть диалогической модели состоит в изменении содержания и форм обучения в направлении освоения культурных основ человеческого познания. </w:t>
      </w:r>
    </w:p>
    <w:p w:rsidR="00F32286" w:rsidRDefault="00322BFE" w:rsidP="006377EA">
      <w:pPr>
        <w:pStyle w:val="ab"/>
        <w:spacing w:after="0" w:line="360" w:lineRule="auto"/>
        <w:ind w:left="357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ab/>
      </w:r>
      <w:r w:rsidR="00F32286">
        <w:rPr>
          <w:rFonts w:ascii="Times New Roman" w:hAnsi="Times New Roman"/>
          <w:color w:val="000000"/>
          <w:spacing w:val="-10"/>
          <w:sz w:val="28"/>
          <w:szCs w:val="28"/>
        </w:rPr>
        <w:t>В центре внимания – целенаправленное развитие интеллекта учащихся</w:t>
      </w:r>
      <w:r w:rsidR="00E725DE">
        <w:rPr>
          <w:rFonts w:ascii="Times New Roman" w:hAnsi="Times New Roman"/>
          <w:color w:val="000000"/>
          <w:spacing w:val="-10"/>
          <w:sz w:val="28"/>
          <w:szCs w:val="28"/>
        </w:rPr>
        <w:t xml:space="preserve">. На первый план выходит формирование диалогизма как </w:t>
      </w:r>
      <w:r w:rsidR="00F32286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 w:rsidR="00E725DE">
        <w:rPr>
          <w:rFonts w:ascii="Times New Roman" w:hAnsi="Times New Roman"/>
          <w:color w:val="000000"/>
          <w:spacing w:val="-10"/>
          <w:sz w:val="28"/>
          <w:szCs w:val="28"/>
        </w:rPr>
        <w:t>основного определения человеческой мысли (в виде диалога культур,  диалога идей, диалога знания).</w:t>
      </w:r>
    </w:p>
    <w:p w:rsidR="007E32C6" w:rsidRDefault="009434BF" w:rsidP="006377EA">
      <w:pPr>
        <w:pStyle w:val="ab"/>
        <w:spacing w:after="0" w:line="360" w:lineRule="auto"/>
        <w:ind w:left="357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7E32C6">
        <w:rPr>
          <w:rFonts w:ascii="Times New Roman" w:hAnsi="Times New Roman"/>
          <w:color w:val="000000"/>
          <w:spacing w:val="-10"/>
          <w:sz w:val="28"/>
          <w:szCs w:val="28"/>
        </w:rPr>
        <w:t>Одной из  наиболее актуальных форм работы с одарёнными детьми является олимпиадное движение.</w:t>
      </w:r>
      <w:r w:rsidR="00F32286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 w:rsidR="007E32C6">
        <w:rPr>
          <w:rFonts w:ascii="Times New Roman" w:hAnsi="Times New Roman"/>
          <w:color w:val="000000"/>
          <w:spacing w:val="-10"/>
          <w:sz w:val="28"/>
          <w:szCs w:val="28"/>
        </w:rPr>
        <w:t>Необходимо пересмотреть подготовительную деятельность к олимпиадам.</w:t>
      </w:r>
    </w:p>
    <w:p w:rsidR="00A60DA7" w:rsidRDefault="00A60DA7" w:rsidP="00A60DA7">
      <w:pPr>
        <w:spacing w:after="0" w:line="360" w:lineRule="auto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ab/>
        <w:t xml:space="preserve">В работе  с одарёнными детьми педагогический коллектив считает оптимальным использование стратегии обогащения </w:t>
      </w:r>
      <w:r w:rsidR="00322BFE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(обучение с высоким выходом за рамки  традиционных тем и за счёт установления связей с другими дисциплинами и стратегии индивидуализации.</w:t>
      </w:r>
    </w:p>
    <w:p w:rsidR="00A60DA7" w:rsidRDefault="00A60DA7" w:rsidP="00A60DA7">
      <w:pPr>
        <w:spacing w:after="0" w:line="360" w:lineRule="auto"/>
        <w:rPr>
          <w:rFonts w:ascii="Times New Roman" w:hAnsi="Times New Roman"/>
          <w:i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ab/>
        <w:t>Процесс развития интеллектуальных способностей учащихся  необходимо разделить на  «</w:t>
      </w:r>
      <w:r>
        <w:rPr>
          <w:rFonts w:ascii="Times New Roman" w:hAnsi="Times New Roman"/>
          <w:i/>
          <w:color w:val="000000"/>
          <w:spacing w:val="-10"/>
          <w:sz w:val="28"/>
          <w:szCs w:val="28"/>
        </w:rPr>
        <w:t>горизонтальное»  и «вертикальное» обогащение.</w:t>
      </w:r>
    </w:p>
    <w:p w:rsidR="002748CA" w:rsidRDefault="00CA7AC3" w:rsidP="00A60DA7">
      <w:pPr>
        <w:spacing w:after="0" w:line="360" w:lineRule="auto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i/>
          <w:color w:val="000000"/>
          <w:spacing w:val="-10"/>
          <w:sz w:val="28"/>
          <w:szCs w:val="28"/>
        </w:rPr>
        <w:lastRenderedPageBreak/>
        <w:tab/>
      </w:r>
      <w:r w:rsidR="00A60DA7">
        <w:rPr>
          <w:rFonts w:ascii="Times New Roman" w:hAnsi="Times New Roman"/>
          <w:i/>
          <w:color w:val="000000"/>
          <w:spacing w:val="-10"/>
          <w:sz w:val="28"/>
          <w:szCs w:val="28"/>
        </w:rPr>
        <w:t>«Вертикальное»</w:t>
      </w:r>
      <w:r w:rsidR="00A60DA7">
        <w:rPr>
          <w:rFonts w:ascii="Times New Roman" w:hAnsi="Times New Roman"/>
          <w:color w:val="000000"/>
          <w:spacing w:val="-10"/>
          <w:sz w:val="28"/>
          <w:szCs w:val="28"/>
        </w:rPr>
        <w:t xml:space="preserve"> обогащение предполагает более быстрое продвижение к высокому интеллектуальному уровню. Достижение такого уровня возможно через уплотнение и </w:t>
      </w:r>
      <w:r w:rsidR="002748CA">
        <w:rPr>
          <w:rFonts w:ascii="Times New Roman" w:hAnsi="Times New Roman"/>
          <w:color w:val="000000"/>
          <w:spacing w:val="-10"/>
          <w:sz w:val="28"/>
          <w:szCs w:val="28"/>
        </w:rPr>
        <w:t xml:space="preserve"> ускорение, способствующей усиленной   подготовке.</w:t>
      </w:r>
    </w:p>
    <w:p w:rsidR="00CB5ADC" w:rsidRDefault="002748CA" w:rsidP="00A60DA7">
      <w:pPr>
        <w:spacing w:after="0" w:line="360" w:lineRule="auto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ab/>
      </w:r>
      <w:r w:rsidR="00CB5ADC">
        <w:rPr>
          <w:rFonts w:ascii="Times New Roman" w:hAnsi="Times New Roman"/>
          <w:color w:val="000000"/>
          <w:spacing w:val="-10"/>
          <w:sz w:val="28"/>
          <w:szCs w:val="28"/>
        </w:rPr>
        <w:tab/>
      </w:r>
      <w:r w:rsidR="00CB5ADC">
        <w:rPr>
          <w:rFonts w:ascii="Times New Roman" w:hAnsi="Times New Roman"/>
          <w:i/>
          <w:color w:val="000000"/>
          <w:spacing w:val="-10"/>
          <w:sz w:val="28"/>
          <w:szCs w:val="28"/>
        </w:rPr>
        <w:t xml:space="preserve">«Горизонтальное» </w:t>
      </w:r>
      <w:r w:rsidR="00CB5ADC">
        <w:rPr>
          <w:rFonts w:ascii="Times New Roman" w:hAnsi="Times New Roman"/>
          <w:color w:val="000000"/>
          <w:spacing w:val="-10"/>
          <w:sz w:val="28"/>
          <w:szCs w:val="28"/>
        </w:rPr>
        <w:t>обогащение направлено на расширение изучаемой области  знаний.</w:t>
      </w:r>
    </w:p>
    <w:p w:rsidR="000104BC" w:rsidRDefault="000104BC" w:rsidP="00A60DA7">
      <w:pPr>
        <w:spacing w:after="0" w:line="360" w:lineRule="auto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CA7AC3" w:rsidRDefault="000104BC" w:rsidP="00A60DA7">
      <w:pPr>
        <w:spacing w:after="0" w:line="360" w:lineRule="auto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CA7AC3">
        <w:rPr>
          <w:rFonts w:ascii="Times New Roman" w:hAnsi="Times New Roman"/>
          <w:noProof/>
          <w:color w:val="000000"/>
          <w:spacing w:val="-10"/>
          <w:sz w:val="28"/>
          <w:szCs w:val="28"/>
        </w:rPr>
        <w:drawing>
          <wp:inline distT="0" distB="0" distL="0" distR="0">
            <wp:extent cx="5940425" cy="3267264"/>
            <wp:effectExtent l="0" t="0" r="0" b="28575"/>
            <wp:docPr id="6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</wp:inline>
        </w:drawing>
      </w:r>
    </w:p>
    <w:p w:rsidR="00067280" w:rsidRDefault="00067280" w:rsidP="00A60DA7">
      <w:pPr>
        <w:spacing w:after="0" w:line="360" w:lineRule="auto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CA7AC3" w:rsidRDefault="00CA7AC3" w:rsidP="00A60DA7">
      <w:pPr>
        <w:spacing w:after="0" w:line="360" w:lineRule="auto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CA7AC3" w:rsidRDefault="00BC0634" w:rsidP="00A60DA7">
      <w:pPr>
        <w:spacing w:after="0" w:line="360" w:lineRule="auto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ab/>
      </w:r>
      <w:r w:rsidR="0042445D">
        <w:rPr>
          <w:rFonts w:ascii="Times New Roman" w:hAnsi="Times New Roman"/>
          <w:color w:val="000000"/>
          <w:spacing w:val="-10"/>
          <w:sz w:val="28"/>
          <w:szCs w:val="28"/>
        </w:rPr>
        <w:t>Способный учащ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ийся не только ускоряется, но и получает дополнительный материал к традиционным  курсам и возможности для развития креативности, мышления, умения  работать самостоятельно.</w:t>
      </w:r>
      <w:r w:rsidR="000104BC">
        <w:rPr>
          <w:rFonts w:ascii="Times New Roman" w:hAnsi="Times New Roman"/>
          <w:color w:val="000000"/>
          <w:spacing w:val="-10"/>
          <w:sz w:val="28"/>
          <w:szCs w:val="28"/>
        </w:rPr>
        <w:t xml:space="preserve"> Необходимо внедрить обогащённое обучение для участников предметных олимпиад.</w:t>
      </w:r>
    </w:p>
    <w:p w:rsidR="000104BC" w:rsidRDefault="000104BC" w:rsidP="000104BC">
      <w:pPr>
        <w:spacing w:after="0" w:line="360" w:lineRule="auto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ab/>
        <w:t xml:space="preserve">В рамках новой программы развития необходимо создать модель  разновозрастных школ – студий. Эта форма обучения предполагает  объединение учащихся разных возрастов. </w:t>
      </w:r>
    </w:p>
    <w:p w:rsidR="00BC0634" w:rsidRDefault="00BC0634" w:rsidP="00A60DA7">
      <w:pPr>
        <w:spacing w:after="0" w:line="360" w:lineRule="auto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CA7AC3" w:rsidRPr="00CB5ADC" w:rsidRDefault="00CA7AC3" w:rsidP="00A60DA7">
      <w:pPr>
        <w:spacing w:after="0" w:line="360" w:lineRule="auto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CA7AC3">
        <w:rPr>
          <w:rFonts w:ascii="Times New Roman" w:hAnsi="Times New Roman"/>
          <w:noProof/>
          <w:color w:val="000000"/>
          <w:spacing w:val="-10"/>
          <w:sz w:val="28"/>
          <w:szCs w:val="28"/>
        </w:rPr>
        <w:lastRenderedPageBreak/>
        <w:drawing>
          <wp:inline distT="0" distB="0" distL="0" distR="0">
            <wp:extent cx="5940425" cy="3267264"/>
            <wp:effectExtent l="0" t="0" r="0" b="28575"/>
            <wp:docPr id="5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</wp:inline>
        </w:drawing>
      </w:r>
    </w:p>
    <w:p w:rsidR="000104BC" w:rsidRDefault="000104BC" w:rsidP="002748CA">
      <w:pPr>
        <w:tabs>
          <w:tab w:val="left" w:pos="309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57063" w:rsidRDefault="00657063" w:rsidP="00657063">
      <w:pPr>
        <w:tabs>
          <w:tab w:val="left" w:pos="309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A7AC3" w:rsidRPr="000104BC" w:rsidRDefault="000104BC" w:rsidP="00657063">
      <w:pPr>
        <w:tabs>
          <w:tab w:val="left" w:pos="30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04BC">
        <w:rPr>
          <w:rFonts w:ascii="Times New Roman" w:hAnsi="Times New Roman" w:cs="Times New Roman"/>
          <w:sz w:val="28"/>
          <w:szCs w:val="28"/>
        </w:rPr>
        <w:t xml:space="preserve">Подготовку </w:t>
      </w:r>
      <w:r>
        <w:rPr>
          <w:rFonts w:ascii="Times New Roman" w:hAnsi="Times New Roman" w:cs="Times New Roman"/>
          <w:sz w:val="28"/>
          <w:szCs w:val="28"/>
        </w:rPr>
        <w:t xml:space="preserve"> проводит не только учитель – предметник конкретного предмета, но и научный руководитель</w:t>
      </w:r>
      <w:r w:rsidR="003D0DF7">
        <w:rPr>
          <w:rFonts w:ascii="Times New Roman" w:hAnsi="Times New Roman" w:cs="Times New Roman"/>
          <w:sz w:val="28"/>
          <w:szCs w:val="28"/>
        </w:rPr>
        <w:t xml:space="preserve"> МАОУ «Средняя общеобразовательная школа № 21 с углублённым изучением отдельных предметов»</w:t>
      </w:r>
      <w:r>
        <w:rPr>
          <w:rFonts w:ascii="Times New Roman" w:hAnsi="Times New Roman" w:cs="Times New Roman"/>
          <w:sz w:val="28"/>
          <w:szCs w:val="28"/>
        </w:rPr>
        <w:t xml:space="preserve"> в рамках предметной области «Филология»</w:t>
      </w:r>
      <w:r w:rsidR="00657063">
        <w:rPr>
          <w:rFonts w:ascii="Times New Roman" w:hAnsi="Times New Roman" w:cs="Times New Roman"/>
          <w:sz w:val="28"/>
          <w:szCs w:val="28"/>
        </w:rPr>
        <w:t>.</w:t>
      </w:r>
    </w:p>
    <w:p w:rsidR="00CA7AC3" w:rsidRDefault="00CA7AC3" w:rsidP="000104BC">
      <w:pPr>
        <w:tabs>
          <w:tab w:val="left" w:pos="309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A7AC3" w:rsidRDefault="00CA7AC3" w:rsidP="002748CA">
      <w:pPr>
        <w:tabs>
          <w:tab w:val="left" w:pos="309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A7AC3" w:rsidRDefault="00CA7AC3" w:rsidP="002748CA">
      <w:pPr>
        <w:tabs>
          <w:tab w:val="left" w:pos="309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A7AC3" w:rsidRDefault="00CA7AC3" w:rsidP="002748CA">
      <w:pPr>
        <w:tabs>
          <w:tab w:val="left" w:pos="309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A7AC3" w:rsidRDefault="00CA7AC3" w:rsidP="002748CA">
      <w:pPr>
        <w:tabs>
          <w:tab w:val="left" w:pos="309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A7AC3" w:rsidRDefault="00CA7AC3" w:rsidP="002748CA">
      <w:pPr>
        <w:tabs>
          <w:tab w:val="left" w:pos="309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A7AC3" w:rsidRDefault="00CA7AC3" w:rsidP="002748CA">
      <w:pPr>
        <w:tabs>
          <w:tab w:val="left" w:pos="309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A7AC3" w:rsidRDefault="00CA7AC3" w:rsidP="002748CA">
      <w:pPr>
        <w:tabs>
          <w:tab w:val="left" w:pos="309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A7AC3" w:rsidRDefault="00CA7AC3" w:rsidP="002748CA">
      <w:pPr>
        <w:tabs>
          <w:tab w:val="left" w:pos="309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A7AC3" w:rsidRDefault="00CA7AC3" w:rsidP="002748CA">
      <w:pPr>
        <w:tabs>
          <w:tab w:val="left" w:pos="309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748CA" w:rsidRPr="002748CA" w:rsidRDefault="002748CA" w:rsidP="002748CA">
      <w:pPr>
        <w:tabs>
          <w:tab w:val="left" w:pos="309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748CA">
        <w:rPr>
          <w:rFonts w:ascii="Times New Roman" w:hAnsi="Times New Roman" w:cs="Times New Roman"/>
          <w:b/>
          <w:sz w:val="24"/>
          <w:szCs w:val="24"/>
        </w:rPr>
        <w:t>Календарный план реализации программы «Одарённые дети»</w:t>
      </w:r>
    </w:p>
    <w:p w:rsidR="002748CA" w:rsidRPr="002748CA" w:rsidRDefault="002748CA" w:rsidP="002748CA">
      <w:pPr>
        <w:tabs>
          <w:tab w:val="left" w:pos="309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748CA">
        <w:rPr>
          <w:rFonts w:ascii="Times New Roman" w:hAnsi="Times New Roman" w:cs="Times New Roman"/>
          <w:b/>
          <w:i/>
          <w:sz w:val="24"/>
          <w:szCs w:val="24"/>
        </w:rPr>
        <w:t>1.  Работа с учащимися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5"/>
        <w:gridCol w:w="2343"/>
        <w:gridCol w:w="1616"/>
        <w:gridCol w:w="2380"/>
      </w:tblGrid>
      <w:tr w:rsidR="002748CA" w:rsidRPr="002748CA" w:rsidTr="00CB5ADC">
        <w:tc>
          <w:tcPr>
            <w:tcW w:w="3975" w:type="dxa"/>
          </w:tcPr>
          <w:p w:rsidR="002748CA" w:rsidRPr="002748CA" w:rsidRDefault="002748CA" w:rsidP="0078431F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Задачи-действия</w:t>
            </w:r>
          </w:p>
        </w:tc>
        <w:tc>
          <w:tcPr>
            <w:tcW w:w="2343" w:type="dxa"/>
          </w:tcPr>
          <w:p w:rsidR="002748CA" w:rsidRPr="002748CA" w:rsidRDefault="002748CA" w:rsidP="0078431F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616" w:type="dxa"/>
          </w:tcPr>
          <w:p w:rsidR="002748CA" w:rsidRPr="002748CA" w:rsidRDefault="002748CA" w:rsidP="0078431F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80" w:type="dxa"/>
          </w:tcPr>
          <w:p w:rsidR="002748CA" w:rsidRPr="002748CA" w:rsidRDefault="002748CA" w:rsidP="0078431F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2748CA" w:rsidRPr="002748CA" w:rsidTr="00CB5ADC">
        <w:tc>
          <w:tcPr>
            <w:tcW w:w="3975" w:type="dxa"/>
          </w:tcPr>
          <w:p w:rsidR="002748CA" w:rsidRPr="002748CA" w:rsidRDefault="002748CA" w:rsidP="0078431F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1. Проводить психодиагностику одарённости</w:t>
            </w:r>
          </w:p>
        </w:tc>
        <w:tc>
          <w:tcPr>
            <w:tcW w:w="2343" w:type="dxa"/>
          </w:tcPr>
          <w:p w:rsidR="002748CA" w:rsidRPr="002748CA" w:rsidRDefault="002748CA" w:rsidP="00CB5ADC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  <w:r w:rsidR="00CB5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616" w:type="dxa"/>
          </w:tcPr>
          <w:p w:rsidR="002748CA" w:rsidRPr="002748CA" w:rsidRDefault="002748CA" w:rsidP="0078431F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Декабрь,</w:t>
            </w:r>
          </w:p>
          <w:p w:rsidR="002748CA" w:rsidRPr="002748CA" w:rsidRDefault="002748CA" w:rsidP="0078431F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80" w:type="dxa"/>
          </w:tcPr>
          <w:p w:rsidR="002748CA" w:rsidRPr="002748CA" w:rsidRDefault="002748CA" w:rsidP="0078431F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Выявление видов одарённости обучающихся</w:t>
            </w:r>
          </w:p>
        </w:tc>
      </w:tr>
      <w:tr w:rsidR="002748CA" w:rsidRPr="002748CA" w:rsidTr="00CB5ADC">
        <w:tc>
          <w:tcPr>
            <w:tcW w:w="3975" w:type="dxa"/>
          </w:tcPr>
          <w:p w:rsidR="002748CA" w:rsidRPr="002748CA" w:rsidRDefault="002748CA" w:rsidP="0078431F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2.Проводить предметные олимпиады</w:t>
            </w:r>
          </w:p>
        </w:tc>
        <w:tc>
          <w:tcPr>
            <w:tcW w:w="2343" w:type="dxa"/>
          </w:tcPr>
          <w:p w:rsidR="002748CA" w:rsidRPr="002748CA" w:rsidRDefault="002748CA" w:rsidP="0078431F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616" w:type="dxa"/>
          </w:tcPr>
          <w:p w:rsidR="002748CA" w:rsidRPr="002748CA" w:rsidRDefault="002748CA" w:rsidP="0078431F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Сентябрь- октябрь, ежегодно</w:t>
            </w:r>
          </w:p>
        </w:tc>
        <w:tc>
          <w:tcPr>
            <w:tcW w:w="2380" w:type="dxa"/>
          </w:tcPr>
          <w:p w:rsidR="002748CA" w:rsidRPr="002748CA" w:rsidRDefault="002748CA" w:rsidP="0078431F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2748CA" w:rsidRPr="002748CA" w:rsidTr="00CB5ADC">
        <w:trPr>
          <w:trHeight w:val="2761"/>
        </w:trPr>
        <w:tc>
          <w:tcPr>
            <w:tcW w:w="3975" w:type="dxa"/>
          </w:tcPr>
          <w:p w:rsidR="002748CA" w:rsidRPr="002748CA" w:rsidRDefault="002748CA" w:rsidP="0078431F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3.Проводить интеллектуальные  игры по направлениям:</w:t>
            </w:r>
          </w:p>
          <w:p w:rsidR="002748CA" w:rsidRPr="002748CA" w:rsidRDefault="002748CA" w:rsidP="0078431F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-лингвистическое;</w:t>
            </w:r>
          </w:p>
          <w:p w:rsidR="002748CA" w:rsidRPr="002748CA" w:rsidRDefault="002748CA" w:rsidP="0078431F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- гуманитарное;</w:t>
            </w:r>
          </w:p>
          <w:p w:rsidR="002748CA" w:rsidRPr="002748CA" w:rsidRDefault="002748CA" w:rsidP="0078431F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- естественно-научные предметы;</w:t>
            </w:r>
          </w:p>
          <w:p w:rsidR="002748CA" w:rsidRPr="002748CA" w:rsidRDefault="002748CA" w:rsidP="0078431F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- физика, математика и информатика</w:t>
            </w:r>
          </w:p>
        </w:tc>
        <w:tc>
          <w:tcPr>
            <w:tcW w:w="2343" w:type="dxa"/>
          </w:tcPr>
          <w:p w:rsidR="002748CA" w:rsidRPr="002748CA" w:rsidRDefault="002748CA" w:rsidP="0078431F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616" w:type="dxa"/>
          </w:tcPr>
          <w:p w:rsidR="002748CA" w:rsidRPr="002748CA" w:rsidRDefault="002748CA" w:rsidP="0078431F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0" w:type="dxa"/>
          </w:tcPr>
          <w:p w:rsidR="002748CA" w:rsidRPr="002748CA" w:rsidRDefault="002748CA" w:rsidP="0078431F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2748CA" w:rsidRPr="002748CA" w:rsidTr="00CB5ADC">
        <w:tc>
          <w:tcPr>
            <w:tcW w:w="3975" w:type="dxa"/>
          </w:tcPr>
          <w:p w:rsidR="002748CA" w:rsidRPr="002748CA" w:rsidRDefault="002748CA" w:rsidP="00CB5ADC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 xml:space="preserve">4.Создать </w:t>
            </w:r>
            <w:r w:rsidR="00CB5ADC">
              <w:rPr>
                <w:rFonts w:ascii="Times New Roman" w:hAnsi="Times New Roman" w:cs="Times New Roman"/>
                <w:sz w:val="24"/>
                <w:szCs w:val="24"/>
              </w:rPr>
              <w:t xml:space="preserve"> студии по подготовке  учащихся к олимпиадам</w:t>
            </w:r>
          </w:p>
        </w:tc>
        <w:tc>
          <w:tcPr>
            <w:tcW w:w="2343" w:type="dxa"/>
          </w:tcPr>
          <w:p w:rsidR="002748CA" w:rsidRPr="002748CA" w:rsidRDefault="002748CA" w:rsidP="0078431F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, руководители МО</w:t>
            </w:r>
          </w:p>
        </w:tc>
        <w:tc>
          <w:tcPr>
            <w:tcW w:w="1616" w:type="dxa"/>
          </w:tcPr>
          <w:p w:rsidR="002748CA" w:rsidRPr="002748CA" w:rsidRDefault="002748CA" w:rsidP="00CB5ADC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 </w:t>
            </w:r>
            <w:r w:rsidR="00CB5ADC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380" w:type="dxa"/>
          </w:tcPr>
          <w:p w:rsidR="002748CA" w:rsidRPr="002748CA" w:rsidRDefault="002748CA" w:rsidP="0078431F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олимпиадам муниципального уровня и регионального уровня</w:t>
            </w:r>
          </w:p>
        </w:tc>
      </w:tr>
      <w:tr w:rsidR="002748CA" w:rsidRPr="002748CA" w:rsidTr="00CB5ADC">
        <w:tc>
          <w:tcPr>
            <w:tcW w:w="3975" w:type="dxa"/>
          </w:tcPr>
          <w:p w:rsidR="002748CA" w:rsidRPr="002748CA" w:rsidRDefault="002748CA" w:rsidP="0078431F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5.Организовать участие в дистанционных олимпиадах</w:t>
            </w:r>
          </w:p>
        </w:tc>
        <w:tc>
          <w:tcPr>
            <w:tcW w:w="2343" w:type="dxa"/>
          </w:tcPr>
          <w:p w:rsidR="002748CA" w:rsidRPr="002748CA" w:rsidRDefault="002748CA" w:rsidP="0078431F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2748CA" w:rsidRPr="002748CA" w:rsidRDefault="002748CA" w:rsidP="0078431F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директора, учителя информатики</w:t>
            </w:r>
          </w:p>
        </w:tc>
        <w:tc>
          <w:tcPr>
            <w:tcW w:w="1616" w:type="dxa"/>
          </w:tcPr>
          <w:p w:rsidR="002748CA" w:rsidRPr="002748CA" w:rsidRDefault="002748CA" w:rsidP="0078431F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380" w:type="dxa"/>
          </w:tcPr>
          <w:p w:rsidR="002748CA" w:rsidRPr="002748CA" w:rsidRDefault="002748CA" w:rsidP="0078431F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Протокол результативности</w:t>
            </w:r>
          </w:p>
        </w:tc>
      </w:tr>
      <w:tr w:rsidR="002748CA" w:rsidRPr="002748CA" w:rsidTr="00CB5ADC">
        <w:tc>
          <w:tcPr>
            <w:tcW w:w="3975" w:type="dxa"/>
          </w:tcPr>
          <w:p w:rsidR="002748CA" w:rsidRPr="002748CA" w:rsidRDefault="002748CA" w:rsidP="0078431F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6.Проводить Парад достижений</w:t>
            </w:r>
          </w:p>
        </w:tc>
        <w:tc>
          <w:tcPr>
            <w:tcW w:w="2343" w:type="dxa"/>
          </w:tcPr>
          <w:p w:rsidR="002748CA" w:rsidRPr="002748CA" w:rsidRDefault="002748CA" w:rsidP="0078431F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</w:t>
            </w:r>
          </w:p>
        </w:tc>
        <w:tc>
          <w:tcPr>
            <w:tcW w:w="1616" w:type="dxa"/>
          </w:tcPr>
          <w:p w:rsidR="002748CA" w:rsidRPr="002748CA" w:rsidRDefault="002748CA" w:rsidP="0078431F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Май, ежегодно</w:t>
            </w:r>
          </w:p>
        </w:tc>
        <w:tc>
          <w:tcPr>
            <w:tcW w:w="2380" w:type="dxa"/>
          </w:tcPr>
          <w:p w:rsidR="002748CA" w:rsidRPr="002748CA" w:rsidRDefault="002748CA" w:rsidP="0078431F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План парада достижений</w:t>
            </w:r>
          </w:p>
        </w:tc>
      </w:tr>
      <w:tr w:rsidR="002748CA" w:rsidRPr="002748CA" w:rsidTr="00CB5ADC">
        <w:tc>
          <w:tcPr>
            <w:tcW w:w="3975" w:type="dxa"/>
          </w:tcPr>
          <w:p w:rsidR="002748CA" w:rsidRPr="002748CA" w:rsidRDefault="002748CA" w:rsidP="0078431F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7. Проводить  школьную проектную неделю</w:t>
            </w:r>
          </w:p>
        </w:tc>
        <w:tc>
          <w:tcPr>
            <w:tcW w:w="2343" w:type="dxa"/>
          </w:tcPr>
          <w:p w:rsidR="002748CA" w:rsidRPr="002748CA" w:rsidRDefault="00103BF9" w:rsidP="0078431F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2748CA" w:rsidRPr="002748CA">
              <w:rPr>
                <w:rFonts w:ascii="Times New Roman" w:hAnsi="Times New Roman" w:cs="Times New Roman"/>
                <w:sz w:val="24"/>
                <w:szCs w:val="24"/>
              </w:rPr>
              <w:t>, руководитель творческой мастерской «Проектная деятельность</w:t>
            </w:r>
          </w:p>
        </w:tc>
        <w:tc>
          <w:tcPr>
            <w:tcW w:w="1616" w:type="dxa"/>
          </w:tcPr>
          <w:p w:rsidR="002748CA" w:rsidRPr="002748CA" w:rsidRDefault="002748CA" w:rsidP="0078431F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Март,</w:t>
            </w:r>
          </w:p>
          <w:p w:rsidR="002748CA" w:rsidRPr="002748CA" w:rsidRDefault="002748CA" w:rsidP="0078431F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80" w:type="dxa"/>
          </w:tcPr>
          <w:p w:rsidR="002748CA" w:rsidRPr="002748CA" w:rsidRDefault="002748CA" w:rsidP="0078431F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Положение о ШПН, банк проектов</w:t>
            </w:r>
          </w:p>
        </w:tc>
      </w:tr>
      <w:tr w:rsidR="002748CA" w:rsidRPr="002748CA" w:rsidTr="00CB5ADC">
        <w:tc>
          <w:tcPr>
            <w:tcW w:w="3975" w:type="dxa"/>
          </w:tcPr>
          <w:p w:rsidR="002748CA" w:rsidRPr="002748CA" w:rsidRDefault="00A86308" w:rsidP="0078431F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11.Продолжить </w:t>
            </w:r>
            <w:r w:rsidR="002748CA" w:rsidRPr="002748CA">
              <w:rPr>
                <w:rFonts w:ascii="Times New Roman" w:hAnsi="Times New Roman" w:cs="Times New Roman"/>
                <w:sz w:val="24"/>
                <w:szCs w:val="24"/>
              </w:rPr>
              <w:t xml:space="preserve"> выпуск общешкольной лингвистической  газеты</w:t>
            </w:r>
          </w:p>
        </w:tc>
        <w:tc>
          <w:tcPr>
            <w:tcW w:w="2343" w:type="dxa"/>
          </w:tcPr>
          <w:p w:rsidR="002748CA" w:rsidRPr="002748CA" w:rsidRDefault="002748CA" w:rsidP="0078431F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директор,</w:t>
            </w:r>
          </w:p>
          <w:p w:rsidR="002748CA" w:rsidRPr="002748CA" w:rsidRDefault="002748CA" w:rsidP="0078431F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МО  учителей иностранного языка</w:t>
            </w:r>
          </w:p>
        </w:tc>
        <w:tc>
          <w:tcPr>
            <w:tcW w:w="1616" w:type="dxa"/>
          </w:tcPr>
          <w:p w:rsidR="002748CA" w:rsidRPr="002748CA" w:rsidRDefault="002748CA" w:rsidP="00A86308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30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всего периода.</w:t>
            </w: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0" w:type="dxa"/>
          </w:tcPr>
          <w:p w:rsidR="002748CA" w:rsidRPr="002748CA" w:rsidRDefault="002748CA" w:rsidP="0078431F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Номера газет, активизация</w:t>
            </w:r>
          </w:p>
          <w:p w:rsidR="002748CA" w:rsidRPr="002748CA" w:rsidRDefault="002748CA" w:rsidP="0078431F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творческой активности и коммуникативной культуры учащихся</w:t>
            </w:r>
          </w:p>
        </w:tc>
      </w:tr>
      <w:tr w:rsidR="002748CA" w:rsidRPr="002748CA" w:rsidTr="00CB5ADC">
        <w:tc>
          <w:tcPr>
            <w:tcW w:w="3975" w:type="dxa"/>
          </w:tcPr>
          <w:p w:rsidR="002748CA" w:rsidRPr="002748CA" w:rsidRDefault="002748CA" w:rsidP="00A86308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12.Проводить традиционные мероприятия (предметные недели, конкурсы, международные игры «Русский медвежонок», «Кенгуру», «Британский бульдог»,спортивные соревнования, экономические игры муниципального уровня</w:t>
            </w:r>
          </w:p>
        </w:tc>
        <w:tc>
          <w:tcPr>
            <w:tcW w:w="2343" w:type="dxa"/>
          </w:tcPr>
          <w:p w:rsidR="002748CA" w:rsidRPr="002748CA" w:rsidRDefault="002748CA" w:rsidP="0078431F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  <w:tc>
          <w:tcPr>
            <w:tcW w:w="1616" w:type="dxa"/>
          </w:tcPr>
          <w:p w:rsidR="002748CA" w:rsidRPr="002748CA" w:rsidRDefault="002748CA" w:rsidP="0078431F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380" w:type="dxa"/>
          </w:tcPr>
          <w:p w:rsidR="002748CA" w:rsidRPr="002748CA" w:rsidRDefault="002748CA" w:rsidP="0078431F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Годовой план работы программы «Одарённые дети»</w:t>
            </w:r>
          </w:p>
        </w:tc>
      </w:tr>
      <w:tr w:rsidR="002748CA" w:rsidRPr="002748CA" w:rsidTr="00CB5ADC">
        <w:tc>
          <w:tcPr>
            <w:tcW w:w="3975" w:type="dxa"/>
          </w:tcPr>
          <w:p w:rsidR="002748CA" w:rsidRPr="002748CA" w:rsidRDefault="002748CA" w:rsidP="00CB5ADC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13Продолжить принимать участие в научно - практических конференциях научного общества учащихся школьного и муниципального уровня</w:t>
            </w:r>
          </w:p>
        </w:tc>
        <w:tc>
          <w:tcPr>
            <w:tcW w:w="2343" w:type="dxa"/>
          </w:tcPr>
          <w:p w:rsidR="002748CA" w:rsidRPr="002748CA" w:rsidRDefault="002748CA" w:rsidP="0078431F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руководитель научного общества</w:t>
            </w:r>
          </w:p>
        </w:tc>
        <w:tc>
          <w:tcPr>
            <w:tcW w:w="1616" w:type="dxa"/>
          </w:tcPr>
          <w:p w:rsidR="002748CA" w:rsidRPr="002748CA" w:rsidRDefault="002748CA" w:rsidP="0078431F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Ежегодно по плану</w:t>
            </w:r>
          </w:p>
        </w:tc>
        <w:tc>
          <w:tcPr>
            <w:tcW w:w="2380" w:type="dxa"/>
          </w:tcPr>
          <w:p w:rsidR="002748CA" w:rsidRPr="002748CA" w:rsidRDefault="002748CA" w:rsidP="0078431F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План работы научного общества</w:t>
            </w:r>
          </w:p>
        </w:tc>
      </w:tr>
      <w:tr w:rsidR="002748CA" w:rsidRPr="002748CA" w:rsidTr="00CB5ADC">
        <w:tc>
          <w:tcPr>
            <w:tcW w:w="3975" w:type="dxa"/>
          </w:tcPr>
          <w:p w:rsidR="002748CA" w:rsidRPr="002748CA" w:rsidRDefault="002748CA" w:rsidP="0078431F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14.Организовать проведение ежегодного Дня науки в рамках городской конференции для  школ повышенного уровня содержания образования</w:t>
            </w:r>
          </w:p>
        </w:tc>
        <w:tc>
          <w:tcPr>
            <w:tcW w:w="2343" w:type="dxa"/>
          </w:tcPr>
          <w:p w:rsidR="002748CA" w:rsidRPr="002748CA" w:rsidRDefault="002748CA" w:rsidP="0078431F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, руководители АЮИ, АТ, НО</w:t>
            </w:r>
          </w:p>
          <w:p w:rsidR="002748CA" w:rsidRPr="002748CA" w:rsidRDefault="002748CA" w:rsidP="0078431F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2748CA" w:rsidRPr="002748CA" w:rsidRDefault="002748CA" w:rsidP="0078431F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2748CA" w:rsidRPr="002748CA" w:rsidRDefault="002748CA" w:rsidP="0078431F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80" w:type="dxa"/>
          </w:tcPr>
          <w:p w:rsidR="002748CA" w:rsidRPr="002748CA" w:rsidRDefault="002748CA" w:rsidP="0078431F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План  проведения Дня науки</w:t>
            </w:r>
          </w:p>
        </w:tc>
      </w:tr>
    </w:tbl>
    <w:p w:rsidR="002748CA" w:rsidRPr="002748CA" w:rsidRDefault="002748CA" w:rsidP="002748CA">
      <w:pPr>
        <w:tabs>
          <w:tab w:val="left" w:pos="11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748CA" w:rsidRPr="002748CA" w:rsidRDefault="002748CA" w:rsidP="002748CA">
      <w:pPr>
        <w:tabs>
          <w:tab w:val="left" w:pos="111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48CA">
        <w:rPr>
          <w:rFonts w:ascii="Times New Roman" w:hAnsi="Times New Roman" w:cs="Times New Roman"/>
          <w:b/>
          <w:i/>
          <w:sz w:val="24"/>
          <w:szCs w:val="24"/>
        </w:rPr>
        <w:t>2. Работа с родителями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1"/>
        <w:gridCol w:w="2294"/>
        <w:gridCol w:w="1670"/>
        <w:gridCol w:w="2393"/>
      </w:tblGrid>
      <w:tr w:rsidR="002748CA" w:rsidRPr="002748CA" w:rsidTr="00A86308">
        <w:tc>
          <w:tcPr>
            <w:tcW w:w="3911" w:type="dxa"/>
          </w:tcPr>
          <w:p w:rsidR="002748CA" w:rsidRPr="002748CA" w:rsidRDefault="002748CA" w:rsidP="0078431F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Задачи-действия</w:t>
            </w:r>
          </w:p>
        </w:tc>
        <w:tc>
          <w:tcPr>
            <w:tcW w:w="2294" w:type="dxa"/>
          </w:tcPr>
          <w:p w:rsidR="002748CA" w:rsidRPr="002748CA" w:rsidRDefault="002748CA" w:rsidP="0078431F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670" w:type="dxa"/>
          </w:tcPr>
          <w:p w:rsidR="002748CA" w:rsidRPr="002748CA" w:rsidRDefault="002748CA" w:rsidP="0078431F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2748CA" w:rsidRPr="002748CA" w:rsidRDefault="002748CA" w:rsidP="0078431F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2748CA" w:rsidRPr="002748CA" w:rsidTr="00A86308">
        <w:tc>
          <w:tcPr>
            <w:tcW w:w="3911" w:type="dxa"/>
          </w:tcPr>
          <w:p w:rsidR="002748CA" w:rsidRPr="002748CA" w:rsidRDefault="002748CA" w:rsidP="0078431F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1. Осуществлять взаимодействие родителей и учащихся с целью развития творческих способностей в рамках проведения Парада достижений</w:t>
            </w:r>
          </w:p>
        </w:tc>
        <w:tc>
          <w:tcPr>
            <w:tcW w:w="2294" w:type="dxa"/>
          </w:tcPr>
          <w:p w:rsidR="002748CA" w:rsidRPr="002748CA" w:rsidRDefault="002748CA" w:rsidP="0078431F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670" w:type="dxa"/>
          </w:tcPr>
          <w:p w:rsidR="002748CA" w:rsidRPr="002748CA" w:rsidRDefault="002748CA" w:rsidP="0078431F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93" w:type="dxa"/>
          </w:tcPr>
          <w:p w:rsidR="002748CA" w:rsidRPr="002748CA" w:rsidRDefault="002748CA" w:rsidP="0078431F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Открытость образовательного учреждения</w:t>
            </w:r>
          </w:p>
        </w:tc>
      </w:tr>
      <w:tr w:rsidR="002748CA" w:rsidRPr="002748CA" w:rsidTr="00A86308">
        <w:tc>
          <w:tcPr>
            <w:tcW w:w="3911" w:type="dxa"/>
          </w:tcPr>
          <w:p w:rsidR="002748CA" w:rsidRPr="002748CA" w:rsidRDefault="002748CA" w:rsidP="00CB5ADC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равноправного взаимодействия школы и семьи в развитии личности учащегося</w:t>
            </w:r>
            <w:r w:rsidR="00A86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в рамках проведения  родительской конференции</w:t>
            </w:r>
          </w:p>
        </w:tc>
        <w:tc>
          <w:tcPr>
            <w:tcW w:w="2294" w:type="dxa"/>
          </w:tcPr>
          <w:p w:rsidR="002748CA" w:rsidRPr="002748CA" w:rsidRDefault="002748CA" w:rsidP="0078431F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670" w:type="dxa"/>
          </w:tcPr>
          <w:p w:rsidR="002748CA" w:rsidRPr="002748CA" w:rsidRDefault="002748CA" w:rsidP="0078431F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93" w:type="dxa"/>
          </w:tcPr>
          <w:p w:rsidR="002748CA" w:rsidRPr="002748CA" w:rsidRDefault="002748CA" w:rsidP="0078431F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Программа работы с родительской общественностью</w:t>
            </w:r>
          </w:p>
        </w:tc>
      </w:tr>
      <w:tr w:rsidR="002748CA" w:rsidRPr="002748CA" w:rsidTr="00A86308">
        <w:trPr>
          <w:trHeight w:val="1615"/>
        </w:trPr>
        <w:tc>
          <w:tcPr>
            <w:tcW w:w="3911" w:type="dxa"/>
          </w:tcPr>
          <w:p w:rsidR="002748CA" w:rsidRPr="002748CA" w:rsidRDefault="002748CA" w:rsidP="0078431F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3. Организовать изучение социального заказа родителей мотивированных учащихся</w:t>
            </w:r>
          </w:p>
        </w:tc>
        <w:tc>
          <w:tcPr>
            <w:tcW w:w="2294" w:type="dxa"/>
          </w:tcPr>
          <w:p w:rsidR="002748CA" w:rsidRPr="002748CA" w:rsidRDefault="002748CA" w:rsidP="0078431F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670" w:type="dxa"/>
          </w:tcPr>
          <w:p w:rsidR="002748CA" w:rsidRPr="002748CA" w:rsidRDefault="002748CA" w:rsidP="0078431F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93" w:type="dxa"/>
          </w:tcPr>
          <w:p w:rsidR="002748CA" w:rsidRPr="002748CA" w:rsidRDefault="002748CA" w:rsidP="0078431F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Программа работы с родительской общественностью</w:t>
            </w:r>
          </w:p>
        </w:tc>
      </w:tr>
      <w:tr w:rsidR="002748CA" w:rsidRPr="002748CA" w:rsidTr="00A86308">
        <w:tc>
          <w:tcPr>
            <w:tcW w:w="3911" w:type="dxa"/>
          </w:tcPr>
          <w:p w:rsidR="002748CA" w:rsidRPr="002748CA" w:rsidRDefault="002748CA" w:rsidP="0078431F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4.Организовать  участие  родителей и учащихся в общешкольных мероприятиях (День науки, Парад достижений)</w:t>
            </w:r>
          </w:p>
        </w:tc>
        <w:tc>
          <w:tcPr>
            <w:tcW w:w="2294" w:type="dxa"/>
          </w:tcPr>
          <w:p w:rsidR="002748CA" w:rsidRPr="002748CA" w:rsidRDefault="002748CA" w:rsidP="0078431F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  <w:tc>
          <w:tcPr>
            <w:tcW w:w="1670" w:type="dxa"/>
          </w:tcPr>
          <w:p w:rsidR="002748CA" w:rsidRPr="002748CA" w:rsidRDefault="002748CA" w:rsidP="0078431F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93" w:type="dxa"/>
          </w:tcPr>
          <w:p w:rsidR="002748CA" w:rsidRPr="002748CA" w:rsidRDefault="002748CA" w:rsidP="0078431F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мероприятий</w:t>
            </w:r>
          </w:p>
        </w:tc>
      </w:tr>
      <w:tr w:rsidR="002748CA" w:rsidRPr="002748CA" w:rsidTr="00A86308">
        <w:tc>
          <w:tcPr>
            <w:tcW w:w="3911" w:type="dxa"/>
          </w:tcPr>
          <w:p w:rsidR="002748CA" w:rsidRPr="002748CA" w:rsidRDefault="002748CA" w:rsidP="0078431F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5. Организовать осуществление совместной работы педагогического коллектива школы и родителей по созданию условий успешности мотивированных учащихся</w:t>
            </w:r>
          </w:p>
        </w:tc>
        <w:tc>
          <w:tcPr>
            <w:tcW w:w="2294" w:type="dxa"/>
          </w:tcPr>
          <w:p w:rsidR="002748CA" w:rsidRPr="002748CA" w:rsidRDefault="002748CA" w:rsidP="0078431F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</w:t>
            </w:r>
          </w:p>
          <w:p w:rsidR="002748CA" w:rsidRPr="002748CA" w:rsidRDefault="002748CA" w:rsidP="0078431F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670" w:type="dxa"/>
          </w:tcPr>
          <w:p w:rsidR="002748CA" w:rsidRPr="002748CA" w:rsidRDefault="002748CA" w:rsidP="0078431F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93" w:type="dxa"/>
          </w:tcPr>
          <w:p w:rsidR="002748CA" w:rsidRPr="002748CA" w:rsidRDefault="002748CA" w:rsidP="0078431F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мероприятий</w:t>
            </w:r>
          </w:p>
        </w:tc>
      </w:tr>
      <w:tr w:rsidR="002748CA" w:rsidRPr="002748CA" w:rsidTr="00A86308">
        <w:tc>
          <w:tcPr>
            <w:tcW w:w="3911" w:type="dxa"/>
          </w:tcPr>
          <w:p w:rsidR="002748CA" w:rsidRPr="002748CA" w:rsidRDefault="002748CA" w:rsidP="00CB5ADC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6.Презентация результатов программы «Одарённые дети»</w:t>
            </w:r>
            <w:r w:rsidR="00A86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для родительской общественности</w:t>
            </w:r>
          </w:p>
        </w:tc>
        <w:tc>
          <w:tcPr>
            <w:tcW w:w="2294" w:type="dxa"/>
          </w:tcPr>
          <w:p w:rsidR="002748CA" w:rsidRPr="002748CA" w:rsidRDefault="002748CA" w:rsidP="0078431F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директора,  </w:t>
            </w:r>
          </w:p>
          <w:p w:rsidR="002748CA" w:rsidRPr="002748CA" w:rsidRDefault="002748CA" w:rsidP="0078431F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670" w:type="dxa"/>
          </w:tcPr>
          <w:p w:rsidR="002748CA" w:rsidRPr="002748CA" w:rsidRDefault="002748CA" w:rsidP="0078431F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93" w:type="dxa"/>
          </w:tcPr>
          <w:p w:rsidR="002748CA" w:rsidRPr="002748CA" w:rsidRDefault="002748CA" w:rsidP="0078431F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Родительская конференция, общешкольный родительский комитет</w:t>
            </w:r>
          </w:p>
        </w:tc>
      </w:tr>
      <w:tr w:rsidR="002748CA" w:rsidRPr="002748CA" w:rsidTr="00A86308">
        <w:tc>
          <w:tcPr>
            <w:tcW w:w="3911" w:type="dxa"/>
          </w:tcPr>
          <w:p w:rsidR="002748CA" w:rsidRPr="002748CA" w:rsidRDefault="002748CA" w:rsidP="0078431F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7.Организация работы родительской конференции</w:t>
            </w:r>
          </w:p>
        </w:tc>
        <w:tc>
          <w:tcPr>
            <w:tcW w:w="2294" w:type="dxa"/>
          </w:tcPr>
          <w:p w:rsidR="002748CA" w:rsidRPr="002748CA" w:rsidRDefault="002748CA" w:rsidP="0078431F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директора,  </w:t>
            </w:r>
          </w:p>
          <w:p w:rsidR="002748CA" w:rsidRPr="002748CA" w:rsidRDefault="002748CA" w:rsidP="0078431F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670" w:type="dxa"/>
          </w:tcPr>
          <w:p w:rsidR="002748CA" w:rsidRPr="002748CA" w:rsidRDefault="002748CA" w:rsidP="0078431F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93" w:type="dxa"/>
          </w:tcPr>
          <w:p w:rsidR="002748CA" w:rsidRPr="002748CA" w:rsidRDefault="002748CA" w:rsidP="0078431F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План Родительской  конференции,</w:t>
            </w:r>
          </w:p>
          <w:p w:rsidR="002748CA" w:rsidRPr="002748CA" w:rsidRDefault="002748CA" w:rsidP="0078431F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Положение о РК</w:t>
            </w:r>
          </w:p>
        </w:tc>
      </w:tr>
    </w:tbl>
    <w:p w:rsidR="002748CA" w:rsidRPr="002748CA" w:rsidRDefault="002748CA" w:rsidP="002748CA">
      <w:pPr>
        <w:tabs>
          <w:tab w:val="left" w:pos="11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748CA" w:rsidRPr="002748CA" w:rsidRDefault="002748CA" w:rsidP="002748CA">
      <w:pPr>
        <w:tabs>
          <w:tab w:val="left" w:pos="2130"/>
        </w:tabs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748CA">
        <w:rPr>
          <w:rFonts w:ascii="Times New Roman" w:hAnsi="Times New Roman" w:cs="Times New Roman"/>
          <w:b/>
          <w:i/>
          <w:sz w:val="24"/>
          <w:szCs w:val="24"/>
        </w:rPr>
        <w:tab/>
        <w:t>3. Работа с педагогическим коллективом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1"/>
        <w:gridCol w:w="2272"/>
        <w:gridCol w:w="1612"/>
        <w:gridCol w:w="2629"/>
      </w:tblGrid>
      <w:tr w:rsidR="002748CA" w:rsidRPr="002748CA" w:rsidTr="00A86308">
        <w:tc>
          <w:tcPr>
            <w:tcW w:w="3801" w:type="dxa"/>
          </w:tcPr>
          <w:p w:rsidR="002748CA" w:rsidRPr="002748CA" w:rsidRDefault="002748CA" w:rsidP="0078431F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Задачи-действия</w:t>
            </w:r>
          </w:p>
        </w:tc>
        <w:tc>
          <w:tcPr>
            <w:tcW w:w="2272" w:type="dxa"/>
          </w:tcPr>
          <w:p w:rsidR="002748CA" w:rsidRPr="002748CA" w:rsidRDefault="002748CA" w:rsidP="0078431F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612" w:type="dxa"/>
          </w:tcPr>
          <w:p w:rsidR="002748CA" w:rsidRPr="002748CA" w:rsidRDefault="002748CA" w:rsidP="0078431F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29" w:type="dxa"/>
          </w:tcPr>
          <w:p w:rsidR="002748CA" w:rsidRPr="002748CA" w:rsidRDefault="002748CA" w:rsidP="0078431F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2748CA" w:rsidRPr="002748CA" w:rsidTr="00A86308">
        <w:tc>
          <w:tcPr>
            <w:tcW w:w="3801" w:type="dxa"/>
          </w:tcPr>
          <w:p w:rsidR="002748CA" w:rsidRPr="002748CA" w:rsidRDefault="002748CA" w:rsidP="0078431F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 xml:space="preserve"> 1.Организация систематической профессиональной подготовки педагогических кадров</w:t>
            </w:r>
          </w:p>
        </w:tc>
        <w:tc>
          <w:tcPr>
            <w:tcW w:w="2272" w:type="dxa"/>
          </w:tcPr>
          <w:p w:rsidR="002748CA" w:rsidRPr="002748CA" w:rsidRDefault="002748CA" w:rsidP="0078431F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2748CA" w:rsidRPr="002748CA" w:rsidRDefault="002748CA" w:rsidP="0078431F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1612" w:type="dxa"/>
          </w:tcPr>
          <w:p w:rsidR="002748CA" w:rsidRPr="002748CA" w:rsidRDefault="002748CA" w:rsidP="0078431F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учебного года</w:t>
            </w:r>
          </w:p>
        </w:tc>
        <w:tc>
          <w:tcPr>
            <w:tcW w:w="2629" w:type="dxa"/>
          </w:tcPr>
          <w:p w:rsidR="002748CA" w:rsidRPr="002748CA" w:rsidRDefault="002748CA" w:rsidP="0078431F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профессионального мастерства</w:t>
            </w:r>
          </w:p>
        </w:tc>
      </w:tr>
      <w:tr w:rsidR="002748CA" w:rsidRPr="002748CA" w:rsidTr="00A86308">
        <w:tc>
          <w:tcPr>
            <w:tcW w:w="3801" w:type="dxa"/>
          </w:tcPr>
          <w:p w:rsidR="002748CA" w:rsidRPr="002748CA" w:rsidRDefault="002748CA" w:rsidP="0078431F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86308">
              <w:rPr>
                <w:rFonts w:ascii="Times New Roman" w:hAnsi="Times New Roman" w:cs="Times New Roman"/>
                <w:sz w:val="24"/>
                <w:szCs w:val="24"/>
              </w:rPr>
              <w:t xml:space="preserve">  Расширение </w:t>
            </w: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 xml:space="preserve"> сетевого взаимодействи</w:t>
            </w:r>
            <w:r w:rsidR="00A86308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научно-практической конференции «Открытие юных»</w:t>
            </w:r>
          </w:p>
        </w:tc>
        <w:tc>
          <w:tcPr>
            <w:tcW w:w="2272" w:type="dxa"/>
          </w:tcPr>
          <w:p w:rsidR="002748CA" w:rsidRPr="002748CA" w:rsidRDefault="002748CA" w:rsidP="0078431F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612" w:type="dxa"/>
          </w:tcPr>
          <w:p w:rsidR="002748CA" w:rsidRPr="002748CA" w:rsidRDefault="002748CA" w:rsidP="0078431F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Сентябрь, ежегодно</w:t>
            </w:r>
          </w:p>
        </w:tc>
        <w:tc>
          <w:tcPr>
            <w:tcW w:w="2629" w:type="dxa"/>
          </w:tcPr>
          <w:p w:rsidR="002748CA" w:rsidRPr="002748CA" w:rsidRDefault="002748CA" w:rsidP="0078431F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Внедрение инновационных технологий продуктивной деятельности</w:t>
            </w:r>
          </w:p>
        </w:tc>
      </w:tr>
      <w:tr w:rsidR="002748CA" w:rsidRPr="002748CA" w:rsidTr="00A86308">
        <w:tc>
          <w:tcPr>
            <w:tcW w:w="3801" w:type="dxa"/>
          </w:tcPr>
          <w:p w:rsidR="002748CA" w:rsidRPr="002748CA" w:rsidRDefault="002748CA" w:rsidP="0078431F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3.Обновить систему организации проектно-исследовательской деятельности на основе оформления экспертных листов исследовательских, проектных работ</w:t>
            </w:r>
          </w:p>
        </w:tc>
        <w:tc>
          <w:tcPr>
            <w:tcW w:w="2272" w:type="dxa"/>
          </w:tcPr>
          <w:p w:rsidR="002748CA" w:rsidRPr="002748CA" w:rsidRDefault="002748CA" w:rsidP="0078431F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612" w:type="dxa"/>
          </w:tcPr>
          <w:p w:rsidR="002748CA" w:rsidRPr="002748CA" w:rsidRDefault="002748CA" w:rsidP="0078431F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</w:t>
            </w:r>
          </w:p>
          <w:p w:rsidR="002748CA" w:rsidRPr="002748CA" w:rsidRDefault="002748CA" w:rsidP="0078431F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</w:p>
        </w:tc>
        <w:tc>
          <w:tcPr>
            <w:tcW w:w="2629" w:type="dxa"/>
          </w:tcPr>
          <w:p w:rsidR="002748CA" w:rsidRPr="002748CA" w:rsidRDefault="002748CA" w:rsidP="0078431F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Подготовка проектных и исследовательских работ,</w:t>
            </w:r>
          </w:p>
          <w:p w:rsidR="002748CA" w:rsidRPr="002748CA" w:rsidRDefault="002748CA" w:rsidP="0078431F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участие в конференциях</w:t>
            </w:r>
          </w:p>
        </w:tc>
      </w:tr>
      <w:tr w:rsidR="002748CA" w:rsidRPr="002748CA" w:rsidTr="00A86308">
        <w:tc>
          <w:tcPr>
            <w:tcW w:w="3801" w:type="dxa"/>
          </w:tcPr>
          <w:p w:rsidR="00A86308" w:rsidRPr="002748CA" w:rsidRDefault="002748CA" w:rsidP="00A86308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5.Провести методический семинар</w:t>
            </w:r>
            <w:r w:rsidR="00A86308">
              <w:rPr>
                <w:rFonts w:ascii="Times New Roman" w:hAnsi="Times New Roman" w:cs="Times New Roman"/>
                <w:sz w:val="24"/>
                <w:szCs w:val="24"/>
              </w:rPr>
              <w:t xml:space="preserve"> «Сингапурские обучающие структуры»</w:t>
            </w:r>
          </w:p>
        </w:tc>
        <w:tc>
          <w:tcPr>
            <w:tcW w:w="2272" w:type="dxa"/>
          </w:tcPr>
          <w:p w:rsidR="002748CA" w:rsidRPr="002748CA" w:rsidRDefault="002748CA" w:rsidP="0078431F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612" w:type="dxa"/>
          </w:tcPr>
          <w:p w:rsidR="002748CA" w:rsidRPr="002748CA" w:rsidRDefault="00A86308" w:rsidP="0078431F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 –октябрь 2019 г.</w:t>
            </w:r>
          </w:p>
        </w:tc>
        <w:tc>
          <w:tcPr>
            <w:tcW w:w="2629" w:type="dxa"/>
          </w:tcPr>
          <w:p w:rsidR="002748CA" w:rsidRPr="002748CA" w:rsidRDefault="002748CA" w:rsidP="0078431F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Банк методических рекомендаций</w:t>
            </w:r>
          </w:p>
        </w:tc>
      </w:tr>
      <w:tr w:rsidR="002748CA" w:rsidRPr="002748CA" w:rsidTr="00A86308">
        <w:tc>
          <w:tcPr>
            <w:tcW w:w="3801" w:type="dxa"/>
          </w:tcPr>
          <w:p w:rsidR="002748CA" w:rsidRPr="002748CA" w:rsidRDefault="002748CA" w:rsidP="00A86308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6.Провести круглый стол</w:t>
            </w:r>
            <w:r w:rsidR="00A86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86308">
              <w:rPr>
                <w:rFonts w:ascii="Times New Roman" w:hAnsi="Times New Roman" w:cs="Times New Roman"/>
                <w:sz w:val="24"/>
                <w:szCs w:val="24"/>
              </w:rPr>
              <w:t xml:space="preserve">Условия создания развивающей среды в образовательной организации». «Инновационная траектория развития образовательной организации» </w:t>
            </w:r>
          </w:p>
        </w:tc>
        <w:tc>
          <w:tcPr>
            <w:tcW w:w="2272" w:type="dxa"/>
          </w:tcPr>
          <w:p w:rsidR="002748CA" w:rsidRPr="002748CA" w:rsidRDefault="002748CA" w:rsidP="0078431F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612" w:type="dxa"/>
          </w:tcPr>
          <w:p w:rsidR="002748CA" w:rsidRPr="002748CA" w:rsidRDefault="00A86308" w:rsidP="0078431F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2019 -2020 г.г.</w:t>
            </w:r>
          </w:p>
        </w:tc>
        <w:tc>
          <w:tcPr>
            <w:tcW w:w="2629" w:type="dxa"/>
          </w:tcPr>
          <w:p w:rsidR="002748CA" w:rsidRPr="002748CA" w:rsidRDefault="002748CA" w:rsidP="00A86308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 xml:space="preserve"> Банк методическ</w:t>
            </w:r>
            <w:r w:rsidR="00A86308">
              <w:rPr>
                <w:rFonts w:ascii="Times New Roman" w:hAnsi="Times New Roman" w:cs="Times New Roman"/>
                <w:sz w:val="24"/>
                <w:szCs w:val="24"/>
              </w:rPr>
              <w:t>их рекомендаций по созданию условий развивающей среды</w:t>
            </w: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48CA" w:rsidRPr="002748CA" w:rsidTr="00A86308">
        <w:tc>
          <w:tcPr>
            <w:tcW w:w="3801" w:type="dxa"/>
          </w:tcPr>
          <w:p w:rsidR="00A86308" w:rsidRPr="002748CA" w:rsidRDefault="002748CA" w:rsidP="00233A9A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8.Провести практический семинар</w:t>
            </w:r>
            <w:r w:rsidR="00233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308">
              <w:rPr>
                <w:rFonts w:ascii="Times New Roman" w:hAnsi="Times New Roman" w:cs="Times New Roman"/>
                <w:sz w:val="24"/>
                <w:szCs w:val="24"/>
              </w:rPr>
              <w:t>«Стратегии вертикального и горизонтального обогащения»</w:t>
            </w:r>
          </w:p>
        </w:tc>
        <w:tc>
          <w:tcPr>
            <w:tcW w:w="2272" w:type="dxa"/>
          </w:tcPr>
          <w:p w:rsidR="002748CA" w:rsidRPr="002748CA" w:rsidRDefault="002748CA" w:rsidP="0078431F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612" w:type="dxa"/>
          </w:tcPr>
          <w:p w:rsidR="002748CA" w:rsidRPr="002748CA" w:rsidRDefault="00A86308" w:rsidP="0078431F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 2021 </w:t>
            </w:r>
            <w:r w:rsidR="002748CA" w:rsidRPr="002748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29" w:type="dxa"/>
          </w:tcPr>
          <w:p w:rsidR="002748CA" w:rsidRPr="002748CA" w:rsidRDefault="002748CA" w:rsidP="0078431F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2748CA" w:rsidRPr="002748CA" w:rsidTr="00A86308">
        <w:tc>
          <w:tcPr>
            <w:tcW w:w="3801" w:type="dxa"/>
          </w:tcPr>
          <w:p w:rsidR="002748CA" w:rsidRPr="002748CA" w:rsidRDefault="002748CA" w:rsidP="0078431F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13. Проводить анализ результативности работы с одаренными детьми на заседания МС и МО</w:t>
            </w:r>
          </w:p>
        </w:tc>
        <w:tc>
          <w:tcPr>
            <w:tcW w:w="2272" w:type="dxa"/>
          </w:tcPr>
          <w:p w:rsidR="002748CA" w:rsidRPr="002748CA" w:rsidRDefault="002748CA" w:rsidP="0078431F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2748CA" w:rsidRPr="002748CA" w:rsidRDefault="002748CA" w:rsidP="0078431F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612" w:type="dxa"/>
          </w:tcPr>
          <w:p w:rsidR="002748CA" w:rsidRPr="002748CA" w:rsidRDefault="002748CA" w:rsidP="0078431F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29" w:type="dxa"/>
          </w:tcPr>
          <w:p w:rsidR="002748CA" w:rsidRPr="002748CA" w:rsidRDefault="002748CA" w:rsidP="0078431F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Протоколы заседаний МО</w:t>
            </w:r>
          </w:p>
          <w:p w:rsidR="002748CA" w:rsidRPr="002748CA" w:rsidRDefault="002748CA" w:rsidP="0078431F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 xml:space="preserve"> МС</w:t>
            </w:r>
          </w:p>
        </w:tc>
      </w:tr>
    </w:tbl>
    <w:p w:rsidR="002748CA" w:rsidRDefault="002748CA" w:rsidP="002748CA">
      <w:pPr>
        <w:tabs>
          <w:tab w:val="left" w:pos="250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748CA" w:rsidRPr="002748CA" w:rsidRDefault="002748CA" w:rsidP="002748CA">
      <w:pPr>
        <w:tabs>
          <w:tab w:val="left" w:pos="2505"/>
        </w:tabs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748CA">
        <w:rPr>
          <w:rFonts w:ascii="Times New Roman" w:hAnsi="Times New Roman" w:cs="Times New Roman"/>
          <w:b/>
          <w:i/>
          <w:sz w:val="24"/>
          <w:szCs w:val="24"/>
        </w:rPr>
        <w:t>4.Ресурсное обеспечение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2"/>
        <w:gridCol w:w="2295"/>
        <w:gridCol w:w="1735"/>
        <w:gridCol w:w="2482"/>
      </w:tblGrid>
      <w:tr w:rsidR="002748CA" w:rsidRPr="002748CA" w:rsidTr="00A86308">
        <w:tc>
          <w:tcPr>
            <w:tcW w:w="3802" w:type="dxa"/>
          </w:tcPr>
          <w:p w:rsidR="002748CA" w:rsidRPr="002748CA" w:rsidRDefault="002748CA" w:rsidP="0078431F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Задачи-действия</w:t>
            </w:r>
          </w:p>
        </w:tc>
        <w:tc>
          <w:tcPr>
            <w:tcW w:w="2295" w:type="dxa"/>
          </w:tcPr>
          <w:p w:rsidR="002748CA" w:rsidRPr="002748CA" w:rsidRDefault="002748CA" w:rsidP="0078431F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735" w:type="dxa"/>
          </w:tcPr>
          <w:p w:rsidR="002748CA" w:rsidRPr="002748CA" w:rsidRDefault="002748CA" w:rsidP="0078431F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482" w:type="dxa"/>
          </w:tcPr>
          <w:p w:rsidR="002748CA" w:rsidRPr="002748CA" w:rsidRDefault="002748CA" w:rsidP="0078431F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2748CA" w:rsidRPr="002748CA" w:rsidTr="00A86308">
        <w:tc>
          <w:tcPr>
            <w:tcW w:w="3802" w:type="dxa"/>
          </w:tcPr>
          <w:p w:rsidR="002748CA" w:rsidRPr="002748CA" w:rsidRDefault="002748CA" w:rsidP="0078431F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1. Создать банк диагностик одарённости</w:t>
            </w:r>
          </w:p>
        </w:tc>
        <w:tc>
          <w:tcPr>
            <w:tcW w:w="2295" w:type="dxa"/>
          </w:tcPr>
          <w:p w:rsidR="002748CA" w:rsidRPr="002748CA" w:rsidRDefault="002748CA" w:rsidP="0078431F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748CA" w:rsidRPr="002748CA" w:rsidRDefault="00A86308" w:rsidP="0078431F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735" w:type="dxa"/>
          </w:tcPr>
          <w:p w:rsidR="002748CA" w:rsidRPr="002748CA" w:rsidRDefault="002748CA" w:rsidP="0078431F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2748CA" w:rsidRPr="002748CA" w:rsidRDefault="00A86308" w:rsidP="0078431F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2748CA" w:rsidRPr="002748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82" w:type="dxa"/>
          </w:tcPr>
          <w:p w:rsidR="002748CA" w:rsidRPr="002748CA" w:rsidRDefault="002748CA" w:rsidP="0078431F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Банк данных</w:t>
            </w:r>
          </w:p>
        </w:tc>
      </w:tr>
      <w:tr w:rsidR="002748CA" w:rsidRPr="002748CA" w:rsidTr="00A86308">
        <w:tc>
          <w:tcPr>
            <w:tcW w:w="3802" w:type="dxa"/>
          </w:tcPr>
          <w:p w:rsidR="002748CA" w:rsidRPr="002748CA" w:rsidRDefault="002748CA" w:rsidP="0078431F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2. Разработать положение о  итоговом</w:t>
            </w:r>
            <w:r w:rsidR="00A86308">
              <w:rPr>
                <w:rFonts w:ascii="Times New Roman" w:hAnsi="Times New Roman" w:cs="Times New Roman"/>
                <w:sz w:val="24"/>
                <w:szCs w:val="24"/>
              </w:rPr>
              <w:t xml:space="preserve"> проекте в соответствии с ФГОС С</w:t>
            </w: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95" w:type="dxa"/>
          </w:tcPr>
          <w:p w:rsidR="002748CA" w:rsidRPr="002748CA" w:rsidRDefault="002748CA" w:rsidP="0078431F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Руководитель творческой мастерской</w:t>
            </w:r>
          </w:p>
          <w:p w:rsidR="002748CA" w:rsidRPr="002748CA" w:rsidRDefault="002748CA" w:rsidP="0078431F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103B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5" w:type="dxa"/>
          </w:tcPr>
          <w:p w:rsidR="002748CA" w:rsidRPr="002748CA" w:rsidRDefault="002748CA" w:rsidP="001A560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Март 20</w:t>
            </w:r>
            <w:r w:rsidR="00A863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5602">
              <w:rPr>
                <w:rFonts w:ascii="Times New Roman" w:hAnsi="Times New Roman" w:cs="Times New Roman"/>
                <w:sz w:val="24"/>
                <w:szCs w:val="24"/>
              </w:rPr>
              <w:t>0 г.</w:t>
            </w:r>
          </w:p>
        </w:tc>
        <w:tc>
          <w:tcPr>
            <w:tcW w:w="2482" w:type="dxa"/>
          </w:tcPr>
          <w:p w:rsidR="002748CA" w:rsidRPr="002748CA" w:rsidRDefault="002748CA" w:rsidP="0078431F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Положение о  ИП</w:t>
            </w:r>
          </w:p>
        </w:tc>
      </w:tr>
      <w:tr w:rsidR="002748CA" w:rsidRPr="002748CA" w:rsidTr="00A86308">
        <w:tc>
          <w:tcPr>
            <w:tcW w:w="3802" w:type="dxa"/>
          </w:tcPr>
          <w:p w:rsidR="002748CA" w:rsidRPr="002748CA" w:rsidRDefault="002748CA" w:rsidP="0078431F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3. Разработать и внедрить элективные курсы  по исследовательской и проектной деятельности</w:t>
            </w:r>
          </w:p>
        </w:tc>
        <w:tc>
          <w:tcPr>
            <w:tcW w:w="2295" w:type="dxa"/>
          </w:tcPr>
          <w:p w:rsidR="002748CA" w:rsidRPr="002748CA" w:rsidRDefault="002748CA" w:rsidP="0078431F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  <w:p w:rsidR="002748CA" w:rsidRPr="002748CA" w:rsidRDefault="002748CA" w:rsidP="0078431F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735" w:type="dxa"/>
          </w:tcPr>
          <w:p w:rsidR="002748CA" w:rsidRPr="002748CA" w:rsidRDefault="002748CA" w:rsidP="001A560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1A5602">
              <w:rPr>
                <w:rFonts w:ascii="Times New Roman" w:hAnsi="Times New Roman" w:cs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2482" w:type="dxa"/>
          </w:tcPr>
          <w:p w:rsidR="002748CA" w:rsidRPr="002748CA" w:rsidRDefault="002748CA" w:rsidP="0078431F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Банк программ элективных курсов</w:t>
            </w:r>
          </w:p>
        </w:tc>
      </w:tr>
      <w:tr w:rsidR="002748CA" w:rsidRPr="002748CA" w:rsidTr="00A86308">
        <w:tc>
          <w:tcPr>
            <w:tcW w:w="3802" w:type="dxa"/>
          </w:tcPr>
          <w:p w:rsidR="00103BF9" w:rsidRDefault="002748CA" w:rsidP="00A86308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4.Организовать участие учащихся  в интеллек</w:t>
            </w:r>
            <w:r w:rsidR="00103BF9">
              <w:rPr>
                <w:rFonts w:ascii="Times New Roman" w:hAnsi="Times New Roman" w:cs="Times New Roman"/>
                <w:sz w:val="24"/>
                <w:szCs w:val="24"/>
              </w:rPr>
              <w:t>туальных проектах</w:t>
            </w:r>
          </w:p>
          <w:p w:rsidR="002748CA" w:rsidRPr="002748CA" w:rsidRDefault="002748CA" w:rsidP="00A86308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 xml:space="preserve"> (сетевое взаимодействие с муниципальными ресурсными центрами</w:t>
            </w:r>
            <w:r w:rsidR="00103B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5" w:type="dxa"/>
          </w:tcPr>
          <w:p w:rsidR="002748CA" w:rsidRPr="002748CA" w:rsidRDefault="002748CA" w:rsidP="0078431F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735" w:type="dxa"/>
          </w:tcPr>
          <w:p w:rsidR="002748CA" w:rsidRPr="002748CA" w:rsidRDefault="002748CA" w:rsidP="0078431F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82" w:type="dxa"/>
          </w:tcPr>
          <w:p w:rsidR="002748CA" w:rsidRPr="002748CA" w:rsidRDefault="002748CA" w:rsidP="0078431F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Расширение познавательного кругозора</w:t>
            </w:r>
          </w:p>
        </w:tc>
      </w:tr>
      <w:tr w:rsidR="002748CA" w:rsidRPr="002748CA" w:rsidTr="00A86308">
        <w:tc>
          <w:tcPr>
            <w:tcW w:w="3802" w:type="dxa"/>
          </w:tcPr>
          <w:p w:rsidR="002748CA" w:rsidRPr="002748CA" w:rsidRDefault="002748CA" w:rsidP="0078431F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5.  Продолжить организацию Дня науки</w:t>
            </w:r>
          </w:p>
        </w:tc>
        <w:tc>
          <w:tcPr>
            <w:tcW w:w="2295" w:type="dxa"/>
          </w:tcPr>
          <w:p w:rsidR="002748CA" w:rsidRPr="002748CA" w:rsidRDefault="002748CA" w:rsidP="0078431F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735" w:type="dxa"/>
          </w:tcPr>
          <w:p w:rsidR="002748CA" w:rsidRPr="002748CA" w:rsidRDefault="002748CA" w:rsidP="0078431F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 xml:space="preserve"> Апрель, ежегодно</w:t>
            </w:r>
          </w:p>
        </w:tc>
        <w:tc>
          <w:tcPr>
            <w:tcW w:w="2482" w:type="dxa"/>
          </w:tcPr>
          <w:p w:rsidR="002748CA" w:rsidRPr="002748CA" w:rsidRDefault="002748CA" w:rsidP="0078431F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  <w:r w:rsidR="00103B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сследовательской</w:t>
            </w:r>
          </w:p>
          <w:p w:rsidR="002748CA" w:rsidRPr="002748CA" w:rsidRDefault="002748CA" w:rsidP="0078431F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</w:t>
            </w:r>
          </w:p>
        </w:tc>
      </w:tr>
      <w:tr w:rsidR="002748CA" w:rsidRPr="002748CA" w:rsidTr="00A86308">
        <w:tc>
          <w:tcPr>
            <w:tcW w:w="3802" w:type="dxa"/>
          </w:tcPr>
          <w:p w:rsidR="002748CA" w:rsidRPr="002748CA" w:rsidRDefault="002748CA" w:rsidP="0078431F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6.Разработать и внедрить диагностические карты одаренных детей</w:t>
            </w:r>
          </w:p>
        </w:tc>
        <w:tc>
          <w:tcPr>
            <w:tcW w:w="2295" w:type="dxa"/>
          </w:tcPr>
          <w:p w:rsidR="002748CA" w:rsidRPr="002748CA" w:rsidRDefault="002748CA" w:rsidP="0078431F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</w:t>
            </w:r>
          </w:p>
        </w:tc>
        <w:tc>
          <w:tcPr>
            <w:tcW w:w="1735" w:type="dxa"/>
          </w:tcPr>
          <w:p w:rsidR="002748CA" w:rsidRPr="002748CA" w:rsidRDefault="002748CA" w:rsidP="0078431F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Май 2</w:t>
            </w:r>
            <w:r w:rsidR="00A86308">
              <w:rPr>
                <w:rFonts w:ascii="Times New Roman" w:hAnsi="Times New Roman" w:cs="Times New Roman"/>
                <w:sz w:val="24"/>
                <w:szCs w:val="24"/>
              </w:rPr>
              <w:t xml:space="preserve">021 </w:t>
            </w:r>
            <w:r w:rsidR="001A56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82" w:type="dxa"/>
          </w:tcPr>
          <w:p w:rsidR="002748CA" w:rsidRPr="002748CA" w:rsidRDefault="002748CA" w:rsidP="0078431F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Банк диагностических карт</w:t>
            </w:r>
          </w:p>
        </w:tc>
      </w:tr>
      <w:tr w:rsidR="002748CA" w:rsidRPr="002748CA" w:rsidTr="00A86308">
        <w:tc>
          <w:tcPr>
            <w:tcW w:w="3802" w:type="dxa"/>
          </w:tcPr>
          <w:p w:rsidR="002748CA" w:rsidRPr="002748CA" w:rsidRDefault="002748CA" w:rsidP="00A86308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 xml:space="preserve">7. Разработать положение о </w:t>
            </w:r>
            <w:r w:rsidR="00A86308">
              <w:rPr>
                <w:rFonts w:ascii="Times New Roman" w:hAnsi="Times New Roman" w:cs="Times New Roman"/>
                <w:sz w:val="24"/>
                <w:szCs w:val="24"/>
              </w:rPr>
              <w:t xml:space="preserve"> создании студий </w:t>
            </w: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к олимпиадам </w:t>
            </w:r>
          </w:p>
        </w:tc>
        <w:tc>
          <w:tcPr>
            <w:tcW w:w="2295" w:type="dxa"/>
          </w:tcPr>
          <w:p w:rsidR="002748CA" w:rsidRPr="002748CA" w:rsidRDefault="00103BF9" w:rsidP="0078431F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735" w:type="dxa"/>
          </w:tcPr>
          <w:p w:rsidR="002748CA" w:rsidRPr="002748CA" w:rsidRDefault="002748CA" w:rsidP="0078431F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Сентябрь 2</w:t>
            </w:r>
            <w:r w:rsidR="00A86308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  <w:r w:rsidR="001A56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86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</w:tcPr>
          <w:p w:rsidR="002748CA" w:rsidRPr="002748CA" w:rsidRDefault="00E103F3" w:rsidP="0078431F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студии </w:t>
            </w:r>
          </w:p>
        </w:tc>
      </w:tr>
      <w:tr w:rsidR="002748CA" w:rsidRPr="002748CA" w:rsidTr="00A86308">
        <w:tc>
          <w:tcPr>
            <w:tcW w:w="3802" w:type="dxa"/>
          </w:tcPr>
          <w:p w:rsidR="002748CA" w:rsidRPr="002748CA" w:rsidRDefault="002748CA" w:rsidP="0078431F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8. Обеспечить педагогов методическими рекомендациями по работе с одарёнными детьми</w:t>
            </w:r>
          </w:p>
        </w:tc>
        <w:tc>
          <w:tcPr>
            <w:tcW w:w="2295" w:type="dxa"/>
          </w:tcPr>
          <w:p w:rsidR="002748CA" w:rsidRPr="002748CA" w:rsidRDefault="002748CA" w:rsidP="0078431F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735" w:type="dxa"/>
          </w:tcPr>
          <w:p w:rsidR="002748CA" w:rsidRPr="002748CA" w:rsidRDefault="002748CA" w:rsidP="0078431F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82" w:type="dxa"/>
          </w:tcPr>
          <w:p w:rsidR="002748CA" w:rsidRPr="002748CA" w:rsidRDefault="002748CA" w:rsidP="0078431F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8CA">
              <w:rPr>
                <w:rFonts w:ascii="Times New Roman" w:hAnsi="Times New Roman" w:cs="Times New Roman"/>
                <w:sz w:val="24"/>
                <w:szCs w:val="24"/>
              </w:rPr>
              <w:t>Банк методических рекомендаций</w:t>
            </w:r>
          </w:p>
        </w:tc>
      </w:tr>
    </w:tbl>
    <w:p w:rsidR="00A956C6" w:rsidRPr="00A956C6" w:rsidRDefault="00A956C6" w:rsidP="002748CA">
      <w:pPr>
        <w:tabs>
          <w:tab w:val="left" w:pos="273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956C6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A956C6" w:rsidRPr="00A956C6" w:rsidRDefault="00A956C6" w:rsidP="00103BF9">
      <w:pPr>
        <w:numPr>
          <w:ilvl w:val="0"/>
          <w:numId w:val="23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6C6">
        <w:rPr>
          <w:rFonts w:ascii="Times New Roman" w:eastAsia="Times New Roman" w:hAnsi="Times New Roman" w:cs="Times New Roman"/>
          <w:sz w:val="28"/>
          <w:szCs w:val="28"/>
        </w:rPr>
        <w:t>создание в образовательном пространстве  школы системы работы по выявлению и поддержке интеллектуально и творчески одаренных детей, обеспечение всестороннего развития их способностей и реализации творческого потенциала</w:t>
      </w:r>
      <w:r w:rsidR="00103BF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956C6" w:rsidRPr="00A956C6" w:rsidRDefault="00A956C6" w:rsidP="00103BF9">
      <w:pPr>
        <w:numPr>
          <w:ilvl w:val="0"/>
          <w:numId w:val="23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систематизация работы с одаренными учащимися на основе </w:t>
      </w:r>
      <w:r w:rsidR="00103BF9">
        <w:rPr>
          <w:rFonts w:ascii="Times New Roman" w:hAnsi="Times New Roman" w:cs="Times New Roman"/>
          <w:color w:val="000000"/>
          <w:sz w:val="28"/>
          <w:szCs w:val="28"/>
        </w:rPr>
        <w:t xml:space="preserve"> создания разновозрастных студий, профильных направлений по подготовке к олимпиадам</w:t>
      </w:r>
      <w:r w:rsidRPr="00A95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A956C6" w:rsidRDefault="00A956C6" w:rsidP="00103BF9">
      <w:pPr>
        <w:numPr>
          <w:ilvl w:val="0"/>
          <w:numId w:val="23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6C6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педагогических технологий ра</w:t>
      </w:r>
      <w:r w:rsidR="00103BF9">
        <w:rPr>
          <w:rFonts w:ascii="Times New Roman" w:hAnsi="Times New Roman" w:cs="Times New Roman"/>
          <w:color w:val="000000"/>
          <w:sz w:val="28"/>
          <w:szCs w:val="28"/>
        </w:rPr>
        <w:t>боты с одарёнными детьми  в условиях  модели «Развивающая среда»</w:t>
      </w:r>
      <w:r w:rsidR="00103BF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03BF9" w:rsidRPr="00103BF9" w:rsidRDefault="00A956C6" w:rsidP="00103BF9">
      <w:pPr>
        <w:pStyle w:val="ab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03BF9">
        <w:rPr>
          <w:rFonts w:ascii="Times New Roman" w:eastAsia="Times New Roman" w:hAnsi="Times New Roman"/>
          <w:color w:val="000000"/>
          <w:sz w:val="28"/>
          <w:szCs w:val="28"/>
        </w:rPr>
        <w:t xml:space="preserve"> сотрудничество школы </w:t>
      </w:r>
      <w:r w:rsidR="00103BF9" w:rsidRPr="00103B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3BF9">
        <w:rPr>
          <w:rFonts w:ascii="Times New Roman" w:eastAsia="Times New Roman" w:hAnsi="Times New Roman"/>
          <w:color w:val="000000"/>
          <w:sz w:val="28"/>
          <w:szCs w:val="28"/>
        </w:rPr>
        <w:t xml:space="preserve">с </w:t>
      </w:r>
      <w:r w:rsidR="00103BF9" w:rsidRPr="00103B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3BF9" w:rsidRPr="00103BF9">
        <w:rPr>
          <w:rFonts w:ascii="Times New Roman" w:hAnsi="Times New Roman"/>
          <w:sz w:val="28"/>
          <w:szCs w:val="28"/>
        </w:rPr>
        <w:t>ФГБОУ ВПО «Череповецкий  государственный  университет» в рамках публичных  лекций;</w:t>
      </w:r>
    </w:p>
    <w:p w:rsidR="00A956C6" w:rsidRPr="00103BF9" w:rsidRDefault="003F1313" w:rsidP="00103BF9">
      <w:pPr>
        <w:pStyle w:val="ab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расширение  системы</w:t>
      </w:r>
      <w:r w:rsidR="00A956C6" w:rsidRPr="00103BF9">
        <w:rPr>
          <w:rFonts w:ascii="Times New Roman" w:eastAsia="Times New Roman" w:hAnsi="Times New Roman"/>
          <w:color w:val="000000"/>
          <w:sz w:val="28"/>
          <w:szCs w:val="28"/>
        </w:rPr>
        <w:t xml:space="preserve"> дополнительного образования через введение </w:t>
      </w:r>
      <w:r w:rsidR="00103BF9" w:rsidRPr="00103BF9">
        <w:rPr>
          <w:rFonts w:ascii="Times New Roman" w:eastAsia="Times New Roman" w:hAnsi="Times New Roman"/>
          <w:color w:val="000000"/>
          <w:sz w:val="28"/>
          <w:szCs w:val="28"/>
        </w:rPr>
        <w:t xml:space="preserve"> часов на подготовку к олимпиадам</w:t>
      </w:r>
      <w:r w:rsidR="00D2603D">
        <w:rPr>
          <w:rFonts w:ascii="Times New Roman" w:eastAsia="Times New Roman" w:hAnsi="Times New Roman"/>
          <w:color w:val="000000"/>
          <w:sz w:val="28"/>
          <w:szCs w:val="28"/>
        </w:rPr>
        <w:t xml:space="preserve"> в рамках студий и профильных школ</w:t>
      </w:r>
      <w:r w:rsidR="00103BF9" w:rsidRPr="00103BF9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</w:p>
    <w:p w:rsidR="00103BF9" w:rsidRDefault="00103BF9" w:rsidP="00550B44">
      <w:pPr>
        <w:pStyle w:val="ab"/>
        <w:spacing w:after="0" w:line="360" w:lineRule="auto"/>
        <w:ind w:left="360"/>
        <w:jc w:val="both"/>
        <w:rPr>
          <w:rFonts w:ascii="Times New Roman" w:hAnsi="Times New Roman"/>
          <w:b/>
          <w:color w:val="000000"/>
          <w:spacing w:val="-10"/>
          <w:sz w:val="32"/>
          <w:szCs w:val="32"/>
        </w:rPr>
      </w:pPr>
    </w:p>
    <w:p w:rsidR="00550B44" w:rsidRPr="002748CA" w:rsidRDefault="00550B44" w:rsidP="00550B44">
      <w:pPr>
        <w:pStyle w:val="ab"/>
        <w:spacing w:after="0" w:line="360" w:lineRule="auto"/>
        <w:ind w:left="360"/>
        <w:jc w:val="both"/>
        <w:rPr>
          <w:rFonts w:ascii="Times New Roman" w:hAnsi="Times New Roman"/>
          <w:color w:val="000000"/>
          <w:spacing w:val="-10"/>
          <w:sz w:val="32"/>
          <w:szCs w:val="32"/>
        </w:rPr>
      </w:pPr>
      <w:r w:rsidRPr="002748CA">
        <w:rPr>
          <w:rFonts w:ascii="Times New Roman" w:hAnsi="Times New Roman"/>
          <w:b/>
          <w:color w:val="000000"/>
          <w:spacing w:val="-10"/>
          <w:sz w:val="32"/>
          <w:szCs w:val="32"/>
        </w:rPr>
        <w:t>ЦЕЛЕВОЙ ПРОЕКТ «МЕЖПРЕДМЕТНАЯ ИНТЕГРАЦИЯ»</w:t>
      </w:r>
    </w:p>
    <w:p w:rsidR="00550B44" w:rsidRPr="002748CA" w:rsidRDefault="00550B44" w:rsidP="00550B44">
      <w:pPr>
        <w:pStyle w:val="ab"/>
        <w:spacing w:line="360" w:lineRule="auto"/>
        <w:ind w:left="2880"/>
        <w:jc w:val="both"/>
        <w:rPr>
          <w:rFonts w:ascii="Times New Roman" w:hAnsi="Times New Roman"/>
          <w:b/>
          <w:sz w:val="32"/>
          <w:szCs w:val="32"/>
        </w:rPr>
      </w:pPr>
    </w:p>
    <w:p w:rsidR="009E6D54" w:rsidRPr="002748CA" w:rsidRDefault="00550B44" w:rsidP="009E6D54">
      <w:pPr>
        <w:pStyle w:val="ab"/>
        <w:spacing w:after="0" w:line="360" w:lineRule="auto"/>
        <w:ind w:left="360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2748CA">
        <w:rPr>
          <w:rFonts w:ascii="Times New Roman" w:hAnsi="Times New Roman"/>
          <w:color w:val="000000"/>
          <w:spacing w:val="-10"/>
          <w:sz w:val="24"/>
          <w:szCs w:val="24"/>
        </w:rPr>
        <w:tab/>
      </w:r>
      <w:r w:rsidRPr="002748CA">
        <w:rPr>
          <w:rFonts w:ascii="Times New Roman" w:hAnsi="Times New Roman"/>
          <w:color w:val="000000"/>
          <w:spacing w:val="-10"/>
          <w:sz w:val="28"/>
          <w:szCs w:val="28"/>
        </w:rPr>
        <w:t xml:space="preserve">Обучение иностранному языку связано с культурой стран </w:t>
      </w:r>
      <w:r w:rsidR="00D42644" w:rsidRPr="002748CA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 w:rsidRPr="002748CA">
        <w:rPr>
          <w:rFonts w:ascii="Times New Roman" w:hAnsi="Times New Roman"/>
          <w:color w:val="000000"/>
          <w:spacing w:val="-10"/>
          <w:sz w:val="28"/>
          <w:szCs w:val="28"/>
        </w:rPr>
        <w:t>изучаемого языка.</w:t>
      </w:r>
    </w:p>
    <w:p w:rsidR="00550B44" w:rsidRDefault="00550B44" w:rsidP="00D42644">
      <w:pPr>
        <w:spacing w:line="360" w:lineRule="auto"/>
        <w:ind w:firstLine="708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2748CA">
        <w:rPr>
          <w:rFonts w:ascii="Times New Roman" w:hAnsi="Times New Roman" w:cs="Times New Roman"/>
          <w:sz w:val="28"/>
          <w:szCs w:val="28"/>
        </w:rPr>
        <w:t>Основной профиль МАОУ «Средняя общеобразовательная школа №21 с углубленным изучением отдельных предметов» – вариативное полилингвистическое языковое образование, с возможностью углублённого изучения английского языка и   французского ли немецкого на базовом уровне.</w:t>
      </w:r>
      <w:r w:rsidR="00D42644" w:rsidRPr="002748CA">
        <w:rPr>
          <w:rFonts w:ascii="Times New Roman" w:hAnsi="Times New Roman" w:cs="Times New Roman"/>
          <w:sz w:val="28"/>
          <w:szCs w:val="28"/>
        </w:rPr>
        <w:t xml:space="preserve"> </w:t>
      </w:r>
      <w:r w:rsidRPr="002748CA">
        <w:rPr>
          <w:rFonts w:ascii="Times New Roman" w:hAnsi="Times New Roman" w:cs="Times New Roman"/>
          <w:sz w:val="28"/>
          <w:szCs w:val="28"/>
        </w:rPr>
        <w:t>Учебный план образовательной организации предусматривает изучение двух иностранных языков, что даёт возможность говорить о феномене поликультурного образования.</w:t>
      </w:r>
      <w:r w:rsidR="00D42644" w:rsidRPr="002748CA">
        <w:rPr>
          <w:rFonts w:ascii="Times New Roman" w:hAnsi="Times New Roman" w:cs="Times New Roman"/>
          <w:sz w:val="28"/>
          <w:szCs w:val="28"/>
        </w:rPr>
        <w:t xml:space="preserve"> </w:t>
      </w:r>
      <w:r w:rsidRPr="002748CA">
        <w:rPr>
          <w:rFonts w:ascii="Times New Roman" w:hAnsi="Times New Roman" w:cs="Times New Roman"/>
          <w:sz w:val="28"/>
          <w:szCs w:val="28"/>
        </w:rPr>
        <w:t xml:space="preserve">Углублённое изучение </w:t>
      </w:r>
      <w:r w:rsidRPr="00B90DBB">
        <w:rPr>
          <w:rFonts w:ascii="Times New Roman" w:hAnsi="Times New Roman" w:cs="Times New Roman"/>
          <w:sz w:val="28"/>
          <w:szCs w:val="28"/>
        </w:rPr>
        <w:t>английского языка реализуется со 2 –го по 11 – й  класс, с 5 класса изучается немецкий или французский языки.</w:t>
      </w:r>
      <w:r w:rsidR="00D42644">
        <w:rPr>
          <w:rFonts w:ascii="Times New Roman" w:hAnsi="Times New Roman" w:cs="Times New Roman"/>
          <w:sz w:val="28"/>
          <w:szCs w:val="28"/>
        </w:rPr>
        <w:t xml:space="preserve"> </w:t>
      </w:r>
      <w:r w:rsidR="00B90DBB" w:rsidRPr="00B90DBB">
        <w:rPr>
          <w:rFonts w:ascii="Times New Roman" w:hAnsi="Times New Roman"/>
          <w:color w:val="000000"/>
          <w:spacing w:val="-10"/>
          <w:sz w:val="28"/>
          <w:szCs w:val="28"/>
        </w:rPr>
        <w:t xml:space="preserve">Иностранный язык обладает большими интегративными возможностями. Интеграция происходит </w:t>
      </w:r>
      <w:r w:rsidR="00B90DBB">
        <w:rPr>
          <w:rFonts w:ascii="Times New Roman" w:hAnsi="Times New Roman"/>
          <w:color w:val="000000"/>
          <w:spacing w:val="-10"/>
          <w:sz w:val="28"/>
          <w:szCs w:val="28"/>
        </w:rPr>
        <w:t xml:space="preserve"> как внутри образовательной области «Филология»</w:t>
      </w:r>
      <w:r w:rsidR="00D42644">
        <w:rPr>
          <w:rFonts w:ascii="Times New Roman" w:hAnsi="Times New Roman"/>
          <w:color w:val="000000"/>
          <w:spacing w:val="-10"/>
          <w:sz w:val="28"/>
          <w:szCs w:val="28"/>
        </w:rPr>
        <w:t xml:space="preserve">, так и вне образовательной области. </w:t>
      </w:r>
      <w:r w:rsidR="00B90DBB">
        <w:rPr>
          <w:rFonts w:ascii="Times New Roman" w:hAnsi="Times New Roman"/>
          <w:color w:val="000000"/>
          <w:spacing w:val="-10"/>
          <w:sz w:val="28"/>
          <w:szCs w:val="28"/>
        </w:rPr>
        <w:t xml:space="preserve">Родной </w:t>
      </w:r>
      <w:r w:rsidR="00D42644">
        <w:rPr>
          <w:rFonts w:ascii="Times New Roman" w:hAnsi="Times New Roman"/>
          <w:color w:val="000000"/>
          <w:spacing w:val="-10"/>
          <w:sz w:val="28"/>
          <w:szCs w:val="28"/>
        </w:rPr>
        <w:t xml:space="preserve"> и иностранный языки способствуют формированию культуры общения, расширяют лингвистический кругозор учащихся, содействуют развитию коммуникативной культуры. Анализ параллельных  структур родного и иностранного языка, привлечение ассоциаций из родного языка, сравнение семантических нюансов, сравнение  культурных феноменов мотивируют к изучению как родного так и иностранного языка. </w:t>
      </w:r>
      <w:r w:rsidR="006672CE">
        <w:rPr>
          <w:rFonts w:ascii="Times New Roman" w:hAnsi="Times New Roman"/>
          <w:color w:val="000000"/>
          <w:spacing w:val="-10"/>
          <w:sz w:val="28"/>
          <w:szCs w:val="28"/>
        </w:rPr>
        <w:t xml:space="preserve"> В рамках реализации программы развития необходимо создать инновационный механизм межпредметной интеграции  с учебными курсами  учебного плана.</w:t>
      </w:r>
    </w:p>
    <w:p w:rsidR="006672CE" w:rsidRDefault="006672CE" w:rsidP="00D42644">
      <w:pPr>
        <w:spacing w:line="360" w:lineRule="auto"/>
        <w:ind w:firstLine="708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Цель:  создать инновационную модель межпредметной интеграции в рамках поликультурного образования.</w:t>
      </w:r>
    </w:p>
    <w:p w:rsidR="006672CE" w:rsidRDefault="006672CE" w:rsidP="00D42644">
      <w:pPr>
        <w:spacing w:line="360" w:lineRule="auto"/>
        <w:ind w:firstLine="708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Задачи:</w:t>
      </w:r>
    </w:p>
    <w:p w:rsidR="005C4EB4" w:rsidRDefault="005C4EB4" w:rsidP="005C4EB4">
      <w:pPr>
        <w:pStyle w:val="ab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с</w:t>
      </w:r>
      <w:r w:rsidRPr="005C4EB4">
        <w:rPr>
          <w:rFonts w:ascii="Times New Roman" w:hAnsi="Times New Roman"/>
          <w:color w:val="000000"/>
          <w:spacing w:val="-10"/>
          <w:sz w:val="28"/>
          <w:szCs w:val="28"/>
        </w:rPr>
        <w:t xml:space="preserve">оздание 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модели «Межпредметная интеграция»;</w:t>
      </w:r>
    </w:p>
    <w:p w:rsidR="005C4EB4" w:rsidRDefault="005C4EB4" w:rsidP="005C4EB4">
      <w:pPr>
        <w:pStyle w:val="ab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организация работы лингвострановедческого фестиваля;</w:t>
      </w:r>
    </w:p>
    <w:p w:rsidR="005C4EB4" w:rsidRPr="005C4EB4" w:rsidRDefault="005C4EB4" w:rsidP="005C4EB4">
      <w:pPr>
        <w:pStyle w:val="ab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реализация билингвальных проектов.</w:t>
      </w:r>
    </w:p>
    <w:p w:rsidR="00D42644" w:rsidRDefault="00D42644" w:rsidP="00D42644">
      <w:pPr>
        <w:spacing w:line="360" w:lineRule="auto"/>
        <w:ind w:firstLine="708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Создание поликультурного образовательного пространства предполагает  использование стратегии обогащения,  которая реализуется через организацию </w:t>
      </w:r>
      <w:r w:rsidR="00F27DBC">
        <w:rPr>
          <w:rFonts w:ascii="Times New Roman" w:hAnsi="Times New Roman"/>
          <w:color w:val="000000"/>
          <w:spacing w:val="-10"/>
          <w:sz w:val="28"/>
          <w:szCs w:val="28"/>
        </w:rPr>
        <w:t>внеурочной деятельности и специальных курсов.</w:t>
      </w:r>
    </w:p>
    <w:p w:rsidR="009F132A" w:rsidRDefault="009F132A" w:rsidP="009F132A">
      <w:pPr>
        <w:spacing w:line="360" w:lineRule="auto"/>
        <w:ind w:firstLine="708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Наиболее значимыми разработками педагогов образовательной организации являются элективные курсы, которые проводятся на английском языке на старшей ступени обучения</w:t>
      </w:r>
    </w:p>
    <w:p w:rsidR="009F132A" w:rsidRDefault="009F132A" w:rsidP="009F132A">
      <w:pPr>
        <w:spacing w:line="360" w:lineRule="auto"/>
        <w:ind w:firstLine="708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- «Англо-американская литература»;</w:t>
      </w:r>
    </w:p>
    <w:p w:rsidR="009F132A" w:rsidRDefault="009F132A" w:rsidP="009F132A">
      <w:pPr>
        <w:spacing w:line="360" w:lineRule="auto"/>
        <w:ind w:firstLine="708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- «Страноведение»;</w:t>
      </w:r>
    </w:p>
    <w:p w:rsidR="009F132A" w:rsidRDefault="009F132A" w:rsidP="009F132A">
      <w:pPr>
        <w:spacing w:line="360" w:lineRule="auto"/>
        <w:ind w:firstLine="708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-  Деловой английский.</w:t>
      </w:r>
    </w:p>
    <w:p w:rsidR="008913B5" w:rsidRPr="00E103F3" w:rsidRDefault="008913B5" w:rsidP="00D42644">
      <w:pPr>
        <w:spacing w:line="360" w:lineRule="auto"/>
        <w:ind w:firstLine="708"/>
        <w:jc w:val="both"/>
        <w:rPr>
          <w:rFonts w:ascii="Times New Roman" w:hAnsi="Times New Roman"/>
          <w:b/>
          <w:color w:val="000000"/>
          <w:spacing w:val="-10"/>
          <w:sz w:val="28"/>
          <w:szCs w:val="28"/>
        </w:rPr>
      </w:pPr>
      <w:r w:rsidRPr="00E103F3">
        <w:rPr>
          <w:rFonts w:ascii="Times New Roman" w:hAnsi="Times New Roman"/>
          <w:b/>
          <w:color w:val="000000"/>
          <w:spacing w:val="-10"/>
          <w:sz w:val="28"/>
          <w:szCs w:val="28"/>
        </w:rPr>
        <w:t>Поликультурная образовательная среда базируется на основных принципах мировых образовательных систем:</w:t>
      </w:r>
    </w:p>
    <w:p w:rsidR="008913B5" w:rsidRDefault="008913B5" w:rsidP="008913B5">
      <w:pPr>
        <w:pStyle w:val="ab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непрерывности  и преемственности иноязычного образования;</w:t>
      </w:r>
    </w:p>
    <w:p w:rsidR="008913B5" w:rsidRDefault="008913B5" w:rsidP="008913B5">
      <w:pPr>
        <w:pStyle w:val="ab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коммуникативно- межкультурного взаимодействия;</w:t>
      </w:r>
    </w:p>
    <w:p w:rsidR="008913B5" w:rsidRDefault="008913B5" w:rsidP="008913B5">
      <w:pPr>
        <w:pStyle w:val="ab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проблемности и интерактивности образовательной деятельности;</w:t>
      </w:r>
    </w:p>
    <w:p w:rsidR="008913B5" w:rsidRDefault="009F132A" w:rsidP="008913B5">
      <w:pPr>
        <w:pStyle w:val="ab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фундаментальности иноязычного образования;</w:t>
      </w:r>
    </w:p>
    <w:p w:rsidR="009F132A" w:rsidRPr="00134496" w:rsidRDefault="009F132A" w:rsidP="008913B5">
      <w:pPr>
        <w:pStyle w:val="ab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134496">
        <w:rPr>
          <w:rFonts w:ascii="Times New Roman" w:hAnsi="Times New Roman"/>
          <w:color w:val="000000"/>
          <w:spacing w:val="-10"/>
          <w:sz w:val="28"/>
          <w:szCs w:val="28"/>
        </w:rPr>
        <w:t xml:space="preserve">творческого, </w:t>
      </w:r>
      <w:r w:rsidR="00134496" w:rsidRPr="00134496">
        <w:rPr>
          <w:rFonts w:ascii="Times New Roman" w:hAnsi="Times New Roman"/>
          <w:color w:val="000000"/>
          <w:spacing w:val="-10"/>
          <w:sz w:val="28"/>
          <w:szCs w:val="28"/>
        </w:rPr>
        <w:t xml:space="preserve"> когнитивно </w:t>
      </w:r>
      <w:r w:rsidRPr="00134496">
        <w:rPr>
          <w:rFonts w:ascii="Times New Roman" w:hAnsi="Times New Roman"/>
          <w:color w:val="000000"/>
          <w:spacing w:val="-10"/>
          <w:sz w:val="28"/>
          <w:szCs w:val="28"/>
        </w:rPr>
        <w:t>- деятельностного использования иностранного языка;</w:t>
      </w:r>
    </w:p>
    <w:p w:rsidR="009F132A" w:rsidRDefault="009F132A" w:rsidP="008913B5">
      <w:pPr>
        <w:pStyle w:val="ab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рефлексивной саморегуляции;</w:t>
      </w:r>
    </w:p>
    <w:p w:rsidR="009F132A" w:rsidRDefault="009F132A" w:rsidP="009F132A">
      <w:pPr>
        <w:pStyle w:val="ab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гибкости и адаптивности к изменениям в социально – экономической  сфере.</w:t>
      </w:r>
    </w:p>
    <w:p w:rsidR="00131CCD" w:rsidRPr="00E103F3" w:rsidRDefault="00131CCD" w:rsidP="00D42644">
      <w:pPr>
        <w:spacing w:line="360" w:lineRule="auto"/>
        <w:ind w:firstLine="708"/>
        <w:jc w:val="both"/>
        <w:rPr>
          <w:rFonts w:ascii="Times New Roman" w:hAnsi="Times New Roman"/>
          <w:b/>
          <w:color w:val="000000"/>
          <w:spacing w:val="-10"/>
          <w:sz w:val="28"/>
          <w:szCs w:val="28"/>
        </w:rPr>
      </w:pPr>
      <w:r w:rsidRPr="00E103F3">
        <w:rPr>
          <w:rFonts w:ascii="Times New Roman" w:hAnsi="Times New Roman"/>
          <w:b/>
          <w:color w:val="000000"/>
          <w:spacing w:val="-10"/>
          <w:sz w:val="28"/>
          <w:szCs w:val="28"/>
        </w:rPr>
        <w:t xml:space="preserve">Факторы </w:t>
      </w:r>
      <w:r w:rsidR="00CF493B" w:rsidRPr="00E103F3">
        <w:rPr>
          <w:rFonts w:ascii="Times New Roman" w:hAnsi="Times New Roman"/>
          <w:b/>
          <w:color w:val="000000"/>
          <w:spacing w:val="-10"/>
          <w:sz w:val="28"/>
          <w:szCs w:val="28"/>
        </w:rPr>
        <w:t xml:space="preserve"> </w:t>
      </w:r>
      <w:r w:rsidRPr="00E103F3">
        <w:rPr>
          <w:rFonts w:ascii="Times New Roman" w:hAnsi="Times New Roman"/>
          <w:b/>
          <w:color w:val="000000"/>
          <w:spacing w:val="-10"/>
          <w:sz w:val="28"/>
          <w:szCs w:val="28"/>
        </w:rPr>
        <w:t>поликультурного образовательного пространства:</w:t>
      </w:r>
    </w:p>
    <w:p w:rsidR="00131CCD" w:rsidRDefault="00131CCD" w:rsidP="00131CCD">
      <w:pPr>
        <w:pStyle w:val="ab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раннее </w:t>
      </w:r>
      <w:r w:rsidR="00EA6267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обучение английскому языку;</w:t>
      </w:r>
    </w:p>
    <w:p w:rsidR="00131CCD" w:rsidRDefault="00CF493B" w:rsidP="00131CCD">
      <w:pPr>
        <w:pStyle w:val="ab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обучение двум иностранным языкам на основе межкультурного подхода;</w:t>
      </w:r>
    </w:p>
    <w:p w:rsidR="00CF493B" w:rsidRDefault="00CF493B" w:rsidP="00131CCD">
      <w:pPr>
        <w:pStyle w:val="ab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включение в учебный  план элективных курсов по английскому языку;</w:t>
      </w:r>
    </w:p>
    <w:p w:rsidR="00CF493B" w:rsidRDefault="00CF493B" w:rsidP="00131CCD">
      <w:pPr>
        <w:pStyle w:val="ab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проектная и исследовательская деятельность;</w:t>
      </w:r>
    </w:p>
    <w:p w:rsidR="00067280" w:rsidRDefault="00CF493B" w:rsidP="00067280">
      <w:pPr>
        <w:pStyle w:val="ab"/>
        <w:numPr>
          <w:ilvl w:val="0"/>
          <w:numId w:val="11"/>
        </w:numPr>
        <w:spacing w:line="360" w:lineRule="auto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расширение сетевого взаимодействия в рамках научно – практической конференции «Открытие юных».</w:t>
      </w:r>
    </w:p>
    <w:p w:rsidR="003D0DF7" w:rsidRDefault="003D0DF7" w:rsidP="003D0DF7">
      <w:pPr>
        <w:pStyle w:val="ab"/>
        <w:spacing w:line="360" w:lineRule="auto"/>
        <w:ind w:left="502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ab/>
      </w:r>
      <w:r w:rsidRPr="009F132A">
        <w:rPr>
          <w:rFonts w:ascii="Times New Roman" w:hAnsi="Times New Roman"/>
          <w:color w:val="000000"/>
          <w:spacing w:val="-10"/>
          <w:sz w:val="28"/>
          <w:szCs w:val="28"/>
        </w:rPr>
        <w:t xml:space="preserve">Огромные возможности для организации поликультурного 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о</w:t>
      </w:r>
      <w:r w:rsidRPr="009F132A">
        <w:rPr>
          <w:rFonts w:ascii="Times New Roman" w:hAnsi="Times New Roman"/>
          <w:color w:val="000000"/>
          <w:spacing w:val="-10"/>
          <w:sz w:val="28"/>
          <w:szCs w:val="28"/>
        </w:rPr>
        <w:t>бразовательного пространства предоставляют информационные ресурсы. Это лингвистическая газета на английском, немецком и французском языках, что способствует развитию коммуникативных способностей в контексте диалога культур.</w:t>
      </w:r>
    </w:p>
    <w:p w:rsidR="001250D8" w:rsidRDefault="001250D8" w:rsidP="001250D8">
      <w:pPr>
        <w:spacing w:line="360" w:lineRule="auto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ab/>
        <w:t>Инновационная деятельность образовательной организации по развитию лингвистической одарённости  в рамках реализации программы развития будет являться организация лингвострановедческого  фестиваля.</w:t>
      </w:r>
    </w:p>
    <w:p w:rsidR="001250D8" w:rsidRPr="001250D8" w:rsidRDefault="008913B5" w:rsidP="001250D8">
      <w:pPr>
        <w:spacing w:line="360" w:lineRule="auto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ab/>
        <w:t>В программе  лингвострановедческого фестиваля  -  лингвистические, страноведческие и творческие конкурсы.</w:t>
      </w:r>
    </w:p>
    <w:p w:rsidR="005914A2" w:rsidRDefault="001250D8" w:rsidP="005914A2">
      <w:pPr>
        <w:spacing w:line="360" w:lineRule="auto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1250D8">
        <w:rPr>
          <w:rFonts w:ascii="Times New Roman" w:hAnsi="Times New Roman"/>
          <w:noProof/>
          <w:color w:val="000000"/>
          <w:spacing w:val="-10"/>
          <w:sz w:val="28"/>
          <w:szCs w:val="28"/>
        </w:rPr>
        <w:drawing>
          <wp:inline distT="0" distB="0" distL="0" distR="0">
            <wp:extent cx="5940425" cy="3267264"/>
            <wp:effectExtent l="38100" t="38100" r="41275" b="9525"/>
            <wp:docPr id="9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7" r:lo="rId38" r:qs="rId39" r:cs="rId40"/>
              </a:graphicData>
            </a:graphic>
          </wp:inline>
        </w:drawing>
      </w:r>
    </w:p>
    <w:p w:rsidR="00233A9A" w:rsidRDefault="003D0DF7" w:rsidP="005914A2">
      <w:pPr>
        <w:spacing w:line="360" w:lineRule="auto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ab/>
      </w:r>
      <w:r w:rsidR="00233A9A">
        <w:rPr>
          <w:rFonts w:ascii="Times New Roman" w:hAnsi="Times New Roman"/>
          <w:color w:val="000000"/>
          <w:spacing w:val="-10"/>
          <w:sz w:val="28"/>
          <w:szCs w:val="28"/>
        </w:rPr>
        <w:t>Конкурсные мероприятия фестиваля позволят учащимся совершенствовать лингвистические умения, расширить страноведческие знания, развивать интерес к изучению иностранных языков</w:t>
      </w:r>
      <w:r w:rsidR="00D2603D">
        <w:rPr>
          <w:rFonts w:ascii="Times New Roman" w:hAnsi="Times New Roman"/>
          <w:color w:val="000000"/>
          <w:spacing w:val="-10"/>
          <w:sz w:val="28"/>
          <w:szCs w:val="28"/>
        </w:rPr>
        <w:t xml:space="preserve"> и осуществлять межпредметную интеграцию.</w:t>
      </w:r>
    </w:p>
    <w:p w:rsidR="00D86249" w:rsidRDefault="00233A9A" w:rsidP="005914A2">
      <w:pPr>
        <w:spacing w:line="360" w:lineRule="auto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ab/>
      </w:r>
      <w:r w:rsidR="008913B5">
        <w:rPr>
          <w:rFonts w:ascii="Times New Roman" w:hAnsi="Times New Roman"/>
          <w:color w:val="000000"/>
          <w:spacing w:val="-10"/>
          <w:sz w:val="28"/>
          <w:szCs w:val="28"/>
        </w:rPr>
        <w:t xml:space="preserve"> Образовательная организация </w:t>
      </w:r>
      <w:r w:rsidR="00D86249">
        <w:rPr>
          <w:rFonts w:ascii="Times New Roman" w:hAnsi="Times New Roman"/>
          <w:color w:val="000000"/>
          <w:spacing w:val="-10"/>
          <w:sz w:val="28"/>
          <w:szCs w:val="28"/>
        </w:rPr>
        <w:t xml:space="preserve"> является муниципальным ресурсным центром. В рамках работы центра организуются практические семинары для учителей иностранных языков, научно – практическая конференция для учащихся школ повышенного уровня содержания образования  по языковым направлениям:</w:t>
      </w:r>
      <w:r w:rsidR="003060B5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 w:rsidR="00D86249">
        <w:rPr>
          <w:rFonts w:ascii="Times New Roman" w:hAnsi="Times New Roman"/>
          <w:color w:val="000000"/>
          <w:spacing w:val="-10"/>
          <w:sz w:val="28"/>
          <w:szCs w:val="28"/>
        </w:rPr>
        <w:t>«Западная филология. «Страноведение».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Работа секций осуществляется под руководством преподавателей </w:t>
      </w:r>
      <w:r>
        <w:rPr>
          <w:rFonts w:ascii="Times New Roman" w:eastAsia="Times New Roman" w:hAnsi="Times New Roman" w:cs="Times New Roman"/>
          <w:sz w:val="28"/>
          <w:szCs w:val="28"/>
        </w:rPr>
        <w:t>ФГБОУ ВПО «Череповецкий государственный  университ</w:t>
      </w:r>
      <w:r w:rsidR="00A8431B">
        <w:rPr>
          <w:rFonts w:ascii="Times New Roman" w:eastAsia="Times New Roman" w:hAnsi="Times New Roman" w:cs="Times New Roman"/>
          <w:sz w:val="28"/>
          <w:szCs w:val="28"/>
        </w:rPr>
        <w:t>ет»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D86249" w:rsidRPr="005914A2" w:rsidRDefault="00D86249" w:rsidP="005914A2">
      <w:pPr>
        <w:spacing w:line="360" w:lineRule="auto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067280" w:rsidRPr="00067280" w:rsidRDefault="00067280" w:rsidP="00067280">
      <w:pPr>
        <w:pStyle w:val="ab"/>
        <w:spacing w:line="360" w:lineRule="auto"/>
        <w:ind w:left="1470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7D3FD6" w:rsidRDefault="007D3FD6" w:rsidP="00BC6B7F">
      <w:pPr>
        <w:pStyle w:val="ab"/>
        <w:spacing w:line="360" w:lineRule="auto"/>
        <w:ind w:left="2880"/>
        <w:rPr>
          <w:rFonts w:ascii="Times New Roman" w:hAnsi="Times New Roman"/>
          <w:sz w:val="28"/>
          <w:szCs w:val="28"/>
        </w:rPr>
      </w:pPr>
    </w:p>
    <w:p w:rsidR="005C4EB4" w:rsidRDefault="005C4EB4" w:rsidP="00BC6B7F">
      <w:pPr>
        <w:pStyle w:val="ab"/>
        <w:spacing w:line="360" w:lineRule="auto"/>
        <w:ind w:left="2880"/>
        <w:rPr>
          <w:rFonts w:ascii="Times New Roman" w:hAnsi="Times New Roman"/>
          <w:sz w:val="28"/>
          <w:szCs w:val="28"/>
        </w:rPr>
      </w:pPr>
    </w:p>
    <w:p w:rsidR="005C4EB4" w:rsidRDefault="005C4EB4" w:rsidP="00BC6B7F">
      <w:pPr>
        <w:pStyle w:val="ab"/>
        <w:spacing w:line="360" w:lineRule="auto"/>
        <w:ind w:left="2880"/>
        <w:rPr>
          <w:rFonts w:ascii="Times New Roman" w:hAnsi="Times New Roman"/>
          <w:sz w:val="28"/>
          <w:szCs w:val="28"/>
        </w:rPr>
      </w:pPr>
    </w:p>
    <w:p w:rsidR="005C4EB4" w:rsidRDefault="005C4EB4" w:rsidP="00BC6B7F">
      <w:pPr>
        <w:pStyle w:val="ab"/>
        <w:spacing w:line="360" w:lineRule="auto"/>
        <w:ind w:left="2880"/>
        <w:rPr>
          <w:rFonts w:ascii="Times New Roman" w:hAnsi="Times New Roman"/>
          <w:sz w:val="28"/>
          <w:szCs w:val="28"/>
        </w:rPr>
      </w:pPr>
    </w:p>
    <w:p w:rsidR="005C4EB4" w:rsidRDefault="005C4EB4" w:rsidP="00BC6B7F">
      <w:pPr>
        <w:pStyle w:val="ab"/>
        <w:spacing w:line="360" w:lineRule="auto"/>
        <w:ind w:left="2880"/>
        <w:rPr>
          <w:rFonts w:ascii="Times New Roman" w:hAnsi="Times New Roman"/>
          <w:sz w:val="28"/>
          <w:szCs w:val="28"/>
        </w:rPr>
      </w:pPr>
    </w:p>
    <w:p w:rsidR="005C4EB4" w:rsidRDefault="005C4EB4" w:rsidP="00BC6B7F">
      <w:pPr>
        <w:pStyle w:val="ab"/>
        <w:spacing w:line="360" w:lineRule="auto"/>
        <w:ind w:left="2880"/>
        <w:rPr>
          <w:rFonts w:ascii="Times New Roman" w:hAnsi="Times New Roman"/>
          <w:sz w:val="28"/>
          <w:szCs w:val="28"/>
        </w:rPr>
      </w:pPr>
    </w:p>
    <w:p w:rsidR="005C4EB4" w:rsidRDefault="005C4EB4" w:rsidP="00BC6B7F">
      <w:pPr>
        <w:pStyle w:val="ab"/>
        <w:spacing w:line="360" w:lineRule="auto"/>
        <w:ind w:left="2880"/>
        <w:rPr>
          <w:rFonts w:ascii="Times New Roman" w:hAnsi="Times New Roman"/>
          <w:sz w:val="28"/>
          <w:szCs w:val="28"/>
        </w:rPr>
      </w:pPr>
    </w:p>
    <w:p w:rsidR="005C4EB4" w:rsidRDefault="005C4EB4" w:rsidP="00BC6B7F">
      <w:pPr>
        <w:pStyle w:val="ab"/>
        <w:spacing w:line="360" w:lineRule="auto"/>
        <w:ind w:left="2880"/>
        <w:rPr>
          <w:rFonts w:ascii="Times New Roman" w:hAnsi="Times New Roman"/>
          <w:sz w:val="28"/>
          <w:szCs w:val="28"/>
        </w:rPr>
      </w:pPr>
    </w:p>
    <w:p w:rsidR="005C4EB4" w:rsidRDefault="005C4EB4" w:rsidP="00BC6B7F">
      <w:pPr>
        <w:pStyle w:val="ab"/>
        <w:spacing w:line="360" w:lineRule="auto"/>
        <w:ind w:left="2880"/>
        <w:rPr>
          <w:rFonts w:ascii="Times New Roman" w:hAnsi="Times New Roman"/>
          <w:sz w:val="28"/>
          <w:szCs w:val="28"/>
        </w:rPr>
      </w:pPr>
    </w:p>
    <w:p w:rsidR="005C4EB4" w:rsidRDefault="005C4EB4" w:rsidP="00BC6B7F">
      <w:pPr>
        <w:pStyle w:val="ab"/>
        <w:spacing w:line="360" w:lineRule="auto"/>
        <w:ind w:left="2880"/>
        <w:rPr>
          <w:rFonts w:ascii="Times New Roman" w:hAnsi="Times New Roman"/>
          <w:sz w:val="28"/>
          <w:szCs w:val="28"/>
        </w:rPr>
      </w:pPr>
    </w:p>
    <w:p w:rsidR="005C4EB4" w:rsidRDefault="005C4EB4" w:rsidP="00BC6B7F">
      <w:pPr>
        <w:pStyle w:val="ab"/>
        <w:spacing w:line="360" w:lineRule="auto"/>
        <w:ind w:left="2880"/>
        <w:rPr>
          <w:rFonts w:ascii="Times New Roman" w:hAnsi="Times New Roman"/>
          <w:sz w:val="28"/>
          <w:szCs w:val="28"/>
        </w:rPr>
      </w:pPr>
    </w:p>
    <w:p w:rsidR="005C4EB4" w:rsidRDefault="005C4EB4" w:rsidP="00BC6B7F">
      <w:pPr>
        <w:pStyle w:val="ab"/>
        <w:spacing w:line="360" w:lineRule="auto"/>
        <w:ind w:left="2880"/>
        <w:rPr>
          <w:rFonts w:ascii="Times New Roman" w:hAnsi="Times New Roman"/>
          <w:sz w:val="28"/>
          <w:szCs w:val="28"/>
        </w:rPr>
      </w:pPr>
    </w:p>
    <w:p w:rsidR="005C4EB4" w:rsidRDefault="005C4EB4" w:rsidP="00BC6B7F">
      <w:pPr>
        <w:pStyle w:val="ab"/>
        <w:spacing w:line="360" w:lineRule="auto"/>
        <w:ind w:left="2880"/>
        <w:rPr>
          <w:rFonts w:ascii="Times New Roman" w:hAnsi="Times New Roman"/>
          <w:sz w:val="28"/>
          <w:szCs w:val="28"/>
        </w:rPr>
      </w:pPr>
    </w:p>
    <w:p w:rsidR="005C4EB4" w:rsidRDefault="005C4EB4" w:rsidP="00BC6B7F">
      <w:pPr>
        <w:pStyle w:val="ab"/>
        <w:spacing w:line="360" w:lineRule="auto"/>
        <w:ind w:left="2880"/>
        <w:rPr>
          <w:rFonts w:ascii="Times New Roman" w:hAnsi="Times New Roman"/>
          <w:sz w:val="28"/>
          <w:szCs w:val="28"/>
        </w:rPr>
      </w:pPr>
    </w:p>
    <w:p w:rsidR="005C4EB4" w:rsidRDefault="005C4EB4" w:rsidP="00BC6B7F">
      <w:pPr>
        <w:pStyle w:val="ab"/>
        <w:spacing w:line="360" w:lineRule="auto"/>
        <w:ind w:left="2880"/>
        <w:rPr>
          <w:rFonts w:ascii="Times New Roman" w:hAnsi="Times New Roman"/>
          <w:sz w:val="28"/>
          <w:szCs w:val="28"/>
        </w:rPr>
      </w:pPr>
    </w:p>
    <w:p w:rsidR="005C4EB4" w:rsidRDefault="005C4EB4" w:rsidP="00BC6B7F">
      <w:pPr>
        <w:pStyle w:val="ab"/>
        <w:spacing w:line="360" w:lineRule="auto"/>
        <w:ind w:left="2880"/>
        <w:rPr>
          <w:rFonts w:ascii="Times New Roman" w:hAnsi="Times New Roman"/>
          <w:sz w:val="28"/>
          <w:szCs w:val="28"/>
        </w:rPr>
      </w:pPr>
    </w:p>
    <w:p w:rsidR="005C4EB4" w:rsidRDefault="005C4EB4" w:rsidP="00BC6B7F">
      <w:pPr>
        <w:pStyle w:val="ab"/>
        <w:spacing w:line="360" w:lineRule="auto"/>
        <w:ind w:left="2880"/>
        <w:rPr>
          <w:rFonts w:ascii="Times New Roman" w:hAnsi="Times New Roman"/>
          <w:sz w:val="28"/>
          <w:szCs w:val="28"/>
        </w:rPr>
      </w:pPr>
    </w:p>
    <w:p w:rsidR="005C4EB4" w:rsidRDefault="005C4EB4" w:rsidP="00BC6B7F">
      <w:pPr>
        <w:pStyle w:val="ab"/>
        <w:spacing w:line="360" w:lineRule="auto"/>
        <w:ind w:left="2880"/>
        <w:rPr>
          <w:rFonts w:ascii="Times New Roman" w:hAnsi="Times New Roman"/>
          <w:sz w:val="28"/>
          <w:szCs w:val="28"/>
        </w:rPr>
      </w:pPr>
    </w:p>
    <w:p w:rsidR="005C4EB4" w:rsidRDefault="005C4EB4" w:rsidP="00BC6B7F">
      <w:pPr>
        <w:pStyle w:val="ab"/>
        <w:spacing w:line="360" w:lineRule="auto"/>
        <w:ind w:left="2880"/>
        <w:rPr>
          <w:rFonts w:ascii="Times New Roman" w:hAnsi="Times New Roman"/>
          <w:sz w:val="28"/>
          <w:szCs w:val="28"/>
        </w:rPr>
      </w:pPr>
    </w:p>
    <w:p w:rsidR="005C4EB4" w:rsidRDefault="005C4EB4" w:rsidP="00BC6B7F">
      <w:pPr>
        <w:pStyle w:val="ab"/>
        <w:spacing w:line="360" w:lineRule="auto"/>
        <w:ind w:left="2880"/>
        <w:rPr>
          <w:rFonts w:ascii="Times New Roman" w:hAnsi="Times New Roman"/>
          <w:sz w:val="28"/>
          <w:szCs w:val="28"/>
        </w:rPr>
      </w:pPr>
    </w:p>
    <w:p w:rsidR="005C4EB4" w:rsidRDefault="005C4EB4" w:rsidP="00BC6B7F">
      <w:pPr>
        <w:pStyle w:val="ab"/>
        <w:spacing w:line="360" w:lineRule="auto"/>
        <w:ind w:left="2880"/>
        <w:rPr>
          <w:rFonts w:ascii="Times New Roman" w:hAnsi="Times New Roman"/>
          <w:sz w:val="28"/>
          <w:szCs w:val="28"/>
        </w:rPr>
      </w:pPr>
    </w:p>
    <w:p w:rsidR="005C4EB4" w:rsidRPr="00B90DBB" w:rsidRDefault="005C4EB4" w:rsidP="00BC6B7F">
      <w:pPr>
        <w:pStyle w:val="ab"/>
        <w:spacing w:line="360" w:lineRule="auto"/>
        <w:ind w:left="2880"/>
        <w:rPr>
          <w:rFonts w:ascii="Times New Roman" w:hAnsi="Times New Roman"/>
          <w:sz w:val="28"/>
          <w:szCs w:val="28"/>
        </w:rPr>
      </w:pPr>
    </w:p>
    <w:p w:rsidR="007D3FD6" w:rsidRDefault="007D3FD6" w:rsidP="00BC6B7F">
      <w:pPr>
        <w:pStyle w:val="ab"/>
        <w:spacing w:line="360" w:lineRule="auto"/>
        <w:ind w:left="2880"/>
        <w:rPr>
          <w:rFonts w:ascii="Times New Roman" w:hAnsi="Times New Roman"/>
          <w:sz w:val="28"/>
          <w:szCs w:val="28"/>
        </w:rPr>
      </w:pPr>
    </w:p>
    <w:p w:rsidR="00EA6267" w:rsidRDefault="00EA6267" w:rsidP="00BC6B7F">
      <w:pPr>
        <w:pStyle w:val="ab"/>
        <w:spacing w:line="360" w:lineRule="auto"/>
        <w:ind w:left="2880"/>
        <w:rPr>
          <w:rFonts w:ascii="Times New Roman" w:hAnsi="Times New Roman"/>
          <w:sz w:val="28"/>
          <w:szCs w:val="28"/>
        </w:rPr>
      </w:pPr>
    </w:p>
    <w:p w:rsidR="00EA6267" w:rsidRPr="00B90DBB" w:rsidRDefault="00EA6267" w:rsidP="00BC6B7F">
      <w:pPr>
        <w:pStyle w:val="ab"/>
        <w:spacing w:line="360" w:lineRule="auto"/>
        <w:ind w:left="2880"/>
        <w:rPr>
          <w:rFonts w:ascii="Times New Roman" w:hAnsi="Times New Roman"/>
          <w:sz w:val="28"/>
          <w:szCs w:val="28"/>
        </w:rPr>
      </w:pPr>
    </w:p>
    <w:p w:rsidR="00CF493B" w:rsidRPr="00CF493B" w:rsidRDefault="00CF493B" w:rsidP="00CF493B">
      <w:pPr>
        <w:tabs>
          <w:tab w:val="left" w:pos="309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93B">
        <w:rPr>
          <w:rFonts w:ascii="Times New Roman" w:hAnsi="Times New Roman" w:cs="Times New Roman"/>
          <w:b/>
          <w:sz w:val="28"/>
          <w:szCs w:val="28"/>
        </w:rPr>
        <w:t>Календарный план реализации программы</w:t>
      </w:r>
    </w:p>
    <w:p w:rsidR="00CF493B" w:rsidRPr="00CF493B" w:rsidRDefault="008913B5" w:rsidP="00CF493B">
      <w:pPr>
        <w:tabs>
          <w:tab w:val="left" w:pos="309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«Межпредметная интеграция</w:t>
      </w:r>
      <w:r w:rsidR="00CF493B" w:rsidRPr="00CF493B">
        <w:rPr>
          <w:rFonts w:ascii="Times New Roman" w:hAnsi="Times New Roman" w:cs="Times New Roman"/>
          <w:b/>
          <w:sz w:val="28"/>
          <w:szCs w:val="28"/>
        </w:rPr>
        <w:t>»</w:t>
      </w:r>
    </w:p>
    <w:p w:rsidR="00CF493B" w:rsidRPr="00CF493B" w:rsidRDefault="00CF493B" w:rsidP="00CF493B">
      <w:pPr>
        <w:tabs>
          <w:tab w:val="left" w:pos="309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F493B">
        <w:rPr>
          <w:rFonts w:ascii="Times New Roman" w:hAnsi="Times New Roman" w:cs="Times New Roman"/>
          <w:b/>
          <w:i/>
          <w:sz w:val="28"/>
          <w:szCs w:val="28"/>
        </w:rPr>
        <w:t>1.  Работа с учащимися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467"/>
        <w:gridCol w:w="1604"/>
        <w:gridCol w:w="2449"/>
      </w:tblGrid>
      <w:tr w:rsidR="00CF493B" w:rsidRPr="00CF493B" w:rsidTr="00C5575B">
        <w:tc>
          <w:tcPr>
            <w:tcW w:w="3828" w:type="dxa"/>
          </w:tcPr>
          <w:p w:rsidR="00CF493B" w:rsidRPr="00CF493B" w:rsidRDefault="00CF493B" w:rsidP="00553E42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Задачи-действия</w:t>
            </w:r>
          </w:p>
        </w:tc>
        <w:tc>
          <w:tcPr>
            <w:tcW w:w="2490" w:type="dxa"/>
          </w:tcPr>
          <w:p w:rsidR="00CF493B" w:rsidRPr="00CF493B" w:rsidRDefault="00CF493B" w:rsidP="00553E42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  <w:tc>
          <w:tcPr>
            <w:tcW w:w="1616" w:type="dxa"/>
          </w:tcPr>
          <w:p w:rsidR="00CF493B" w:rsidRPr="00CF493B" w:rsidRDefault="00CF493B" w:rsidP="00553E42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380" w:type="dxa"/>
          </w:tcPr>
          <w:p w:rsidR="00CF493B" w:rsidRPr="00CF493B" w:rsidRDefault="00CF493B" w:rsidP="00553E42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CF493B" w:rsidRPr="00CF493B" w:rsidTr="00C5575B">
        <w:tc>
          <w:tcPr>
            <w:tcW w:w="3828" w:type="dxa"/>
          </w:tcPr>
          <w:p w:rsidR="00CF493B" w:rsidRPr="00CF493B" w:rsidRDefault="00CF493B" w:rsidP="00553E42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1. Проводить школьный конкурс сочинений на иностранном языке</w:t>
            </w:r>
          </w:p>
        </w:tc>
        <w:tc>
          <w:tcPr>
            <w:tcW w:w="2490" w:type="dxa"/>
          </w:tcPr>
          <w:p w:rsidR="00CF493B" w:rsidRPr="00CF493B" w:rsidRDefault="00CF493B" w:rsidP="00553E42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Заместитель директора, МО учителей иностранного языка</w:t>
            </w:r>
          </w:p>
        </w:tc>
        <w:tc>
          <w:tcPr>
            <w:tcW w:w="1616" w:type="dxa"/>
          </w:tcPr>
          <w:p w:rsidR="00CF493B" w:rsidRPr="00CF493B" w:rsidRDefault="00CF493B" w:rsidP="00553E42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Сентябрь.</w:t>
            </w:r>
          </w:p>
          <w:p w:rsidR="00CF493B" w:rsidRPr="00CF493B" w:rsidRDefault="00CF493B" w:rsidP="00553E42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380" w:type="dxa"/>
          </w:tcPr>
          <w:p w:rsidR="00CF493B" w:rsidRPr="00CF493B" w:rsidRDefault="00CF493B" w:rsidP="00553E42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Выявление творческой  одарённости учащихся, развитие коммуникативной компетенции</w:t>
            </w:r>
          </w:p>
        </w:tc>
      </w:tr>
      <w:tr w:rsidR="00CF493B" w:rsidRPr="00CF493B" w:rsidTr="00C5575B">
        <w:tc>
          <w:tcPr>
            <w:tcW w:w="3828" w:type="dxa"/>
          </w:tcPr>
          <w:p w:rsidR="00CF493B" w:rsidRPr="00CF493B" w:rsidRDefault="00CF493B" w:rsidP="00553E42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2.Проводить предметные олимпиады</w:t>
            </w:r>
          </w:p>
        </w:tc>
        <w:tc>
          <w:tcPr>
            <w:tcW w:w="2490" w:type="dxa"/>
          </w:tcPr>
          <w:p w:rsidR="00CF493B" w:rsidRPr="00CF493B" w:rsidRDefault="00CF493B" w:rsidP="00553E42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</w:tc>
        <w:tc>
          <w:tcPr>
            <w:tcW w:w="1616" w:type="dxa"/>
          </w:tcPr>
          <w:p w:rsidR="00CF493B" w:rsidRPr="00CF493B" w:rsidRDefault="00CF493B" w:rsidP="00553E42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Сентябрь- октябрь, ежегодно</w:t>
            </w:r>
          </w:p>
        </w:tc>
        <w:tc>
          <w:tcPr>
            <w:tcW w:w="2380" w:type="dxa"/>
          </w:tcPr>
          <w:p w:rsidR="00CF493B" w:rsidRPr="00CF493B" w:rsidRDefault="00CF493B" w:rsidP="00553E42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Мониторинг</w:t>
            </w:r>
          </w:p>
        </w:tc>
      </w:tr>
      <w:tr w:rsidR="00CF493B" w:rsidRPr="00CF493B" w:rsidTr="00C5575B">
        <w:trPr>
          <w:trHeight w:val="787"/>
        </w:trPr>
        <w:tc>
          <w:tcPr>
            <w:tcW w:w="3828" w:type="dxa"/>
          </w:tcPr>
          <w:p w:rsidR="00CF493B" w:rsidRPr="00CF493B" w:rsidRDefault="00CF493B" w:rsidP="00F417D0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3.Проводить интеллектуальные  игры</w:t>
            </w:r>
            <w:r w:rsidR="00F417D0">
              <w:rPr>
                <w:rFonts w:ascii="Times New Roman" w:hAnsi="Times New Roman" w:cs="Times New Roman"/>
              </w:rPr>
              <w:t xml:space="preserve"> </w:t>
            </w:r>
            <w:r w:rsidRPr="00CF493B">
              <w:rPr>
                <w:rFonts w:ascii="Times New Roman" w:hAnsi="Times New Roman" w:cs="Times New Roman"/>
              </w:rPr>
              <w:t xml:space="preserve"> по  лингвистическому направлению</w:t>
            </w:r>
          </w:p>
        </w:tc>
        <w:tc>
          <w:tcPr>
            <w:tcW w:w="2490" w:type="dxa"/>
          </w:tcPr>
          <w:p w:rsidR="00CF493B" w:rsidRPr="00CF493B" w:rsidRDefault="00CF493B" w:rsidP="00553E42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МО учителей иностранного языка</w:t>
            </w:r>
          </w:p>
        </w:tc>
        <w:tc>
          <w:tcPr>
            <w:tcW w:w="1616" w:type="dxa"/>
          </w:tcPr>
          <w:p w:rsidR="00CF493B" w:rsidRPr="00CF493B" w:rsidRDefault="00CF493B" w:rsidP="00553E42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380" w:type="dxa"/>
          </w:tcPr>
          <w:p w:rsidR="00CF493B" w:rsidRPr="00CF493B" w:rsidRDefault="00CF493B" w:rsidP="00553E42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 xml:space="preserve"> Развитие языковой компетенции</w:t>
            </w:r>
          </w:p>
        </w:tc>
      </w:tr>
      <w:tr w:rsidR="00CF493B" w:rsidRPr="00CF493B" w:rsidTr="00C5575B">
        <w:tc>
          <w:tcPr>
            <w:tcW w:w="3828" w:type="dxa"/>
          </w:tcPr>
          <w:p w:rsidR="00CF493B" w:rsidRPr="00CF493B" w:rsidRDefault="00CF493B" w:rsidP="00553E42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 xml:space="preserve">4.  Разработать систему мероприятий на иностранном языке </w:t>
            </w:r>
          </w:p>
        </w:tc>
        <w:tc>
          <w:tcPr>
            <w:tcW w:w="2490" w:type="dxa"/>
          </w:tcPr>
          <w:p w:rsidR="00CF493B" w:rsidRPr="00CF493B" w:rsidRDefault="00CF493B" w:rsidP="00553E42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Заместитель директора , руководитель МО</w:t>
            </w:r>
          </w:p>
        </w:tc>
        <w:tc>
          <w:tcPr>
            <w:tcW w:w="1616" w:type="dxa"/>
          </w:tcPr>
          <w:p w:rsidR="00CF493B" w:rsidRPr="00CF493B" w:rsidRDefault="00F417D0" w:rsidP="00F417D0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Сентябрь 2020 </w:t>
            </w:r>
            <w:r w:rsidR="00CF493B" w:rsidRPr="00CF493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80" w:type="dxa"/>
          </w:tcPr>
          <w:p w:rsidR="00CF493B" w:rsidRPr="00CF493B" w:rsidRDefault="00CF493B" w:rsidP="00553E42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 xml:space="preserve"> Развитие языковой компетенции</w:t>
            </w:r>
          </w:p>
        </w:tc>
      </w:tr>
      <w:tr w:rsidR="00CF493B" w:rsidRPr="00CF493B" w:rsidTr="00C5575B">
        <w:tc>
          <w:tcPr>
            <w:tcW w:w="3828" w:type="dxa"/>
          </w:tcPr>
          <w:p w:rsidR="00CF493B" w:rsidRPr="00CF493B" w:rsidRDefault="00CF493B" w:rsidP="00553E42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5.Организовать участие в дистанционных олимпиадах</w:t>
            </w:r>
          </w:p>
        </w:tc>
        <w:tc>
          <w:tcPr>
            <w:tcW w:w="2490" w:type="dxa"/>
          </w:tcPr>
          <w:p w:rsidR="00CF493B" w:rsidRPr="00CF493B" w:rsidRDefault="00CF493B" w:rsidP="00553E42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Заместитель</w:t>
            </w:r>
          </w:p>
          <w:p w:rsidR="00CF493B" w:rsidRPr="00CF493B" w:rsidRDefault="00CF493B" w:rsidP="00553E42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директора, учителя информатики</w:t>
            </w:r>
          </w:p>
        </w:tc>
        <w:tc>
          <w:tcPr>
            <w:tcW w:w="1616" w:type="dxa"/>
          </w:tcPr>
          <w:p w:rsidR="00CF493B" w:rsidRPr="00CF493B" w:rsidRDefault="00CF493B" w:rsidP="00553E42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  <w:tc>
          <w:tcPr>
            <w:tcW w:w="2380" w:type="dxa"/>
          </w:tcPr>
          <w:p w:rsidR="00CF493B" w:rsidRPr="00CF493B" w:rsidRDefault="00CF493B" w:rsidP="00553E42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Протокол результативности</w:t>
            </w:r>
          </w:p>
        </w:tc>
      </w:tr>
      <w:tr w:rsidR="00CF493B" w:rsidRPr="00CF493B" w:rsidTr="00C5575B">
        <w:tc>
          <w:tcPr>
            <w:tcW w:w="3828" w:type="dxa"/>
          </w:tcPr>
          <w:p w:rsidR="00CF493B" w:rsidRPr="00CF493B" w:rsidRDefault="00CF493B" w:rsidP="00553E42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6.Проводить ежегодный Рождественский концерт</w:t>
            </w:r>
          </w:p>
        </w:tc>
        <w:tc>
          <w:tcPr>
            <w:tcW w:w="2490" w:type="dxa"/>
          </w:tcPr>
          <w:p w:rsidR="00CF493B" w:rsidRPr="00CF493B" w:rsidRDefault="00CF493B" w:rsidP="00553E42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Руководитель МО</w:t>
            </w:r>
          </w:p>
        </w:tc>
        <w:tc>
          <w:tcPr>
            <w:tcW w:w="1616" w:type="dxa"/>
          </w:tcPr>
          <w:p w:rsidR="00CF493B" w:rsidRPr="00CF493B" w:rsidRDefault="00CF493B" w:rsidP="00553E42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 xml:space="preserve"> 25 декабря, ежегодно</w:t>
            </w:r>
          </w:p>
        </w:tc>
        <w:tc>
          <w:tcPr>
            <w:tcW w:w="2380" w:type="dxa"/>
          </w:tcPr>
          <w:p w:rsidR="00CF493B" w:rsidRPr="00CF493B" w:rsidRDefault="00CF493B" w:rsidP="00553E42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 xml:space="preserve"> Развитие одарённости учащихся, языковой компетенции</w:t>
            </w:r>
          </w:p>
        </w:tc>
      </w:tr>
      <w:tr w:rsidR="00CF493B" w:rsidRPr="00CF493B" w:rsidTr="00C5575B">
        <w:tc>
          <w:tcPr>
            <w:tcW w:w="3828" w:type="dxa"/>
          </w:tcPr>
          <w:p w:rsidR="00CF493B" w:rsidRPr="00CF493B" w:rsidRDefault="00CF493B" w:rsidP="00553E42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7. Проводить  школьную проектную неделю</w:t>
            </w:r>
          </w:p>
        </w:tc>
        <w:tc>
          <w:tcPr>
            <w:tcW w:w="2490" w:type="dxa"/>
          </w:tcPr>
          <w:p w:rsidR="00CF493B" w:rsidRPr="00CF493B" w:rsidRDefault="00CF493B" w:rsidP="00553E42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Заместитель директора по УВР, руководитель творческой мастерской «Проектная деятельность</w:t>
            </w:r>
          </w:p>
        </w:tc>
        <w:tc>
          <w:tcPr>
            <w:tcW w:w="1616" w:type="dxa"/>
          </w:tcPr>
          <w:p w:rsidR="00CF493B" w:rsidRPr="00CF493B" w:rsidRDefault="00CF493B" w:rsidP="00553E42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Март,</w:t>
            </w:r>
          </w:p>
          <w:p w:rsidR="00CF493B" w:rsidRPr="00CF493B" w:rsidRDefault="00CF493B" w:rsidP="00553E42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380" w:type="dxa"/>
          </w:tcPr>
          <w:p w:rsidR="00CF493B" w:rsidRPr="00CF493B" w:rsidRDefault="00CF493B" w:rsidP="00553E42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Банк  проектов</w:t>
            </w:r>
          </w:p>
        </w:tc>
      </w:tr>
      <w:tr w:rsidR="00CF493B" w:rsidRPr="00CF493B" w:rsidTr="00C5575B">
        <w:tc>
          <w:tcPr>
            <w:tcW w:w="3828" w:type="dxa"/>
          </w:tcPr>
          <w:p w:rsidR="00CF493B" w:rsidRPr="00CF493B" w:rsidRDefault="00F417D0" w:rsidP="00553E42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11.Продолжить </w:t>
            </w:r>
            <w:r w:rsidR="00CF493B" w:rsidRPr="00CF493B">
              <w:rPr>
                <w:rFonts w:ascii="Times New Roman" w:hAnsi="Times New Roman" w:cs="Times New Roman"/>
              </w:rPr>
              <w:t xml:space="preserve"> выпуск общешкольной лингвистической  газеты</w:t>
            </w:r>
          </w:p>
        </w:tc>
        <w:tc>
          <w:tcPr>
            <w:tcW w:w="2490" w:type="dxa"/>
          </w:tcPr>
          <w:p w:rsidR="00CF493B" w:rsidRPr="00CF493B" w:rsidRDefault="00CF493B" w:rsidP="00553E42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Заместитель директор</w:t>
            </w:r>
            <w:r w:rsidR="00F417D0">
              <w:rPr>
                <w:rFonts w:ascii="Times New Roman" w:hAnsi="Times New Roman" w:cs="Times New Roman"/>
              </w:rPr>
              <w:t>а</w:t>
            </w:r>
            <w:r w:rsidRPr="00CF493B">
              <w:rPr>
                <w:rFonts w:ascii="Times New Roman" w:hAnsi="Times New Roman" w:cs="Times New Roman"/>
              </w:rPr>
              <w:t>,</w:t>
            </w:r>
          </w:p>
          <w:p w:rsidR="00CF493B" w:rsidRPr="00CF493B" w:rsidRDefault="00CF493B" w:rsidP="00553E42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МО  учителей иностранного языка</w:t>
            </w:r>
          </w:p>
        </w:tc>
        <w:tc>
          <w:tcPr>
            <w:tcW w:w="1616" w:type="dxa"/>
          </w:tcPr>
          <w:p w:rsidR="00CF493B" w:rsidRPr="00CF493B" w:rsidRDefault="00CF493B" w:rsidP="00F417D0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 xml:space="preserve"> </w:t>
            </w:r>
            <w:r w:rsidR="00F417D0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  <w:tc>
          <w:tcPr>
            <w:tcW w:w="2380" w:type="dxa"/>
          </w:tcPr>
          <w:p w:rsidR="00CF493B" w:rsidRPr="00CF493B" w:rsidRDefault="00CF493B" w:rsidP="00F417D0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Номера газет, активизация</w:t>
            </w:r>
            <w:r w:rsidR="00F417D0">
              <w:rPr>
                <w:rFonts w:ascii="Times New Roman" w:hAnsi="Times New Roman" w:cs="Times New Roman"/>
              </w:rPr>
              <w:t xml:space="preserve"> </w:t>
            </w:r>
            <w:r w:rsidRPr="00CF493B">
              <w:rPr>
                <w:rFonts w:ascii="Times New Roman" w:hAnsi="Times New Roman" w:cs="Times New Roman"/>
              </w:rPr>
              <w:t>творческой активности и коммуникативной культуры учащихся</w:t>
            </w:r>
          </w:p>
        </w:tc>
      </w:tr>
      <w:tr w:rsidR="00CF493B" w:rsidRPr="00CF493B" w:rsidTr="00C5575B">
        <w:tc>
          <w:tcPr>
            <w:tcW w:w="3828" w:type="dxa"/>
          </w:tcPr>
          <w:p w:rsidR="00CF493B" w:rsidRPr="00CF493B" w:rsidRDefault="00CF493B" w:rsidP="00553E42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12.Проводить традиционные  мероприятия:</w:t>
            </w:r>
          </w:p>
          <w:p w:rsidR="00CF493B" w:rsidRPr="00CF493B" w:rsidRDefault="00CF493B" w:rsidP="00553E42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- День европейских языков;</w:t>
            </w:r>
          </w:p>
          <w:p w:rsidR="00CF493B" w:rsidRPr="00CF493B" w:rsidRDefault="00CF493B" w:rsidP="00553E42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 xml:space="preserve"> -День Благодарения;</w:t>
            </w:r>
          </w:p>
          <w:p w:rsidR="00CF493B" w:rsidRPr="00CF493B" w:rsidRDefault="00CF493B" w:rsidP="00553E42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- Рождество;</w:t>
            </w:r>
          </w:p>
          <w:p w:rsidR="00CF493B" w:rsidRPr="00CF493B" w:rsidRDefault="00CF493B" w:rsidP="00553E42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- /День Святого Валентина;</w:t>
            </w:r>
          </w:p>
          <w:p w:rsidR="00CF493B" w:rsidRPr="00CF493B" w:rsidRDefault="00CF493B" w:rsidP="00553E42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- предметная декада иностранных языков.</w:t>
            </w:r>
          </w:p>
        </w:tc>
        <w:tc>
          <w:tcPr>
            <w:tcW w:w="2490" w:type="dxa"/>
          </w:tcPr>
          <w:p w:rsidR="00CF493B" w:rsidRPr="00CF493B" w:rsidRDefault="00CF493B" w:rsidP="00553E42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Заместители директора</w:t>
            </w:r>
          </w:p>
        </w:tc>
        <w:tc>
          <w:tcPr>
            <w:tcW w:w="1616" w:type="dxa"/>
          </w:tcPr>
          <w:p w:rsidR="00CF493B" w:rsidRPr="00CF493B" w:rsidRDefault="00CF493B" w:rsidP="00553E42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380" w:type="dxa"/>
          </w:tcPr>
          <w:p w:rsidR="00CF493B" w:rsidRPr="00CF493B" w:rsidRDefault="00CF493B" w:rsidP="00553E42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Годовой план работы программы «Одарённые дети»</w:t>
            </w:r>
          </w:p>
        </w:tc>
      </w:tr>
      <w:tr w:rsidR="00CF493B" w:rsidRPr="00CF493B" w:rsidTr="00C5575B">
        <w:tc>
          <w:tcPr>
            <w:tcW w:w="3828" w:type="dxa"/>
          </w:tcPr>
          <w:p w:rsidR="00CF493B" w:rsidRPr="00CF493B" w:rsidRDefault="00CF493B" w:rsidP="00F417D0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13.Продолжить принимать участие в научно - практических конференциях научно</w:t>
            </w:r>
            <w:r w:rsidR="00F417D0">
              <w:rPr>
                <w:rFonts w:ascii="Times New Roman" w:hAnsi="Times New Roman" w:cs="Times New Roman"/>
              </w:rPr>
              <w:t>го общества учащихся школьного,</w:t>
            </w:r>
            <w:r w:rsidRPr="00CF493B">
              <w:rPr>
                <w:rFonts w:ascii="Times New Roman" w:hAnsi="Times New Roman" w:cs="Times New Roman"/>
              </w:rPr>
              <w:t xml:space="preserve"> муниципального</w:t>
            </w:r>
            <w:r w:rsidR="00F417D0">
              <w:rPr>
                <w:rFonts w:ascii="Times New Roman" w:hAnsi="Times New Roman" w:cs="Times New Roman"/>
              </w:rPr>
              <w:t>, регионального и всероссийского уровней</w:t>
            </w:r>
          </w:p>
        </w:tc>
        <w:tc>
          <w:tcPr>
            <w:tcW w:w="2490" w:type="dxa"/>
          </w:tcPr>
          <w:p w:rsidR="00CF493B" w:rsidRPr="00CF493B" w:rsidRDefault="00CF493B" w:rsidP="00553E42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Заместитель директора, руководитель научного общества</w:t>
            </w:r>
          </w:p>
        </w:tc>
        <w:tc>
          <w:tcPr>
            <w:tcW w:w="1616" w:type="dxa"/>
          </w:tcPr>
          <w:p w:rsidR="00CF493B" w:rsidRPr="00CF493B" w:rsidRDefault="00CF493B" w:rsidP="00553E42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Ежегодно по плану</w:t>
            </w:r>
          </w:p>
        </w:tc>
        <w:tc>
          <w:tcPr>
            <w:tcW w:w="2380" w:type="dxa"/>
          </w:tcPr>
          <w:p w:rsidR="00CF493B" w:rsidRPr="00CF493B" w:rsidRDefault="00CF493B" w:rsidP="00553E42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 xml:space="preserve"> Активизация исследовательской культуры учащихся</w:t>
            </w:r>
          </w:p>
        </w:tc>
      </w:tr>
      <w:tr w:rsidR="00CF493B" w:rsidRPr="00CF493B" w:rsidTr="00C5575B">
        <w:tc>
          <w:tcPr>
            <w:tcW w:w="3828" w:type="dxa"/>
          </w:tcPr>
          <w:p w:rsidR="00CF493B" w:rsidRPr="00CF493B" w:rsidRDefault="00CF493B" w:rsidP="00553E42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14.Организовать проведение ежегодного Дня науки в рамках городской конференции для  школ повышенного уровня содержания образования</w:t>
            </w:r>
          </w:p>
        </w:tc>
        <w:tc>
          <w:tcPr>
            <w:tcW w:w="2490" w:type="dxa"/>
          </w:tcPr>
          <w:p w:rsidR="00CF493B" w:rsidRPr="00CF493B" w:rsidRDefault="00CF493B" w:rsidP="00553E42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Заместитель директора , руководители АЮИ, АТ, НО</w:t>
            </w:r>
          </w:p>
          <w:p w:rsidR="00CF493B" w:rsidRPr="00CF493B" w:rsidRDefault="00CF493B" w:rsidP="00553E42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CF493B" w:rsidRPr="00CF493B" w:rsidRDefault="00CF493B" w:rsidP="00553E42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Апрель</w:t>
            </w:r>
          </w:p>
          <w:p w:rsidR="00CF493B" w:rsidRPr="00CF493B" w:rsidRDefault="00CF493B" w:rsidP="00553E42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380" w:type="dxa"/>
          </w:tcPr>
          <w:p w:rsidR="00CF493B" w:rsidRPr="00CF493B" w:rsidRDefault="00CF493B" w:rsidP="00553E42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План  проведения Дня науки</w:t>
            </w:r>
          </w:p>
        </w:tc>
      </w:tr>
      <w:tr w:rsidR="00CF493B" w:rsidRPr="00CF493B" w:rsidTr="00C5575B">
        <w:tc>
          <w:tcPr>
            <w:tcW w:w="3828" w:type="dxa"/>
          </w:tcPr>
          <w:p w:rsidR="00CF493B" w:rsidRPr="00CF493B" w:rsidRDefault="00CF493B" w:rsidP="00553E42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15. Организовать участие учащихся в очной малой областной олимпиаде (ВМЛ) по английскому языку</w:t>
            </w:r>
          </w:p>
        </w:tc>
        <w:tc>
          <w:tcPr>
            <w:tcW w:w="2490" w:type="dxa"/>
          </w:tcPr>
          <w:p w:rsidR="00CF493B" w:rsidRPr="00CF493B" w:rsidRDefault="00CF493B" w:rsidP="00553E42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1616" w:type="dxa"/>
          </w:tcPr>
          <w:p w:rsidR="00CF493B" w:rsidRPr="00CF493B" w:rsidRDefault="00CF493B" w:rsidP="00553E42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Март, ежегодно</w:t>
            </w:r>
          </w:p>
        </w:tc>
        <w:tc>
          <w:tcPr>
            <w:tcW w:w="2380" w:type="dxa"/>
          </w:tcPr>
          <w:p w:rsidR="00CF493B" w:rsidRPr="00CF493B" w:rsidRDefault="00CF493B" w:rsidP="00553E42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Выявление одарённых детей,</w:t>
            </w:r>
          </w:p>
          <w:p w:rsidR="00CF493B" w:rsidRPr="00CF493B" w:rsidRDefault="00CF493B" w:rsidP="00553E42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сетевое взаимодействие с ВМЛ</w:t>
            </w:r>
          </w:p>
        </w:tc>
      </w:tr>
      <w:tr w:rsidR="00CF493B" w:rsidRPr="00CF493B" w:rsidTr="00C5575B">
        <w:tc>
          <w:tcPr>
            <w:tcW w:w="3828" w:type="dxa"/>
          </w:tcPr>
          <w:p w:rsidR="00CF493B" w:rsidRPr="00CF493B" w:rsidRDefault="00CF493B" w:rsidP="00553E42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16. Продолжить участие в конкурсах на иностранном языке в рамках работы муниципальных ресурсных центров</w:t>
            </w:r>
          </w:p>
        </w:tc>
        <w:tc>
          <w:tcPr>
            <w:tcW w:w="2490" w:type="dxa"/>
          </w:tcPr>
          <w:p w:rsidR="00CF493B" w:rsidRPr="00CF493B" w:rsidRDefault="00CF493B" w:rsidP="00553E42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Заместитель директор,</w:t>
            </w:r>
          </w:p>
          <w:p w:rsidR="00CF493B" w:rsidRPr="00CF493B" w:rsidRDefault="00CF493B" w:rsidP="00553E42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МО  учителей иностранного языка</w:t>
            </w:r>
          </w:p>
        </w:tc>
        <w:tc>
          <w:tcPr>
            <w:tcW w:w="1616" w:type="dxa"/>
          </w:tcPr>
          <w:p w:rsidR="00CF493B" w:rsidRPr="00CF493B" w:rsidRDefault="00CF493B" w:rsidP="00553E42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2380" w:type="dxa"/>
          </w:tcPr>
          <w:p w:rsidR="00CF493B" w:rsidRPr="00CF493B" w:rsidRDefault="00CF493B" w:rsidP="00553E42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Сетевое взаимодействие с МРЦ, развитие творческого потенциала учащихся</w:t>
            </w:r>
          </w:p>
        </w:tc>
      </w:tr>
      <w:tr w:rsidR="00CF493B" w:rsidRPr="00CF493B" w:rsidTr="00C5575B">
        <w:tc>
          <w:tcPr>
            <w:tcW w:w="3828" w:type="dxa"/>
          </w:tcPr>
          <w:p w:rsidR="00CF493B" w:rsidRPr="00CF493B" w:rsidRDefault="00CF493B" w:rsidP="00553E42">
            <w:pPr>
              <w:jc w:val="both"/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17.Распространение  информации о возможности участия в международных проектах.</w:t>
            </w:r>
          </w:p>
          <w:p w:rsidR="00CF493B" w:rsidRPr="00CF493B" w:rsidRDefault="00CF493B" w:rsidP="00553E42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</w:tcPr>
          <w:p w:rsidR="00CF493B" w:rsidRPr="00CF493B" w:rsidRDefault="00CF493B" w:rsidP="00553E42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Заместитель директор,</w:t>
            </w:r>
          </w:p>
          <w:p w:rsidR="00CF493B" w:rsidRPr="00CF493B" w:rsidRDefault="00CF493B" w:rsidP="00553E42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МО  учителей иностранного языка</w:t>
            </w:r>
          </w:p>
        </w:tc>
        <w:tc>
          <w:tcPr>
            <w:tcW w:w="1616" w:type="dxa"/>
          </w:tcPr>
          <w:p w:rsidR="00CF493B" w:rsidRPr="00CF493B" w:rsidRDefault="00CF493B" w:rsidP="00553E42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2380" w:type="dxa"/>
          </w:tcPr>
          <w:p w:rsidR="00CF493B" w:rsidRPr="00CF493B" w:rsidRDefault="00CF493B" w:rsidP="00553E42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Участие в международных проектах</w:t>
            </w:r>
          </w:p>
        </w:tc>
      </w:tr>
      <w:tr w:rsidR="00C5575B" w:rsidRPr="00CF493B" w:rsidTr="00C5575B">
        <w:tc>
          <w:tcPr>
            <w:tcW w:w="3828" w:type="dxa"/>
          </w:tcPr>
          <w:p w:rsidR="00C5575B" w:rsidRPr="00CF493B" w:rsidRDefault="00C5575B" w:rsidP="00553E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 Внедрить систему проведения лингвострановедческого фестиваля</w:t>
            </w:r>
          </w:p>
        </w:tc>
        <w:tc>
          <w:tcPr>
            <w:tcW w:w="2490" w:type="dxa"/>
          </w:tcPr>
          <w:p w:rsidR="00C5575B" w:rsidRPr="00CF493B" w:rsidRDefault="00C5575B" w:rsidP="00553E42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 директора, научно –методический совет</w:t>
            </w:r>
          </w:p>
        </w:tc>
        <w:tc>
          <w:tcPr>
            <w:tcW w:w="1616" w:type="dxa"/>
          </w:tcPr>
          <w:p w:rsidR="00C5575B" w:rsidRPr="00CF493B" w:rsidRDefault="00C5575B" w:rsidP="00553E42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CF493B">
              <w:rPr>
                <w:rFonts w:ascii="Times New Roman" w:hAnsi="Times New Roman" w:cs="Times New Roman"/>
              </w:rPr>
              <w:t xml:space="preserve">  течение </w:t>
            </w:r>
            <w:r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380" w:type="dxa"/>
          </w:tcPr>
          <w:p w:rsidR="00C5575B" w:rsidRPr="00CF493B" w:rsidRDefault="00C5575B" w:rsidP="00553E42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лингвострановедческой одарённости.</w:t>
            </w:r>
          </w:p>
        </w:tc>
      </w:tr>
    </w:tbl>
    <w:p w:rsidR="00CF493B" w:rsidRPr="00CF493B" w:rsidRDefault="00CF493B" w:rsidP="00CF493B">
      <w:pPr>
        <w:tabs>
          <w:tab w:val="left" w:pos="1110"/>
        </w:tabs>
        <w:spacing w:line="360" w:lineRule="auto"/>
        <w:rPr>
          <w:rFonts w:ascii="Times New Roman" w:hAnsi="Times New Roman" w:cs="Times New Roman"/>
        </w:rPr>
      </w:pPr>
    </w:p>
    <w:p w:rsidR="00CF493B" w:rsidRPr="00CF493B" w:rsidRDefault="00CF493B" w:rsidP="00CF493B">
      <w:pPr>
        <w:tabs>
          <w:tab w:val="left" w:pos="2130"/>
        </w:tabs>
        <w:spacing w:line="360" w:lineRule="auto"/>
        <w:rPr>
          <w:rFonts w:ascii="Times New Roman" w:hAnsi="Times New Roman" w:cs="Times New Roman"/>
          <w:b/>
          <w:i/>
        </w:rPr>
      </w:pPr>
      <w:r w:rsidRPr="00CF493B">
        <w:rPr>
          <w:rFonts w:ascii="Times New Roman" w:hAnsi="Times New Roman" w:cs="Times New Roman"/>
          <w:b/>
          <w:i/>
        </w:rPr>
        <w:tab/>
        <w:t>2.</w:t>
      </w:r>
      <w:r w:rsidRPr="00CF493B">
        <w:rPr>
          <w:rFonts w:ascii="Times New Roman" w:hAnsi="Times New Roman" w:cs="Times New Roman"/>
          <w:b/>
          <w:i/>
          <w:sz w:val="28"/>
          <w:szCs w:val="28"/>
        </w:rPr>
        <w:t>. Работа с педагогическим коллективом</w:t>
      </w:r>
    </w:p>
    <w:p w:rsidR="00CF493B" w:rsidRPr="00CF493B" w:rsidRDefault="00CF493B" w:rsidP="00CF493B">
      <w:pPr>
        <w:tabs>
          <w:tab w:val="left" w:pos="2130"/>
        </w:tabs>
        <w:spacing w:line="360" w:lineRule="auto"/>
        <w:rPr>
          <w:rFonts w:ascii="Times New Roman" w:hAnsi="Times New Roman" w:cs="Times New Roman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1"/>
        <w:gridCol w:w="2272"/>
        <w:gridCol w:w="1612"/>
        <w:gridCol w:w="2629"/>
      </w:tblGrid>
      <w:tr w:rsidR="00CF493B" w:rsidRPr="00CF493B" w:rsidTr="00067280">
        <w:tc>
          <w:tcPr>
            <w:tcW w:w="3801" w:type="dxa"/>
          </w:tcPr>
          <w:p w:rsidR="00CF493B" w:rsidRPr="00CF493B" w:rsidRDefault="00CF493B" w:rsidP="00553E42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Задачи-действия</w:t>
            </w:r>
          </w:p>
        </w:tc>
        <w:tc>
          <w:tcPr>
            <w:tcW w:w="2272" w:type="dxa"/>
          </w:tcPr>
          <w:p w:rsidR="00CF493B" w:rsidRPr="00CF493B" w:rsidRDefault="00CF493B" w:rsidP="00553E42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1612" w:type="dxa"/>
          </w:tcPr>
          <w:p w:rsidR="00CF493B" w:rsidRPr="00CF493B" w:rsidRDefault="00CF493B" w:rsidP="00553E42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629" w:type="dxa"/>
          </w:tcPr>
          <w:p w:rsidR="00CF493B" w:rsidRPr="00CF493B" w:rsidRDefault="00CF493B" w:rsidP="00553E42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CF493B" w:rsidRPr="00CF493B" w:rsidTr="00067280">
        <w:tc>
          <w:tcPr>
            <w:tcW w:w="3801" w:type="dxa"/>
          </w:tcPr>
          <w:p w:rsidR="00CF493B" w:rsidRPr="00CF493B" w:rsidRDefault="00CF493B" w:rsidP="00553E42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 xml:space="preserve"> 1. Разработать программы внеурочной деятельности по </w:t>
            </w:r>
            <w:r w:rsidR="00F417D0">
              <w:rPr>
                <w:rFonts w:ascii="Times New Roman" w:hAnsi="Times New Roman" w:cs="Times New Roman"/>
              </w:rPr>
              <w:t>новым аспектам развивающей среды</w:t>
            </w:r>
            <w:r w:rsidR="008913B5">
              <w:rPr>
                <w:rFonts w:ascii="Times New Roman" w:hAnsi="Times New Roman" w:cs="Times New Roman"/>
              </w:rPr>
              <w:t xml:space="preserve"> с целью развития  лингвистической одарённости</w:t>
            </w:r>
          </w:p>
        </w:tc>
        <w:tc>
          <w:tcPr>
            <w:tcW w:w="2272" w:type="dxa"/>
          </w:tcPr>
          <w:p w:rsidR="00CF493B" w:rsidRPr="00CF493B" w:rsidRDefault="00CF493B" w:rsidP="00553E42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  <w:p w:rsidR="00CF493B" w:rsidRPr="00CF493B" w:rsidRDefault="00CF493B" w:rsidP="00553E42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1612" w:type="dxa"/>
          </w:tcPr>
          <w:p w:rsidR="00CF493B" w:rsidRPr="00CF493B" w:rsidRDefault="00CF493B" w:rsidP="00553E42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 xml:space="preserve">  Сентябрь 2015 г.</w:t>
            </w:r>
          </w:p>
        </w:tc>
        <w:tc>
          <w:tcPr>
            <w:tcW w:w="2629" w:type="dxa"/>
          </w:tcPr>
          <w:p w:rsidR="00CF493B" w:rsidRDefault="00CF493B" w:rsidP="00553E42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Рабочие программы о ВД</w:t>
            </w:r>
            <w:r w:rsidR="008913B5">
              <w:rPr>
                <w:rFonts w:ascii="Times New Roman" w:hAnsi="Times New Roman" w:cs="Times New Roman"/>
              </w:rPr>
              <w:t>,</w:t>
            </w:r>
          </w:p>
          <w:p w:rsidR="008913B5" w:rsidRPr="00CF493B" w:rsidRDefault="008913B5" w:rsidP="00553E42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Развитие лингвистической одарённости</w:t>
            </w:r>
          </w:p>
        </w:tc>
      </w:tr>
      <w:tr w:rsidR="00CF493B" w:rsidRPr="00CF493B" w:rsidTr="00067280">
        <w:tc>
          <w:tcPr>
            <w:tcW w:w="3801" w:type="dxa"/>
          </w:tcPr>
          <w:p w:rsidR="00CF493B" w:rsidRPr="00CF493B" w:rsidRDefault="00CF493B" w:rsidP="00553E42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2.  Организация  работы пресс-центра по выпуску лингвистической газеты</w:t>
            </w:r>
          </w:p>
        </w:tc>
        <w:tc>
          <w:tcPr>
            <w:tcW w:w="2272" w:type="dxa"/>
          </w:tcPr>
          <w:p w:rsidR="00CF493B" w:rsidRPr="00CF493B" w:rsidRDefault="00CF493B" w:rsidP="00553E42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Заместитель директора, руководитель МО</w:t>
            </w:r>
          </w:p>
        </w:tc>
        <w:tc>
          <w:tcPr>
            <w:tcW w:w="1612" w:type="dxa"/>
          </w:tcPr>
          <w:p w:rsidR="00CF493B" w:rsidRPr="00CF493B" w:rsidRDefault="00CF493B" w:rsidP="00553E42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 xml:space="preserve"> В течение всего периода</w:t>
            </w:r>
          </w:p>
        </w:tc>
        <w:tc>
          <w:tcPr>
            <w:tcW w:w="2629" w:type="dxa"/>
          </w:tcPr>
          <w:p w:rsidR="00CF493B" w:rsidRPr="00CF493B" w:rsidRDefault="00CF493B" w:rsidP="00553E42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 xml:space="preserve"> Положение о работе пресс- центра</w:t>
            </w:r>
          </w:p>
        </w:tc>
      </w:tr>
      <w:tr w:rsidR="00CF493B" w:rsidRPr="00CF493B" w:rsidTr="00067280">
        <w:tc>
          <w:tcPr>
            <w:tcW w:w="3801" w:type="dxa"/>
          </w:tcPr>
          <w:p w:rsidR="00CF493B" w:rsidRPr="00CF493B" w:rsidRDefault="00CF493B" w:rsidP="00F417D0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 xml:space="preserve">3.Обновить систему  мероприятий по развитию </w:t>
            </w:r>
            <w:r w:rsidR="00F417D0">
              <w:rPr>
                <w:rFonts w:ascii="Times New Roman" w:hAnsi="Times New Roman" w:cs="Times New Roman"/>
              </w:rPr>
              <w:t xml:space="preserve"> лингвистической одарённости</w:t>
            </w:r>
          </w:p>
        </w:tc>
        <w:tc>
          <w:tcPr>
            <w:tcW w:w="2272" w:type="dxa"/>
          </w:tcPr>
          <w:p w:rsidR="00CF493B" w:rsidRPr="00CF493B" w:rsidRDefault="00CF493B" w:rsidP="00553E42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 xml:space="preserve">Заместитель директора, руководитель  МО </w:t>
            </w:r>
          </w:p>
        </w:tc>
        <w:tc>
          <w:tcPr>
            <w:tcW w:w="1612" w:type="dxa"/>
          </w:tcPr>
          <w:p w:rsidR="00CF493B" w:rsidRPr="00CF493B" w:rsidRDefault="00CF493B" w:rsidP="00F417D0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 xml:space="preserve">  </w:t>
            </w:r>
            <w:r w:rsidR="00F417D0">
              <w:rPr>
                <w:rFonts w:ascii="Times New Roman" w:hAnsi="Times New Roman" w:cs="Times New Roman"/>
              </w:rPr>
              <w:t xml:space="preserve"> 2020-2021 учебный год</w:t>
            </w:r>
          </w:p>
        </w:tc>
        <w:tc>
          <w:tcPr>
            <w:tcW w:w="2629" w:type="dxa"/>
          </w:tcPr>
          <w:p w:rsidR="00CF493B" w:rsidRPr="00CF493B" w:rsidRDefault="00CF493B" w:rsidP="00553E42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 xml:space="preserve"> Система мероприятий </w:t>
            </w:r>
          </w:p>
        </w:tc>
      </w:tr>
      <w:tr w:rsidR="00CF493B" w:rsidRPr="00CF493B" w:rsidTr="00067280">
        <w:tc>
          <w:tcPr>
            <w:tcW w:w="3801" w:type="dxa"/>
          </w:tcPr>
          <w:p w:rsidR="00CF493B" w:rsidRPr="00CF493B" w:rsidRDefault="00CF493B" w:rsidP="00553E42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4.Разработать новые направления по организации внеурочной деятельности в соответствии с ФГОС</w:t>
            </w:r>
            <w:r w:rsidR="001A5602">
              <w:rPr>
                <w:rFonts w:ascii="Times New Roman" w:hAnsi="Times New Roman" w:cs="Times New Roman"/>
              </w:rPr>
              <w:t xml:space="preserve"> СОО</w:t>
            </w:r>
          </w:p>
        </w:tc>
        <w:tc>
          <w:tcPr>
            <w:tcW w:w="2272" w:type="dxa"/>
          </w:tcPr>
          <w:p w:rsidR="00CF493B" w:rsidRPr="00CF493B" w:rsidRDefault="00CF493B" w:rsidP="00553E42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Заместитель директора, руководитель  МО</w:t>
            </w:r>
          </w:p>
        </w:tc>
        <w:tc>
          <w:tcPr>
            <w:tcW w:w="1612" w:type="dxa"/>
          </w:tcPr>
          <w:p w:rsidR="00CF493B" w:rsidRPr="00CF493B" w:rsidRDefault="001A5602" w:rsidP="00553E42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2020</w:t>
            </w:r>
            <w:r w:rsidR="00CF493B" w:rsidRPr="00CF493B">
              <w:rPr>
                <w:rFonts w:ascii="Times New Roman" w:hAnsi="Times New Roman" w:cs="Times New Roman"/>
              </w:rPr>
              <w:t>г.</w:t>
            </w:r>
          </w:p>
          <w:p w:rsidR="00CF493B" w:rsidRPr="00CF493B" w:rsidRDefault="001A5602" w:rsidP="00553E42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2021</w:t>
            </w:r>
            <w:r w:rsidR="00CF493B" w:rsidRPr="00CF493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629" w:type="dxa"/>
          </w:tcPr>
          <w:p w:rsidR="00CF493B" w:rsidRPr="00CF493B" w:rsidRDefault="00CF493B" w:rsidP="00553E42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Новые направления организации внеурочной деятельности по иностранному языку</w:t>
            </w:r>
          </w:p>
        </w:tc>
      </w:tr>
      <w:tr w:rsidR="00CF493B" w:rsidRPr="00CF493B" w:rsidTr="00067280">
        <w:tc>
          <w:tcPr>
            <w:tcW w:w="3801" w:type="dxa"/>
          </w:tcPr>
          <w:p w:rsidR="00CF493B" w:rsidRPr="00CF493B" w:rsidRDefault="00CF493B" w:rsidP="00553E42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5.Организовать ра</w:t>
            </w:r>
            <w:r w:rsidR="00F417D0">
              <w:rPr>
                <w:rFonts w:ascii="Times New Roman" w:hAnsi="Times New Roman" w:cs="Times New Roman"/>
              </w:rPr>
              <w:t>боту  лингвистического</w:t>
            </w:r>
            <w:r w:rsidR="005C4EB4">
              <w:rPr>
                <w:rFonts w:ascii="Times New Roman" w:hAnsi="Times New Roman" w:cs="Times New Roman"/>
              </w:rPr>
              <w:t xml:space="preserve"> (дискуссионного)</w:t>
            </w:r>
            <w:r w:rsidR="00F417D0">
              <w:rPr>
                <w:rFonts w:ascii="Times New Roman" w:hAnsi="Times New Roman" w:cs="Times New Roman"/>
              </w:rPr>
              <w:t xml:space="preserve"> </w:t>
            </w:r>
            <w:r w:rsidRPr="00CF493B">
              <w:rPr>
                <w:rFonts w:ascii="Times New Roman" w:hAnsi="Times New Roman" w:cs="Times New Roman"/>
              </w:rPr>
              <w:t xml:space="preserve"> клуба</w:t>
            </w:r>
          </w:p>
          <w:p w:rsidR="00CF493B" w:rsidRPr="00CF493B" w:rsidRDefault="00CF493B" w:rsidP="00553E42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72" w:type="dxa"/>
          </w:tcPr>
          <w:p w:rsidR="00CF493B" w:rsidRPr="00CF493B" w:rsidRDefault="00CF493B" w:rsidP="00553E42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</w:tc>
        <w:tc>
          <w:tcPr>
            <w:tcW w:w="1612" w:type="dxa"/>
          </w:tcPr>
          <w:p w:rsidR="00CF493B" w:rsidRPr="00CF493B" w:rsidRDefault="00F417D0" w:rsidP="00553E42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Октябрь 2020 </w:t>
            </w:r>
            <w:r w:rsidR="00CF493B" w:rsidRPr="00CF493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629" w:type="dxa"/>
          </w:tcPr>
          <w:p w:rsidR="00CF493B" w:rsidRPr="00CF493B" w:rsidRDefault="00CF493B" w:rsidP="00F417D0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 xml:space="preserve">  Разви</w:t>
            </w:r>
            <w:r w:rsidR="00F417D0">
              <w:rPr>
                <w:rFonts w:ascii="Times New Roman" w:hAnsi="Times New Roman" w:cs="Times New Roman"/>
              </w:rPr>
              <w:t>тие коммуникативной компетенции.</w:t>
            </w:r>
            <w:r w:rsidR="00322BFE">
              <w:rPr>
                <w:rFonts w:ascii="Times New Roman" w:hAnsi="Times New Roman" w:cs="Times New Roman"/>
              </w:rPr>
              <w:t xml:space="preserve"> </w:t>
            </w:r>
            <w:r w:rsidR="00F417D0">
              <w:rPr>
                <w:rFonts w:ascii="Times New Roman" w:hAnsi="Times New Roman" w:cs="Times New Roman"/>
              </w:rPr>
              <w:t>Положение о ЛК</w:t>
            </w:r>
            <w:r w:rsidRPr="00CF493B">
              <w:rPr>
                <w:rFonts w:ascii="Times New Roman" w:hAnsi="Times New Roman" w:cs="Times New Roman"/>
              </w:rPr>
              <w:t>, план работы</w:t>
            </w:r>
          </w:p>
        </w:tc>
      </w:tr>
      <w:tr w:rsidR="00CF493B" w:rsidRPr="00CF493B" w:rsidTr="00067280">
        <w:tc>
          <w:tcPr>
            <w:tcW w:w="3801" w:type="dxa"/>
          </w:tcPr>
          <w:p w:rsidR="00CF493B" w:rsidRPr="00CF493B" w:rsidRDefault="00CF493B" w:rsidP="00553E42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6.Продолжить работу муниципального ресурсного центра по повышению квалификации учителей иностранного языка города</w:t>
            </w:r>
          </w:p>
        </w:tc>
        <w:tc>
          <w:tcPr>
            <w:tcW w:w="2272" w:type="dxa"/>
          </w:tcPr>
          <w:p w:rsidR="00CF493B" w:rsidRPr="00CF493B" w:rsidRDefault="00CF493B" w:rsidP="00553E42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Заместитель директора.</w:t>
            </w:r>
          </w:p>
          <w:p w:rsidR="00CF493B" w:rsidRPr="00CF493B" w:rsidRDefault="00CF493B" w:rsidP="00553E42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руководитель МО</w:t>
            </w:r>
          </w:p>
        </w:tc>
        <w:tc>
          <w:tcPr>
            <w:tcW w:w="1612" w:type="dxa"/>
          </w:tcPr>
          <w:p w:rsidR="00CF493B" w:rsidRPr="00CF493B" w:rsidRDefault="00CF493B" w:rsidP="00553E42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 xml:space="preserve"> В течение всего периода</w:t>
            </w:r>
          </w:p>
        </w:tc>
        <w:tc>
          <w:tcPr>
            <w:tcW w:w="2629" w:type="dxa"/>
          </w:tcPr>
          <w:p w:rsidR="00CF493B" w:rsidRPr="00CF493B" w:rsidRDefault="00F417D0" w:rsidP="00553E42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План работы МРЦ.</w:t>
            </w:r>
          </w:p>
          <w:p w:rsidR="00CF493B" w:rsidRPr="00CF493B" w:rsidRDefault="00CF493B" w:rsidP="00553E42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Практические семинары</w:t>
            </w:r>
          </w:p>
        </w:tc>
      </w:tr>
      <w:tr w:rsidR="00CF493B" w:rsidRPr="00CF493B" w:rsidTr="00067280">
        <w:tc>
          <w:tcPr>
            <w:tcW w:w="3801" w:type="dxa"/>
          </w:tcPr>
          <w:p w:rsidR="00CF493B" w:rsidRPr="00CF493B" w:rsidRDefault="00CF493B" w:rsidP="00553E42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7.Осуществлять презентацию передового педагогического опыта в рамках практических семинаров МРЦ</w:t>
            </w:r>
          </w:p>
        </w:tc>
        <w:tc>
          <w:tcPr>
            <w:tcW w:w="2272" w:type="dxa"/>
          </w:tcPr>
          <w:p w:rsidR="00CF493B" w:rsidRPr="00CF493B" w:rsidRDefault="00CF493B" w:rsidP="00553E42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Заместитель директора.</w:t>
            </w:r>
          </w:p>
          <w:p w:rsidR="00CF493B" w:rsidRPr="00CF493B" w:rsidRDefault="00CF493B" w:rsidP="00553E42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руководитель МО</w:t>
            </w:r>
          </w:p>
        </w:tc>
        <w:tc>
          <w:tcPr>
            <w:tcW w:w="1612" w:type="dxa"/>
          </w:tcPr>
          <w:p w:rsidR="00CF493B" w:rsidRPr="00CF493B" w:rsidRDefault="00CF493B" w:rsidP="00553E42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 xml:space="preserve"> В течение всего периода</w:t>
            </w:r>
          </w:p>
        </w:tc>
        <w:tc>
          <w:tcPr>
            <w:tcW w:w="2629" w:type="dxa"/>
          </w:tcPr>
          <w:p w:rsidR="00CF493B" w:rsidRPr="00CF493B" w:rsidRDefault="00CF493B" w:rsidP="00553E42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Обобщение опыта педагогов</w:t>
            </w:r>
          </w:p>
        </w:tc>
      </w:tr>
      <w:tr w:rsidR="00CF493B" w:rsidRPr="00CF493B" w:rsidTr="00067280">
        <w:tc>
          <w:tcPr>
            <w:tcW w:w="3801" w:type="dxa"/>
          </w:tcPr>
          <w:p w:rsidR="00CF493B" w:rsidRPr="00CF493B" w:rsidRDefault="00CF493B" w:rsidP="00553E42">
            <w:pPr>
              <w:jc w:val="both"/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8.Поддержка программ и проектов, направленных на изучение и углубление другого языка, культуры.</w:t>
            </w:r>
          </w:p>
          <w:p w:rsidR="00CF493B" w:rsidRPr="00CF493B" w:rsidRDefault="00CF493B" w:rsidP="00553E42">
            <w:pPr>
              <w:pStyle w:val="Default"/>
              <w:rPr>
                <w:color w:val="auto"/>
              </w:rPr>
            </w:pPr>
          </w:p>
        </w:tc>
        <w:tc>
          <w:tcPr>
            <w:tcW w:w="2272" w:type="dxa"/>
          </w:tcPr>
          <w:p w:rsidR="00CF493B" w:rsidRPr="00CF493B" w:rsidRDefault="00CF493B" w:rsidP="00553E42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Заместитель директора.</w:t>
            </w:r>
          </w:p>
          <w:p w:rsidR="00CF493B" w:rsidRPr="00CF493B" w:rsidRDefault="00CF493B" w:rsidP="00553E42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руководитель МО</w:t>
            </w:r>
          </w:p>
        </w:tc>
        <w:tc>
          <w:tcPr>
            <w:tcW w:w="1612" w:type="dxa"/>
          </w:tcPr>
          <w:p w:rsidR="00CF493B" w:rsidRPr="00CF493B" w:rsidRDefault="00CF493B" w:rsidP="00553E42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 xml:space="preserve"> В течение всего периода</w:t>
            </w:r>
          </w:p>
        </w:tc>
        <w:tc>
          <w:tcPr>
            <w:tcW w:w="2629" w:type="dxa"/>
          </w:tcPr>
          <w:p w:rsidR="00CF493B" w:rsidRPr="00CF493B" w:rsidRDefault="00CF493B" w:rsidP="00553E42">
            <w:pPr>
              <w:tabs>
                <w:tab w:val="left" w:pos="213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Языковое развитие учащихся</w:t>
            </w:r>
          </w:p>
        </w:tc>
      </w:tr>
    </w:tbl>
    <w:p w:rsidR="00CF493B" w:rsidRPr="00CF493B" w:rsidRDefault="00CF493B" w:rsidP="00CF493B">
      <w:pPr>
        <w:tabs>
          <w:tab w:val="left" w:pos="2505"/>
        </w:tabs>
        <w:spacing w:line="360" w:lineRule="auto"/>
        <w:rPr>
          <w:rFonts w:ascii="Times New Roman" w:hAnsi="Times New Roman" w:cs="Times New Roman"/>
        </w:rPr>
      </w:pPr>
    </w:p>
    <w:p w:rsidR="00CF493B" w:rsidRPr="00CF493B" w:rsidRDefault="00CF493B" w:rsidP="00CF493B">
      <w:pPr>
        <w:tabs>
          <w:tab w:val="left" w:pos="2505"/>
        </w:tabs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F493B">
        <w:rPr>
          <w:rFonts w:ascii="Times New Roman" w:hAnsi="Times New Roman" w:cs="Times New Roman"/>
          <w:b/>
          <w:i/>
          <w:sz w:val="28"/>
          <w:szCs w:val="28"/>
        </w:rPr>
        <w:t>3.Ресурсное обеспечение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2"/>
        <w:gridCol w:w="2295"/>
        <w:gridCol w:w="1735"/>
        <w:gridCol w:w="2482"/>
      </w:tblGrid>
      <w:tr w:rsidR="00CF493B" w:rsidRPr="00CF493B" w:rsidTr="00067280">
        <w:tc>
          <w:tcPr>
            <w:tcW w:w="3802" w:type="dxa"/>
          </w:tcPr>
          <w:p w:rsidR="00CF493B" w:rsidRPr="00CF493B" w:rsidRDefault="00CF493B" w:rsidP="00553E42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Задачи-действия</w:t>
            </w:r>
          </w:p>
        </w:tc>
        <w:tc>
          <w:tcPr>
            <w:tcW w:w="2295" w:type="dxa"/>
          </w:tcPr>
          <w:p w:rsidR="00CF493B" w:rsidRPr="00CF493B" w:rsidRDefault="00CF493B" w:rsidP="00553E42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1735" w:type="dxa"/>
          </w:tcPr>
          <w:p w:rsidR="00CF493B" w:rsidRPr="00CF493B" w:rsidRDefault="00CF493B" w:rsidP="00553E42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482" w:type="dxa"/>
          </w:tcPr>
          <w:p w:rsidR="00CF493B" w:rsidRPr="00CF493B" w:rsidRDefault="00CF493B" w:rsidP="00553E42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CF493B" w:rsidRPr="00CF493B" w:rsidTr="00067280">
        <w:tc>
          <w:tcPr>
            <w:tcW w:w="3802" w:type="dxa"/>
          </w:tcPr>
          <w:p w:rsidR="00CF493B" w:rsidRPr="00CF493B" w:rsidRDefault="00CF493B" w:rsidP="00553E42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1. Создать банк диагностик одарённости по лингвистическому направлению</w:t>
            </w:r>
          </w:p>
        </w:tc>
        <w:tc>
          <w:tcPr>
            <w:tcW w:w="2295" w:type="dxa"/>
          </w:tcPr>
          <w:p w:rsidR="00CF493B" w:rsidRPr="00CF493B" w:rsidRDefault="00CF493B" w:rsidP="00553E42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Педагог-психолог</w:t>
            </w:r>
          </w:p>
          <w:p w:rsidR="00CF493B" w:rsidRPr="00CF493B" w:rsidRDefault="00CF493B" w:rsidP="00553E42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</w:tc>
        <w:tc>
          <w:tcPr>
            <w:tcW w:w="1735" w:type="dxa"/>
          </w:tcPr>
          <w:p w:rsidR="00CF493B" w:rsidRPr="00CF493B" w:rsidRDefault="00CF493B" w:rsidP="00553E42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Апрель-май</w:t>
            </w:r>
          </w:p>
          <w:p w:rsidR="00CF493B" w:rsidRPr="00CF493B" w:rsidRDefault="00CF493B" w:rsidP="001A5602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20</w:t>
            </w:r>
            <w:r w:rsidR="001A5602">
              <w:rPr>
                <w:rFonts w:ascii="Times New Roman" w:hAnsi="Times New Roman" w:cs="Times New Roman"/>
              </w:rPr>
              <w:t>21</w:t>
            </w:r>
            <w:r w:rsidRPr="00CF493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482" w:type="dxa"/>
          </w:tcPr>
          <w:p w:rsidR="00CF493B" w:rsidRPr="00CF493B" w:rsidRDefault="00CF493B" w:rsidP="00553E42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Банк данных</w:t>
            </w:r>
          </w:p>
        </w:tc>
      </w:tr>
      <w:tr w:rsidR="00CF493B" w:rsidRPr="00CF493B" w:rsidTr="00067280">
        <w:tc>
          <w:tcPr>
            <w:tcW w:w="3802" w:type="dxa"/>
          </w:tcPr>
          <w:p w:rsidR="00CF493B" w:rsidRPr="00CF493B" w:rsidRDefault="00CF493B" w:rsidP="00553E42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 xml:space="preserve">2. Разработать положения о работе </w:t>
            </w:r>
            <w:r w:rsidR="00F417D0">
              <w:rPr>
                <w:rFonts w:ascii="Times New Roman" w:hAnsi="Times New Roman" w:cs="Times New Roman"/>
              </w:rPr>
              <w:t>ЛК</w:t>
            </w:r>
          </w:p>
        </w:tc>
        <w:tc>
          <w:tcPr>
            <w:tcW w:w="2295" w:type="dxa"/>
          </w:tcPr>
          <w:p w:rsidR="00CF493B" w:rsidRPr="00CF493B" w:rsidRDefault="00CF493B" w:rsidP="00553E42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 xml:space="preserve"> Заместитель директора, учителя иностранного языка</w:t>
            </w:r>
          </w:p>
        </w:tc>
        <w:tc>
          <w:tcPr>
            <w:tcW w:w="1735" w:type="dxa"/>
          </w:tcPr>
          <w:p w:rsidR="00CF493B" w:rsidRPr="00CF493B" w:rsidRDefault="00CF493B" w:rsidP="001A5602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Октябрь 20</w:t>
            </w:r>
            <w:r w:rsidR="001A5602">
              <w:rPr>
                <w:rFonts w:ascii="Times New Roman" w:hAnsi="Times New Roman" w:cs="Times New Roman"/>
              </w:rPr>
              <w:t xml:space="preserve">20 </w:t>
            </w:r>
            <w:r w:rsidRPr="00CF493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482" w:type="dxa"/>
          </w:tcPr>
          <w:p w:rsidR="00CF493B" w:rsidRPr="00CF493B" w:rsidRDefault="00CF493B" w:rsidP="00553E42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Положения о ДК, ПЦ</w:t>
            </w:r>
          </w:p>
        </w:tc>
      </w:tr>
      <w:tr w:rsidR="00CF493B" w:rsidRPr="00CF493B" w:rsidTr="00067280">
        <w:tc>
          <w:tcPr>
            <w:tcW w:w="3802" w:type="dxa"/>
          </w:tcPr>
          <w:p w:rsidR="00CF493B" w:rsidRPr="00CF493B" w:rsidRDefault="00CF493B" w:rsidP="00553E42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 xml:space="preserve">4.Организовать участие учащихся </w:t>
            </w:r>
          </w:p>
          <w:p w:rsidR="00CF493B" w:rsidRPr="00CF493B" w:rsidRDefault="00CF493B" w:rsidP="00553E42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 xml:space="preserve"> в интеллектуальных играх (сетевое взаимодействие с муниципальными ресурсными центрами)</w:t>
            </w:r>
          </w:p>
        </w:tc>
        <w:tc>
          <w:tcPr>
            <w:tcW w:w="2295" w:type="dxa"/>
          </w:tcPr>
          <w:p w:rsidR="00CF493B" w:rsidRPr="00CF493B" w:rsidRDefault="00CF493B" w:rsidP="00553E42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</w:tc>
        <w:tc>
          <w:tcPr>
            <w:tcW w:w="1735" w:type="dxa"/>
          </w:tcPr>
          <w:p w:rsidR="00CF493B" w:rsidRPr="00CF493B" w:rsidRDefault="00CF493B" w:rsidP="00553E42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482" w:type="dxa"/>
          </w:tcPr>
          <w:p w:rsidR="00CF493B" w:rsidRPr="00CF493B" w:rsidRDefault="00CF493B" w:rsidP="00553E42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Расширение познавательного кругозора</w:t>
            </w:r>
          </w:p>
        </w:tc>
      </w:tr>
      <w:tr w:rsidR="00CF493B" w:rsidRPr="00CF493B" w:rsidTr="00067280">
        <w:tc>
          <w:tcPr>
            <w:tcW w:w="3802" w:type="dxa"/>
          </w:tcPr>
          <w:p w:rsidR="00CF493B" w:rsidRPr="00CF493B" w:rsidRDefault="00CF493B" w:rsidP="00553E42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5.  Продолжить организацию Дня науки по лингвистическому направлению</w:t>
            </w:r>
          </w:p>
        </w:tc>
        <w:tc>
          <w:tcPr>
            <w:tcW w:w="2295" w:type="dxa"/>
          </w:tcPr>
          <w:p w:rsidR="00CF493B" w:rsidRPr="00CF493B" w:rsidRDefault="00CF493B" w:rsidP="00553E42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</w:tc>
        <w:tc>
          <w:tcPr>
            <w:tcW w:w="1735" w:type="dxa"/>
          </w:tcPr>
          <w:p w:rsidR="00CF493B" w:rsidRPr="00CF493B" w:rsidRDefault="00CF493B" w:rsidP="00553E42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 xml:space="preserve"> Апрель, ежегодно</w:t>
            </w:r>
          </w:p>
        </w:tc>
        <w:tc>
          <w:tcPr>
            <w:tcW w:w="2482" w:type="dxa"/>
          </w:tcPr>
          <w:p w:rsidR="00CF493B" w:rsidRPr="00CF493B" w:rsidRDefault="00CF493B" w:rsidP="00553E42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 xml:space="preserve"> Развитие </w:t>
            </w:r>
            <w:r w:rsidR="00F417D0">
              <w:rPr>
                <w:rFonts w:ascii="Times New Roman" w:hAnsi="Times New Roman" w:cs="Times New Roman"/>
              </w:rPr>
              <w:t>и</w:t>
            </w:r>
            <w:r w:rsidRPr="00CF493B">
              <w:rPr>
                <w:rFonts w:ascii="Times New Roman" w:hAnsi="Times New Roman" w:cs="Times New Roman"/>
              </w:rPr>
              <w:t>сследовательской</w:t>
            </w:r>
          </w:p>
          <w:p w:rsidR="00CF493B" w:rsidRPr="00CF493B" w:rsidRDefault="00CF493B" w:rsidP="00553E42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 xml:space="preserve">культуры </w:t>
            </w:r>
          </w:p>
        </w:tc>
      </w:tr>
      <w:tr w:rsidR="00CF493B" w:rsidRPr="00CF493B" w:rsidTr="00067280">
        <w:tc>
          <w:tcPr>
            <w:tcW w:w="3802" w:type="dxa"/>
          </w:tcPr>
          <w:p w:rsidR="00CF493B" w:rsidRPr="00CF493B" w:rsidRDefault="00CF493B" w:rsidP="00553E42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6.Разработать и внедрить диагностические карты одаренных детей по лингвистическому направлению</w:t>
            </w:r>
          </w:p>
        </w:tc>
        <w:tc>
          <w:tcPr>
            <w:tcW w:w="2295" w:type="dxa"/>
          </w:tcPr>
          <w:p w:rsidR="00CF493B" w:rsidRPr="00CF493B" w:rsidRDefault="00CF493B" w:rsidP="00553E42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 xml:space="preserve"> Заместитель директора </w:t>
            </w:r>
          </w:p>
        </w:tc>
        <w:tc>
          <w:tcPr>
            <w:tcW w:w="1735" w:type="dxa"/>
          </w:tcPr>
          <w:p w:rsidR="00CF493B" w:rsidRPr="00CF493B" w:rsidRDefault="00CF493B" w:rsidP="00553E42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Ма</w:t>
            </w:r>
            <w:r w:rsidR="00F417D0">
              <w:rPr>
                <w:rFonts w:ascii="Times New Roman" w:hAnsi="Times New Roman" w:cs="Times New Roman"/>
              </w:rPr>
              <w:t>й 2021</w:t>
            </w:r>
            <w:r w:rsidRPr="00CF493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482" w:type="dxa"/>
          </w:tcPr>
          <w:p w:rsidR="00CF493B" w:rsidRPr="00CF493B" w:rsidRDefault="00CF493B" w:rsidP="00553E42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Банк диагностических карт</w:t>
            </w:r>
          </w:p>
        </w:tc>
      </w:tr>
      <w:tr w:rsidR="00CF493B" w:rsidRPr="00CF493B" w:rsidTr="00067280">
        <w:tc>
          <w:tcPr>
            <w:tcW w:w="3802" w:type="dxa"/>
          </w:tcPr>
          <w:p w:rsidR="00CF493B" w:rsidRPr="00CF493B" w:rsidRDefault="00CF493B" w:rsidP="00F417D0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 xml:space="preserve">7. Разработать положение о </w:t>
            </w:r>
            <w:r w:rsidR="00F417D0">
              <w:rPr>
                <w:rFonts w:ascii="Times New Roman" w:hAnsi="Times New Roman" w:cs="Times New Roman"/>
              </w:rPr>
              <w:t xml:space="preserve"> создании студии </w:t>
            </w:r>
            <w:r w:rsidRPr="00CF493B">
              <w:rPr>
                <w:rFonts w:ascii="Times New Roman" w:hAnsi="Times New Roman" w:cs="Times New Roman"/>
              </w:rPr>
              <w:t>по подготовке к олимпиадам по иностранному языку</w:t>
            </w:r>
          </w:p>
        </w:tc>
        <w:tc>
          <w:tcPr>
            <w:tcW w:w="2295" w:type="dxa"/>
          </w:tcPr>
          <w:p w:rsidR="00CF493B" w:rsidRPr="00CF493B" w:rsidRDefault="00CF493B" w:rsidP="00553E42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</w:tc>
        <w:tc>
          <w:tcPr>
            <w:tcW w:w="1735" w:type="dxa"/>
          </w:tcPr>
          <w:p w:rsidR="00CF493B" w:rsidRPr="00CF493B" w:rsidRDefault="00CF493B" w:rsidP="00553E42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Сентябрь 20</w:t>
            </w:r>
            <w:r w:rsidR="00F417D0">
              <w:rPr>
                <w:rFonts w:ascii="Times New Roman" w:hAnsi="Times New Roman" w:cs="Times New Roman"/>
              </w:rPr>
              <w:t>20</w:t>
            </w:r>
            <w:r w:rsidRPr="00CF493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482" w:type="dxa"/>
          </w:tcPr>
          <w:p w:rsidR="00CF493B" w:rsidRPr="00CF493B" w:rsidRDefault="00CF493B" w:rsidP="00553E42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Положение о ИГЗ</w:t>
            </w:r>
          </w:p>
        </w:tc>
      </w:tr>
      <w:tr w:rsidR="00CF493B" w:rsidRPr="00CF493B" w:rsidTr="00067280">
        <w:tc>
          <w:tcPr>
            <w:tcW w:w="3802" w:type="dxa"/>
          </w:tcPr>
          <w:p w:rsidR="00CF493B" w:rsidRPr="00CF493B" w:rsidRDefault="00CF493B" w:rsidP="00553E42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8.Разработать систему участия учащихся в международных проектах</w:t>
            </w:r>
          </w:p>
        </w:tc>
        <w:tc>
          <w:tcPr>
            <w:tcW w:w="2295" w:type="dxa"/>
          </w:tcPr>
          <w:p w:rsidR="00CF493B" w:rsidRPr="00CF493B" w:rsidRDefault="00CF493B" w:rsidP="00553E42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</w:tc>
        <w:tc>
          <w:tcPr>
            <w:tcW w:w="1735" w:type="dxa"/>
          </w:tcPr>
          <w:p w:rsidR="00CF493B" w:rsidRPr="00CF493B" w:rsidRDefault="00F417D0" w:rsidP="00553E42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2020</w:t>
            </w:r>
            <w:r w:rsidR="00CF493B" w:rsidRPr="00CF493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482" w:type="dxa"/>
          </w:tcPr>
          <w:p w:rsidR="00CF493B" w:rsidRPr="00CF493B" w:rsidRDefault="00CF493B" w:rsidP="00553E42">
            <w:pPr>
              <w:tabs>
                <w:tab w:val="left" w:pos="2730"/>
              </w:tabs>
              <w:rPr>
                <w:rFonts w:ascii="Times New Roman" w:hAnsi="Times New Roman" w:cs="Times New Roman"/>
              </w:rPr>
            </w:pPr>
            <w:r w:rsidRPr="00CF493B">
              <w:rPr>
                <w:rFonts w:ascii="Times New Roman" w:hAnsi="Times New Roman" w:cs="Times New Roman"/>
              </w:rPr>
              <w:t>Система мероприятий</w:t>
            </w:r>
          </w:p>
        </w:tc>
      </w:tr>
    </w:tbl>
    <w:p w:rsidR="00CF493B" w:rsidRDefault="00CF493B" w:rsidP="00CF493B">
      <w:pPr>
        <w:tabs>
          <w:tab w:val="left" w:pos="2730"/>
        </w:tabs>
        <w:spacing w:line="360" w:lineRule="auto"/>
        <w:rPr>
          <w:rFonts w:ascii="Times New Roman" w:hAnsi="Times New Roman" w:cs="Times New Roman"/>
        </w:rPr>
      </w:pPr>
    </w:p>
    <w:p w:rsidR="00067280" w:rsidRPr="003F1313" w:rsidRDefault="003F1313" w:rsidP="00CF493B">
      <w:pPr>
        <w:tabs>
          <w:tab w:val="left" w:pos="273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F1313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067280" w:rsidRDefault="00620B37" w:rsidP="00620B37">
      <w:pPr>
        <w:pStyle w:val="ab"/>
        <w:numPr>
          <w:ilvl w:val="0"/>
          <w:numId w:val="33"/>
        </w:numPr>
        <w:tabs>
          <w:tab w:val="left" w:pos="273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620B37">
        <w:rPr>
          <w:rFonts w:ascii="Times New Roman" w:hAnsi="Times New Roman"/>
          <w:sz w:val="28"/>
          <w:szCs w:val="28"/>
        </w:rPr>
        <w:t xml:space="preserve"> развитие </w:t>
      </w:r>
      <w:r>
        <w:rPr>
          <w:rFonts w:ascii="Times New Roman" w:hAnsi="Times New Roman"/>
          <w:sz w:val="28"/>
          <w:szCs w:val="28"/>
        </w:rPr>
        <w:t xml:space="preserve"> лингвистической одарённости и поликультурного образования;</w:t>
      </w:r>
    </w:p>
    <w:p w:rsidR="00620B37" w:rsidRDefault="00620B37" w:rsidP="00620B37">
      <w:pPr>
        <w:pStyle w:val="ab"/>
        <w:numPr>
          <w:ilvl w:val="0"/>
          <w:numId w:val="33"/>
        </w:numPr>
        <w:tabs>
          <w:tab w:val="left" w:pos="273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интеграция иностранного языка с другими предметами;</w:t>
      </w:r>
    </w:p>
    <w:p w:rsidR="00620B37" w:rsidRPr="00620B37" w:rsidRDefault="00620B37" w:rsidP="00620B37">
      <w:pPr>
        <w:pStyle w:val="ab"/>
        <w:numPr>
          <w:ilvl w:val="0"/>
          <w:numId w:val="33"/>
        </w:numPr>
        <w:tabs>
          <w:tab w:val="left" w:pos="273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обеспечение социокультурного  развития учащихся </w:t>
      </w:r>
      <w:r w:rsidR="00EA6267">
        <w:rPr>
          <w:rFonts w:ascii="Times New Roman" w:hAnsi="Times New Roman"/>
          <w:sz w:val="28"/>
          <w:szCs w:val="28"/>
        </w:rPr>
        <w:t>.</w:t>
      </w:r>
    </w:p>
    <w:p w:rsidR="00067280" w:rsidRDefault="00067280" w:rsidP="00CF493B">
      <w:pPr>
        <w:tabs>
          <w:tab w:val="left" w:pos="2730"/>
        </w:tabs>
        <w:spacing w:line="360" w:lineRule="auto"/>
        <w:rPr>
          <w:rFonts w:ascii="Times New Roman" w:hAnsi="Times New Roman" w:cs="Times New Roman"/>
        </w:rPr>
      </w:pPr>
    </w:p>
    <w:p w:rsidR="00067280" w:rsidRDefault="00067280" w:rsidP="00CF493B">
      <w:pPr>
        <w:tabs>
          <w:tab w:val="left" w:pos="2730"/>
        </w:tabs>
        <w:spacing w:line="360" w:lineRule="auto"/>
        <w:rPr>
          <w:rFonts w:ascii="Times New Roman" w:hAnsi="Times New Roman" w:cs="Times New Roman"/>
        </w:rPr>
      </w:pPr>
    </w:p>
    <w:p w:rsidR="00067280" w:rsidRDefault="00067280" w:rsidP="00CF493B">
      <w:pPr>
        <w:tabs>
          <w:tab w:val="left" w:pos="2730"/>
        </w:tabs>
        <w:spacing w:line="360" w:lineRule="auto"/>
        <w:rPr>
          <w:rFonts w:ascii="Times New Roman" w:hAnsi="Times New Roman" w:cs="Times New Roman"/>
        </w:rPr>
      </w:pPr>
    </w:p>
    <w:p w:rsidR="00067280" w:rsidRDefault="00067280" w:rsidP="00CF493B">
      <w:pPr>
        <w:tabs>
          <w:tab w:val="left" w:pos="2730"/>
        </w:tabs>
        <w:spacing w:line="360" w:lineRule="auto"/>
        <w:rPr>
          <w:rFonts w:ascii="Times New Roman" w:hAnsi="Times New Roman" w:cs="Times New Roman"/>
        </w:rPr>
      </w:pPr>
    </w:p>
    <w:p w:rsidR="00067280" w:rsidRDefault="00067280" w:rsidP="00CF493B">
      <w:pPr>
        <w:tabs>
          <w:tab w:val="left" w:pos="2730"/>
        </w:tabs>
        <w:spacing w:line="360" w:lineRule="auto"/>
        <w:rPr>
          <w:rFonts w:ascii="Times New Roman" w:hAnsi="Times New Roman" w:cs="Times New Roman"/>
        </w:rPr>
      </w:pPr>
    </w:p>
    <w:p w:rsidR="00067280" w:rsidRDefault="00067280" w:rsidP="00CF493B">
      <w:pPr>
        <w:tabs>
          <w:tab w:val="left" w:pos="2730"/>
        </w:tabs>
        <w:spacing w:line="360" w:lineRule="auto"/>
        <w:rPr>
          <w:rFonts w:ascii="Times New Roman" w:hAnsi="Times New Roman" w:cs="Times New Roman"/>
        </w:rPr>
      </w:pPr>
    </w:p>
    <w:p w:rsidR="00067280" w:rsidRDefault="00067280" w:rsidP="00CF493B">
      <w:pPr>
        <w:tabs>
          <w:tab w:val="left" w:pos="2730"/>
        </w:tabs>
        <w:spacing w:line="360" w:lineRule="auto"/>
        <w:rPr>
          <w:rFonts w:ascii="Times New Roman" w:hAnsi="Times New Roman" w:cs="Times New Roman"/>
        </w:rPr>
      </w:pPr>
    </w:p>
    <w:p w:rsidR="00C24F7B" w:rsidRDefault="00C24F7B" w:rsidP="00CF493B">
      <w:pPr>
        <w:tabs>
          <w:tab w:val="left" w:pos="2730"/>
        </w:tabs>
        <w:spacing w:line="360" w:lineRule="auto"/>
        <w:rPr>
          <w:rFonts w:ascii="Times New Roman" w:hAnsi="Times New Roman" w:cs="Times New Roman"/>
        </w:rPr>
      </w:pPr>
    </w:p>
    <w:p w:rsidR="00C24F7B" w:rsidRDefault="00C24F7B" w:rsidP="00CF493B">
      <w:pPr>
        <w:tabs>
          <w:tab w:val="left" w:pos="2730"/>
        </w:tabs>
        <w:spacing w:line="360" w:lineRule="auto"/>
        <w:rPr>
          <w:rFonts w:ascii="Times New Roman" w:hAnsi="Times New Roman" w:cs="Times New Roman"/>
        </w:rPr>
      </w:pPr>
    </w:p>
    <w:p w:rsidR="00067280" w:rsidRDefault="00067280" w:rsidP="00CF493B">
      <w:pPr>
        <w:tabs>
          <w:tab w:val="left" w:pos="2730"/>
        </w:tabs>
        <w:spacing w:line="360" w:lineRule="auto"/>
        <w:rPr>
          <w:rFonts w:ascii="Times New Roman" w:hAnsi="Times New Roman" w:cs="Times New Roman"/>
        </w:rPr>
      </w:pPr>
    </w:p>
    <w:p w:rsidR="00067280" w:rsidRPr="00067280" w:rsidRDefault="00067280" w:rsidP="00067280">
      <w:pPr>
        <w:tabs>
          <w:tab w:val="left" w:pos="2730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7280">
        <w:rPr>
          <w:rFonts w:ascii="Times New Roman" w:hAnsi="Times New Roman" w:cs="Times New Roman"/>
          <w:b/>
          <w:sz w:val="32"/>
          <w:szCs w:val="32"/>
        </w:rPr>
        <w:t>ЦЕЛЕВОЙ ПРОЕКТ «УЧИТЕЛЬ БУДУЩЕГО</w:t>
      </w:r>
    </w:p>
    <w:p w:rsidR="006B153D" w:rsidRDefault="006B153D" w:rsidP="006B153D">
      <w:pPr>
        <w:shd w:val="clear" w:color="auto" w:fill="FFFFFF"/>
        <w:spacing w:before="100" w:beforeAutospacing="1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6B153D">
        <w:rPr>
          <w:rFonts w:ascii="Times New Roman" w:eastAsia="Times New Roman" w:hAnsi="Times New Roman" w:cs="Times New Roman"/>
          <w:sz w:val="28"/>
          <w:szCs w:val="28"/>
        </w:rPr>
        <w:t>К концу 2020 года в Российской Федерации должна быть внедрена национальная система учительского роста (НСУР), в осн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ове которой лежит новая модель  </w:t>
      </w:r>
      <w:r w:rsidRPr="006B153D">
        <w:rPr>
          <w:rFonts w:ascii="Times New Roman" w:eastAsia="Times New Roman" w:hAnsi="Times New Roman" w:cs="Times New Roman"/>
          <w:sz w:val="28"/>
          <w:szCs w:val="28"/>
        </w:rPr>
        <w:t xml:space="preserve"> аттестации учителей.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153D">
        <w:rPr>
          <w:rFonts w:ascii="Times New Roman" w:eastAsia="Times New Roman" w:hAnsi="Times New Roman" w:cs="Times New Roman"/>
          <w:sz w:val="28"/>
          <w:szCs w:val="28"/>
        </w:rPr>
        <w:t>В профессиональной среде давно уже назрел запрос на внедрение единых федеральных требований к оценке профессионального уровня (единые федеральные оценочные материалы – ЕФОМ), поскольку действующая система аттестации не имеет единых критериев оценки, что не позволяет видеть объективн</w:t>
      </w:r>
      <w:r>
        <w:rPr>
          <w:rFonts w:ascii="Times New Roman" w:eastAsia="Times New Roman" w:hAnsi="Times New Roman" w:cs="Times New Roman"/>
          <w:sz w:val="28"/>
          <w:szCs w:val="28"/>
        </w:rPr>
        <w:t>ую картину.</w:t>
      </w:r>
      <w:r w:rsidR="00A00B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153D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843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153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8431B" w:rsidRPr="006B153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B153D">
        <w:rPr>
          <w:rFonts w:ascii="Times New Roman" w:eastAsia="Times New Roman" w:hAnsi="Times New Roman" w:cs="Times New Roman"/>
          <w:sz w:val="28"/>
          <w:szCs w:val="28"/>
        </w:rPr>
        <w:t>роект</w:t>
      </w:r>
      <w:r w:rsidR="00A843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153D">
        <w:rPr>
          <w:rFonts w:ascii="Times New Roman" w:eastAsia="Times New Roman" w:hAnsi="Times New Roman" w:cs="Times New Roman"/>
          <w:sz w:val="28"/>
          <w:szCs w:val="28"/>
        </w:rPr>
        <w:t xml:space="preserve"> «Учитель будущего» ориентирует на </w:t>
      </w:r>
      <w:r w:rsidR="00A00BAA">
        <w:rPr>
          <w:rFonts w:ascii="Times New Roman" w:eastAsia="Times New Roman" w:hAnsi="Times New Roman" w:cs="Times New Roman"/>
          <w:sz w:val="28"/>
          <w:szCs w:val="28"/>
        </w:rPr>
        <w:t xml:space="preserve">создание в образовательной  организации </w:t>
      </w:r>
      <w:r w:rsidRPr="006B153D">
        <w:rPr>
          <w:rFonts w:ascii="Times New Roman" w:eastAsia="Times New Roman" w:hAnsi="Times New Roman" w:cs="Times New Roman"/>
          <w:sz w:val="28"/>
          <w:szCs w:val="28"/>
        </w:rPr>
        <w:t xml:space="preserve"> точек роста для профессионально</w:t>
      </w:r>
      <w:r w:rsidR="00A00BAA">
        <w:rPr>
          <w:rFonts w:ascii="Times New Roman" w:eastAsia="Times New Roman" w:hAnsi="Times New Roman" w:cs="Times New Roman"/>
          <w:sz w:val="28"/>
          <w:szCs w:val="28"/>
        </w:rPr>
        <w:t xml:space="preserve">го и карьерного лифта педагогов. </w:t>
      </w:r>
      <w:r w:rsidRPr="006B15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0BAA" w:rsidRPr="006B153D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6B153D">
        <w:rPr>
          <w:rFonts w:ascii="Times New Roman" w:eastAsia="Times New Roman" w:hAnsi="Times New Roman" w:cs="Times New Roman"/>
          <w:sz w:val="28"/>
          <w:szCs w:val="28"/>
        </w:rPr>
        <w:t>ффективная</w:t>
      </w:r>
      <w:r w:rsidR="00A00B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153D">
        <w:rPr>
          <w:rFonts w:ascii="Times New Roman" w:eastAsia="Times New Roman" w:hAnsi="Times New Roman" w:cs="Times New Roman"/>
          <w:sz w:val="28"/>
          <w:szCs w:val="28"/>
        </w:rPr>
        <w:t xml:space="preserve"> система непрерывного профессионального развития педагогов должна быть основана на принципиально новых организационных и содержательных подходах в первую очередь к системе повышения квалификации педагогических работников и оценке уровня их компетенции.</w:t>
      </w:r>
    </w:p>
    <w:p w:rsidR="006B153D" w:rsidRPr="006B153D" w:rsidRDefault="006B153D" w:rsidP="006B153D">
      <w:pPr>
        <w:shd w:val="clear" w:color="auto" w:fill="FFFFFF"/>
        <w:spacing w:before="100" w:beforeAutospacing="1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956C6">
        <w:rPr>
          <w:rFonts w:ascii="Times New Roman" w:eastAsia="Times New Roman" w:hAnsi="Times New Roman" w:cs="Times New Roman"/>
          <w:sz w:val="28"/>
          <w:szCs w:val="28"/>
        </w:rPr>
        <w:t>В рамках реализации П</w:t>
      </w:r>
      <w:r w:rsidRPr="006B153D">
        <w:rPr>
          <w:rFonts w:ascii="Times New Roman" w:eastAsia="Times New Roman" w:hAnsi="Times New Roman" w:cs="Times New Roman"/>
          <w:sz w:val="28"/>
          <w:szCs w:val="28"/>
        </w:rPr>
        <w:t>рограммы развития необходимо создать систему непрерывного профессионального развития педагогов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Она </w:t>
      </w:r>
      <w:r w:rsidRPr="006B153D">
        <w:rPr>
          <w:rFonts w:ascii="Times New Roman" w:eastAsia="Times New Roman" w:hAnsi="Times New Roman" w:cs="Times New Roman"/>
          <w:sz w:val="28"/>
          <w:szCs w:val="28"/>
        </w:rPr>
        <w:t xml:space="preserve"> должна быть основана на принципиально новых организационных и содержательных подходах </w:t>
      </w:r>
      <w:r w:rsidR="001344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153D">
        <w:rPr>
          <w:rFonts w:ascii="Times New Roman" w:eastAsia="Times New Roman" w:hAnsi="Times New Roman" w:cs="Times New Roman"/>
          <w:sz w:val="28"/>
          <w:szCs w:val="28"/>
        </w:rPr>
        <w:t>в первую очередь к системе повышения квалификации педагогических работников и оценке уровня их компетенции.</w:t>
      </w:r>
    </w:p>
    <w:p w:rsidR="006B153D" w:rsidRPr="006B153D" w:rsidRDefault="00E221AF" w:rsidP="006B153D">
      <w:pPr>
        <w:shd w:val="clear" w:color="auto" w:fill="FFFFFF"/>
        <w:spacing w:before="100" w:beforeAutospacing="1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B153D">
        <w:rPr>
          <w:rFonts w:ascii="Times New Roman" w:eastAsia="Times New Roman" w:hAnsi="Times New Roman" w:cs="Times New Roman"/>
          <w:sz w:val="28"/>
          <w:szCs w:val="28"/>
        </w:rPr>
        <w:t>Цель проекта: создать эффективную систему непрерывного  профессионального  развития педагогов образовательной организации.</w:t>
      </w:r>
    </w:p>
    <w:p w:rsidR="006B153D" w:rsidRDefault="00134496" w:rsidP="006B153D">
      <w:pPr>
        <w:shd w:val="clear" w:color="auto" w:fill="FFFFFF"/>
        <w:spacing w:before="100" w:beforeAutospacing="1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7C60A0" w:rsidRPr="00FE2DD1" w:rsidRDefault="008A0BAE" w:rsidP="00FE2DD1">
      <w:pPr>
        <w:pStyle w:val="ab"/>
        <w:numPr>
          <w:ilvl w:val="0"/>
          <w:numId w:val="26"/>
        </w:numPr>
        <w:shd w:val="clear" w:color="auto" w:fill="FFFFFF"/>
        <w:spacing w:before="100" w:beforeAutospacing="1" w:after="225" w:line="360" w:lineRule="auto"/>
        <w:rPr>
          <w:rFonts w:ascii="Times New Roman" w:eastAsia="Times New Roman" w:hAnsi="Times New Roman"/>
          <w:sz w:val="28"/>
          <w:szCs w:val="28"/>
        </w:rPr>
      </w:pPr>
      <w:r w:rsidRPr="00FE2DD1">
        <w:rPr>
          <w:rFonts w:ascii="Times New Roman" w:eastAsia="Times New Roman" w:hAnsi="Times New Roman"/>
          <w:bCs/>
          <w:sz w:val="28"/>
          <w:szCs w:val="28"/>
        </w:rPr>
        <w:t>диагностика и мониторинг индивидуальных профессиональных затруднений и образовательных потребностей педагогов;</w:t>
      </w:r>
    </w:p>
    <w:p w:rsidR="007C60A0" w:rsidRPr="00FE2DD1" w:rsidRDefault="008A0BAE" w:rsidP="00FE2DD1">
      <w:pPr>
        <w:pStyle w:val="ab"/>
        <w:numPr>
          <w:ilvl w:val="0"/>
          <w:numId w:val="26"/>
        </w:numPr>
        <w:shd w:val="clear" w:color="auto" w:fill="FFFFFF"/>
        <w:spacing w:before="100" w:beforeAutospacing="1" w:after="225" w:line="360" w:lineRule="auto"/>
        <w:rPr>
          <w:rFonts w:ascii="Times New Roman" w:eastAsia="Times New Roman" w:hAnsi="Times New Roman"/>
          <w:sz w:val="28"/>
          <w:szCs w:val="28"/>
        </w:rPr>
      </w:pPr>
      <w:r w:rsidRPr="00FE2DD1">
        <w:rPr>
          <w:rFonts w:ascii="Times New Roman" w:eastAsia="Times New Roman" w:hAnsi="Times New Roman"/>
          <w:bCs/>
          <w:sz w:val="28"/>
          <w:szCs w:val="28"/>
        </w:rPr>
        <w:t>осуществление совместно с педагогами планирования, реализации и анализа методической работы на дифференцированной основе;</w:t>
      </w:r>
    </w:p>
    <w:p w:rsidR="007C60A0" w:rsidRPr="00FE2DD1" w:rsidRDefault="008A0BAE" w:rsidP="00FE2DD1">
      <w:pPr>
        <w:pStyle w:val="ab"/>
        <w:numPr>
          <w:ilvl w:val="0"/>
          <w:numId w:val="26"/>
        </w:numPr>
        <w:shd w:val="clear" w:color="auto" w:fill="FFFFFF"/>
        <w:spacing w:before="100" w:beforeAutospacing="1" w:after="225" w:line="360" w:lineRule="auto"/>
        <w:rPr>
          <w:rFonts w:ascii="Times New Roman" w:eastAsia="Times New Roman" w:hAnsi="Times New Roman"/>
          <w:sz w:val="28"/>
          <w:szCs w:val="28"/>
        </w:rPr>
      </w:pPr>
      <w:r w:rsidRPr="00FE2DD1">
        <w:rPr>
          <w:rFonts w:ascii="Times New Roman" w:eastAsia="Times New Roman" w:hAnsi="Times New Roman"/>
          <w:bCs/>
          <w:sz w:val="28"/>
          <w:szCs w:val="28"/>
        </w:rPr>
        <w:t>мотивация педагогов на непрерывное профессиональное образование и саморазвитие;</w:t>
      </w:r>
    </w:p>
    <w:p w:rsidR="007C60A0" w:rsidRPr="00FE2DD1" w:rsidRDefault="00FE2DD1" w:rsidP="00FE2DD1">
      <w:pPr>
        <w:pStyle w:val="ab"/>
        <w:numPr>
          <w:ilvl w:val="0"/>
          <w:numId w:val="26"/>
        </w:numPr>
        <w:shd w:val="clear" w:color="auto" w:fill="FFFFFF"/>
        <w:spacing w:before="100" w:beforeAutospacing="1" w:after="225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оптимальное осуществление инновационной деятельности в рамках муниципального ресурсного центра.</w:t>
      </w:r>
    </w:p>
    <w:p w:rsidR="008F474E" w:rsidRDefault="008F474E" w:rsidP="00FE2DD1">
      <w:pPr>
        <w:pStyle w:val="ab"/>
        <w:shd w:val="clear" w:color="auto" w:fill="FFFFFF"/>
        <w:spacing w:before="100" w:beforeAutospacing="1" w:after="225" w:line="360" w:lineRule="auto"/>
        <w:rPr>
          <w:rFonts w:ascii="Times New Roman" w:eastAsia="Times New Roman" w:hAnsi="Times New Roman"/>
          <w:sz w:val="28"/>
          <w:szCs w:val="28"/>
        </w:rPr>
      </w:pPr>
    </w:p>
    <w:p w:rsidR="00C24F7B" w:rsidRDefault="00F17F4A" w:rsidP="00FE2DD1">
      <w:pPr>
        <w:pStyle w:val="ab"/>
        <w:shd w:val="clear" w:color="auto" w:fill="FFFFFF"/>
        <w:spacing w:before="100" w:beforeAutospacing="1" w:after="225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Одной из инновационных моделей повышения  квалификации педагогического коллектива , эффективно влияющей на его профессиональное развитие выступает внутрифирменное обучение.</w:t>
      </w:r>
    </w:p>
    <w:p w:rsidR="00F17F4A" w:rsidRDefault="00F17F4A" w:rsidP="00FE2DD1">
      <w:pPr>
        <w:pStyle w:val="ab"/>
        <w:shd w:val="clear" w:color="auto" w:fill="FFFFFF"/>
        <w:spacing w:before="100" w:beforeAutospacing="1" w:after="225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Главными принципами внутрифирменного обучения является индивидуализация, демократизация, информатизация, системность, учёт пожеланий педагогов в выборе форм и методов развития профессиональной компетенции, учёт особенностей обучения взрослых людей.</w:t>
      </w:r>
    </w:p>
    <w:p w:rsidR="00F17F4A" w:rsidRPr="00FE2DD1" w:rsidRDefault="00F17F4A" w:rsidP="00FE2DD1">
      <w:pPr>
        <w:pStyle w:val="ab"/>
        <w:shd w:val="clear" w:color="auto" w:fill="FFFFFF"/>
        <w:spacing w:before="100" w:beforeAutospacing="1" w:after="225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Достоинством внутрифирменного обучения является наличие единого научно – методического пространства для педагогов, реализующих образовательные программы различной направленности, которое обеспечивает решение приоритетных задач модернизации системы </w:t>
      </w:r>
      <w:r w:rsidR="00AA733D"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бразования</w:t>
      </w:r>
      <w:r w:rsidR="00AA733D">
        <w:rPr>
          <w:rFonts w:ascii="Times New Roman" w:eastAsia="Times New Roman" w:hAnsi="Times New Roman"/>
          <w:sz w:val="28"/>
          <w:szCs w:val="28"/>
        </w:rPr>
        <w:t xml:space="preserve"> на уровне образовательной организации.</w:t>
      </w:r>
    </w:p>
    <w:p w:rsidR="00AA733D" w:rsidRDefault="00AA733D" w:rsidP="00AA733D">
      <w:pPr>
        <w:shd w:val="clear" w:color="auto" w:fill="FFFFFF"/>
        <w:spacing w:before="100" w:beforeAutospacing="1" w:after="225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474E" w:rsidRPr="00AA733D" w:rsidRDefault="00AA733D" w:rsidP="00AA733D">
      <w:pPr>
        <w:shd w:val="clear" w:color="auto" w:fill="FFFFFF"/>
        <w:spacing w:before="100" w:beforeAutospacing="1" w:after="225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733D">
        <w:rPr>
          <w:rFonts w:ascii="Times New Roman" w:eastAsia="Times New Roman" w:hAnsi="Times New Roman" w:cs="Times New Roman"/>
          <w:b/>
          <w:sz w:val="28"/>
          <w:szCs w:val="28"/>
        </w:rPr>
        <w:t xml:space="preserve">Модель внутрифирменного обучения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A733D">
        <w:rPr>
          <w:rFonts w:ascii="Times New Roman" w:eastAsia="Times New Roman" w:hAnsi="Times New Roman" w:cs="Times New Roman"/>
          <w:b/>
          <w:sz w:val="28"/>
          <w:szCs w:val="28"/>
        </w:rPr>
        <w:t>МАОУ «Средняя общеобразовательная школа № 21 с углублённым изучением отдельных предметов</w:t>
      </w:r>
    </w:p>
    <w:p w:rsidR="00AA733D" w:rsidRDefault="00AA733D" w:rsidP="00AA733D">
      <w:pPr>
        <w:shd w:val="clear" w:color="auto" w:fill="FFFFFF"/>
        <w:spacing w:before="100" w:beforeAutospacing="1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A733D">
        <w:rPr>
          <w:rFonts w:ascii="Times New Roman" w:eastAsia="Times New Roman" w:hAnsi="Times New Roman" w:cs="Times New Roman"/>
          <w:sz w:val="28"/>
          <w:szCs w:val="28"/>
        </w:rPr>
        <w:t>Педагогический коллектив МАОУ «Средняя общеобразовательная школа № 21 с углублённым изучением отдельных предметов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   использует круговую модель  внутрифирменного обучения. </w:t>
      </w:r>
    </w:p>
    <w:p w:rsidR="007D070F" w:rsidRDefault="00AA733D" w:rsidP="00AA733D">
      <w:pPr>
        <w:shd w:val="clear" w:color="auto" w:fill="FFFFFF"/>
        <w:spacing w:before="100" w:beforeAutospacing="1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Особенность круговой модели внутрифирменного обучения заключается в последовательном характере повышения квалификации. Это означает постоянную связь практической деятельности и процесса обучения в </w:t>
      </w:r>
      <w:r w:rsidRPr="00AA733D">
        <w:rPr>
          <w:rFonts w:ascii="Times New Roman" w:eastAsia="Times New Roman" w:hAnsi="Times New Roman" w:cs="Times New Roman"/>
          <w:sz w:val="28"/>
          <w:szCs w:val="28"/>
        </w:rPr>
        <w:t>МАОУ «Средняя общеобразовательная школа № 21 с углублённым изучением отдельных предметов</w:t>
      </w:r>
      <w:r>
        <w:rPr>
          <w:rFonts w:ascii="Times New Roman" w:eastAsia="Times New Roman" w:hAnsi="Times New Roman" w:cs="Times New Roman"/>
          <w:sz w:val="28"/>
          <w:szCs w:val="28"/>
        </w:rPr>
        <w:t>».  Процесс повышения квалификации выстраивается как непрерывный, т.е. приобретенный педагогом опыт решения одной проблемы становится основой для выявления и решения новых проблем.</w:t>
      </w:r>
      <w:r w:rsidR="007D070F">
        <w:rPr>
          <w:rFonts w:ascii="Times New Roman" w:eastAsia="Times New Roman" w:hAnsi="Times New Roman" w:cs="Times New Roman"/>
          <w:sz w:val="28"/>
          <w:szCs w:val="28"/>
        </w:rPr>
        <w:t xml:space="preserve"> Одновременно осуществляется перенос профессионального опыта , приобретенного в  результате повышения квалификации. Вариантом решения проблемы выступают разработанные педагогами проекты.</w:t>
      </w:r>
    </w:p>
    <w:p w:rsidR="007D070F" w:rsidRDefault="007D070F" w:rsidP="00AA733D">
      <w:pPr>
        <w:shd w:val="clear" w:color="auto" w:fill="FFFFFF"/>
        <w:spacing w:before="100" w:beforeAutospacing="1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Круговая модель состоит из пяти фаз:</w:t>
      </w:r>
    </w:p>
    <w:p w:rsidR="007D070F" w:rsidRDefault="007D070F" w:rsidP="007D070F">
      <w:pPr>
        <w:pStyle w:val="ab"/>
        <w:numPr>
          <w:ilvl w:val="0"/>
          <w:numId w:val="29"/>
        </w:numPr>
        <w:shd w:val="clear" w:color="auto" w:fill="FFFFFF"/>
        <w:spacing w:before="100" w:beforeAutospacing="1" w:after="225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Определение основных задач.</w:t>
      </w:r>
    </w:p>
    <w:p w:rsidR="007D070F" w:rsidRDefault="007D070F" w:rsidP="007D070F">
      <w:pPr>
        <w:pStyle w:val="ab"/>
        <w:numPr>
          <w:ilvl w:val="0"/>
          <w:numId w:val="29"/>
        </w:numPr>
        <w:shd w:val="clear" w:color="auto" w:fill="FFFFFF"/>
        <w:spacing w:before="100" w:beforeAutospacing="1" w:after="225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Разработка программмы.</w:t>
      </w:r>
    </w:p>
    <w:p w:rsidR="007D070F" w:rsidRDefault="00AA733D" w:rsidP="007D070F">
      <w:pPr>
        <w:pStyle w:val="ab"/>
        <w:numPr>
          <w:ilvl w:val="0"/>
          <w:numId w:val="29"/>
        </w:numPr>
        <w:shd w:val="clear" w:color="auto" w:fill="FFFFFF"/>
        <w:spacing w:before="100" w:beforeAutospacing="1" w:after="225" w:line="360" w:lineRule="auto"/>
        <w:rPr>
          <w:rFonts w:ascii="Times New Roman" w:eastAsia="Times New Roman" w:hAnsi="Times New Roman"/>
          <w:sz w:val="28"/>
          <w:szCs w:val="28"/>
        </w:rPr>
      </w:pPr>
      <w:r w:rsidRPr="007D070F">
        <w:rPr>
          <w:rFonts w:ascii="Times New Roman" w:eastAsia="Times New Roman" w:hAnsi="Times New Roman"/>
          <w:sz w:val="28"/>
          <w:szCs w:val="28"/>
        </w:rPr>
        <w:t xml:space="preserve"> </w:t>
      </w:r>
      <w:r w:rsidR="007D070F">
        <w:rPr>
          <w:rFonts w:ascii="Times New Roman" w:eastAsia="Times New Roman" w:hAnsi="Times New Roman"/>
          <w:sz w:val="28"/>
          <w:szCs w:val="28"/>
        </w:rPr>
        <w:t>Перепроверка плана.</w:t>
      </w:r>
    </w:p>
    <w:p w:rsidR="007D070F" w:rsidRDefault="007D070F" w:rsidP="007D070F">
      <w:pPr>
        <w:pStyle w:val="ab"/>
        <w:numPr>
          <w:ilvl w:val="0"/>
          <w:numId w:val="29"/>
        </w:numPr>
        <w:shd w:val="clear" w:color="auto" w:fill="FFFFFF"/>
        <w:spacing w:before="100" w:beforeAutospacing="1" w:after="225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Реализация программы  с одновременной апробацией.</w:t>
      </w:r>
    </w:p>
    <w:p w:rsidR="00AA733D" w:rsidRPr="007D070F" w:rsidRDefault="007D070F" w:rsidP="007D070F">
      <w:pPr>
        <w:pStyle w:val="ab"/>
        <w:numPr>
          <w:ilvl w:val="0"/>
          <w:numId w:val="29"/>
        </w:numPr>
        <w:shd w:val="clear" w:color="auto" w:fill="FFFFFF"/>
        <w:spacing w:before="100" w:beforeAutospacing="1" w:after="225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Оценка проекта повышения квалификации.</w:t>
      </w:r>
      <w:r w:rsidR="00AA733D" w:rsidRPr="007D070F">
        <w:rPr>
          <w:rFonts w:ascii="Times New Roman" w:eastAsia="Times New Roman" w:hAnsi="Times New Roman"/>
          <w:sz w:val="28"/>
          <w:szCs w:val="28"/>
        </w:rPr>
        <w:t xml:space="preserve">    </w:t>
      </w:r>
    </w:p>
    <w:p w:rsidR="008F474E" w:rsidRDefault="007D070F" w:rsidP="006B153D">
      <w:pPr>
        <w:shd w:val="clear" w:color="auto" w:fill="FFFFFF"/>
        <w:spacing w:before="100" w:beforeAutospacing="1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Внутрифирменное обучение целесообразно рассматривать как возможность обеспечения непрерывной подготовки педагогов,  объединяющей творческое  и</w:t>
      </w:r>
      <w:r w:rsidR="00A727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2768">
        <w:rPr>
          <w:rFonts w:ascii="Times New Roman" w:eastAsia="Times New Roman" w:hAnsi="Times New Roman" w:cs="Times New Roman"/>
          <w:sz w:val="28"/>
          <w:szCs w:val="28"/>
        </w:rPr>
        <w:t>практическое обучение.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F474E" w:rsidRDefault="008F474E" w:rsidP="006B153D">
      <w:pPr>
        <w:shd w:val="clear" w:color="auto" w:fill="FFFFFF"/>
        <w:spacing w:before="100" w:beforeAutospacing="1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474E" w:rsidRDefault="008F474E" w:rsidP="006B153D">
      <w:pPr>
        <w:shd w:val="clear" w:color="auto" w:fill="FFFFFF"/>
        <w:spacing w:before="100" w:beforeAutospacing="1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474E" w:rsidRDefault="008F474E" w:rsidP="006B153D">
      <w:pPr>
        <w:shd w:val="clear" w:color="auto" w:fill="FFFFFF"/>
        <w:spacing w:before="100" w:beforeAutospacing="1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474E" w:rsidRDefault="008F474E" w:rsidP="006B153D">
      <w:pPr>
        <w:shd w:val="clear" w:color="auto" w:fill="FFFFFF"/>
        <w:spacing w:before="100" w:beforeAutospacing="1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474E" w:rsidRDefault="008F474E" w:rsidP="006B153D">
      <w:pPr>
        <w:shd w:val="clear" w:color="auto" w:fill="FFFFFF"/>
        <w:spacing w:before="100" w:beforeAutospacing="1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474E" w:rsidRDefault="008F474E" w:rsidP="006B153D">
      <w:pPr>
        <w:shd w:val="clear" w:color="auto" w:fill="FFFFFF"/>
        <w:spacing w:before="100" w:beforeAutospacing="1" w:after="225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474E" w:rsidRPr="008F474E" w:rsidRDefault="008F474E" w:rsidP="008F474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474E">
        <w:rPr>
          <w:rFonts w:ascii="Times New Roman" w:eastAsia="Times New Roman" w:hAnsi="Times New Roman" w:cs="Times New Roman"/>
          <w:b/>
          <w:sz w:val="28"/>
          <w:szCs w:val="28"/>
        </w:rPr>
        <w:t>Календарный план реализации программы</w:t>
      </w:r>
    </w:p>
    <w:p w:rsidR="008F474E" w:rsidRPr="008F474E" w:rsidRDefault="008F474E" w:rsidP="008F474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«Учитель будущего</w:t>
      </w:r>
      <w:r w:rsidRPr="008F474E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F474E" w:rsidRPr="008F474E" w:rsidRDefault="008F474E" w:rsidP="008F474E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474E">
        <w:rPr>
          <w:rFonts w:ascii="Times New Roman" w:eastAsia="Times New Roman" w:hAnsi="Times New Roman" w:cs="Times New Roman"/>
          <w:b/>
          <w:sz w:val="28"/>
          <w:szCs w:val="28"/>
        </w:rPr>
        <w:t>1. Менеджмент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2"/>
        <w:gridCol w:w="2078"/>
        <w:gridCol w:w="1621"/>
        <w:gridCol w:w="2263"/>
      </w:tblGrid>
      <w:tr w:rsidR="008F474E" w:rsidRPr="008F474E" w:rsidTr="00A8431B">
        <w:tc>
          <w:tcPr>
            <w:tcW w:w="4352" w:type="dxa"/>
          </w:tcPr>
          <w:p w:rsidR="008F474E" w:rsidRPr="008F474E" w:rsidRDefault="008F474E" w:rsidP="008F474E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  <w:b/>
              </w:rPr>
            </w:pPr>
            <w:r w:rsidRPr="008F474E">
              <w:rPr>
                <w:rFonts w:ascii="Times New Roman" w:eastAsia="Times New Roman" w:hAnsi="Times New Roman" w:cs="Times New Roman"/>
                <w:b/>
              </w:rPr>
              <w:t>Задачи-действия</w:t>
            </w:r>
          </w:p>
        </w:tc>
        <w:tc>
          <w:tcPr>
            <w:tcW w:w="2078" w:type="dxa"/>
          </w:tcPr>
          <w:p w:rsidR="008F474E" w:rsidRPr="008F474E" w:rsidRDefault="008F474E" w:rsidP="008F474E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  <w:b/>
              </w:rPr>
            </w:pPr>
            <w:r w:rsidRPr="008F474E">
              <w:rPr>
                <w:rFonts w:ascii="Times New Roman" w:eastAsia="Times New Roman" w:hAnsi="Times New Roman" w:cs="Times New Roman"/>
                <w:b/>
              </w:rPr>
              <w:t xml:space="preserve">Ответственные </w:t>
            </w:r>
          </w:p>
        </w:tc>
        <w:tc>
          <w:tcPr>
            <w:tcW w:w="1621" w:type="dxa"/>
          </w:tcPr>
          <w:p w:rsidR="008F474E" w:rsidRPr="008F474E" w:rsidRDefault="008F474E" w:rsidP="008F474E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  <w:b/>
              </w:rPr>
            </w:pPr>
            <w:r w:rsidRPr="008F474E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2263" w:type="dxa"/>
          </w:tcPr>
          <w:p w:rsidR="008F474E" w:rsidRPr="008F474E" w:rsidRDefault="008F474E" w:rsidP="008F474E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  <w:b/>
              </w:rPr>
            </w:pPr>
            <w:r w:rsidRPr="008F474E">
              <w:rPr>
                <w:rFonts w:ascii="Times New Roman" w:eastAsia="Times New Roman" w:hAnsi="Times New Roman" w:cs="Times New Roman"/>
                <w:b/>
              </w:rPr>
              <w:t>Результат</w:t>
            </w:r>
          </w:p>
        </w:tc>
      </w:tr>
      <w:tr w:rsidR="008F474E" w:rsidRPr="008F474E" w:rsidTr="00A8431B">
        <w:trPr>
          <w:trHeight w:val="1541"/>
        </w:trPr>
        <w:tc>
          <w:tcPr>
            <w:tcW w:w="4352" w:type="dxa"/>
          </w:tcPr>
          <w:p w:rsidR="008F474E" w:rsidRPr="008F474E" w:rsidRDefault="008F474E" w:rsidP="003060B5">
            <w:pPr>
              <w:pStyle w:val="af"/>
            </w:pPr>
            <w:r w:rsidRPr="008F474E">
              <w:t>1.</w:t>
            </w:r>
            <w:r w:rsidRPr="008F474E">
              <w:rPr>
                <w:sz w:val="24"/>
              </w:rPr>
              <w:t>Создать   современную нормативно</w:t>
            </w:r>
            <w:r w:rsidR="003060B5">
              <w:rPr>
                <w:sz w:val="24"/>
              </w:rPr>
              <w:t xml:space="preserve"> – </w:t>
            </w:r>
            <w:r w:rsidRPr="008F474E">
              <w:rPr>
                <w:sz w:val="24"/>
              </w:rPr>
              <w:t xml:space="preserve">правовую базу, обеспечивающую функционирование и развитие новой модели </w:t>
            </w:r>
            <w:r>
              <w:rPr>
                <w:sz w:val="24"/>
              </w:rPr>
              <w:t xml:space="preserve"> аттестации в рамках национальной системы учительского роста</w:t>
            </w:r>
          </w:p>
        </w:tc>
        <w:tc>
          <w:tcPr>
            <w:tcW w:w="2078" w:type="dxa"/>
          </w:tcPr>
          <w:p w:rsidR="008F474E" w:rsidRPr="008F474E" w:rsidRDefault="008F474E" w:rsidP="008F474E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  <w:r w:rsidRPr="008F474E">
              <w:rPr>
                <w:rFonts w:ascii="Times New Roman" w:eastAsia="Times New Roman" w:hAnsi="Times New Roman" w:cs="Times New Roman"/>
              </w:rPr>
              <w:t>Методический совет</w:t>
            </w:r>
          </w:p>
        </w:tc>
        <w:tc>
          <w:tcPr>
            <w:tcW w:w="1621" w:type="dxa"/>
          </w:tcPr>
          <w:p w:rsidR="008F474E" w:rsidRPr="008F474E" w:rsidRDefault="008F474E" w:rsidP="008F474E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  <w:r w:rsidRPr="008F474E">
              <w:rPr>
                <w:rFonts w:ascii="Times New Roman" w:eastAsia="Times New Roman" w:hAnsi="Times New Roman" w:cs="Times New Roman"/>
              </w:rPr>
              <w:t>В течение всего периода</w:t>
            </w:r>
          </w:p>
        </w:tc>
        <w:tc>
          <w:tcPr>
            <w:tcW w:w="2263" w:type="dxa"/>
          </w:tcPr>
          <w:p w:rsidR="008F474E" w:rsidRPr="008F474E" w:rsidRDefault="008F474E" w:rsidP="008F474E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  <w:r w:rsidRPr="008F474E">
              <w:rPr>
                <w:rFonts w:ascii="Times New Roman" w:eastAsia="Times New Roman" w:hAnsi="Times New Roman" w:cs="Times New Roman"/>
              </w:rPr>
              <w:t>Нормативно-правовая база локальных актов, регламентирующих инновационную модель</w:t>
            </w:r>
          </w:p>
        </w:tc>
      </w:tr>
      <w:tr w:rsidR="008F474E" w:rsidRPr="008F474E" w:rsidTr="00A8431B">
        <w:tc>
          <w:tcPr>
            <w:tcW w:w="4352" w:type="dxa"/>
          </w:tcPr>
          <w:p w:rsidR="008F474E" w:rsidRPr="008F474E" w:rsidRDefault="008F474E" w:rsidP="00E221AF">
            <w:pPr>
              <w:pStyle w:val="af"/>
              <w:jc w:val="both"/>
            </w:pPr>
            <w:r>
              <w:rPr>
                <w:sz w:val="24"/>
              </w:rPr>
              <w:t>2.</w:t>
            </w:r>
            <w:r w:rsidRPr="008F474E">
              <w:rPr>
                <w:sz w:val="24"/>
              </w:rPr>
              <w:t xml:space="preserve">Формировать </w:t>
            </w:r>
            <w:r>
              <w:rPr>
                <w:sz w:val="24"/>
              </w:rPr>
              <w:t>в</w:t>
            </w:r>
            <w:r w:rsidRPr="008F474E">
              <w:rPr>
                <w:sz w:val="24"/>
              </w:rPr>
              <w:t xml:space="preserve">нутришкольную среду, ориентированную на </w:t>
            </w:r>
            <w:r>
              <w:rPr>
                <w:sz w:val="24"/>
              </w:rPr>
              <w:t xml:space="preserve"> реализацию проекта «Учитель будущего»</w:t>
            </w:r>
            <w:r w:rsidRPr="008F474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8F474E">
              <w:rPr>
                <w:sz w:val="24"/>
              </w:rPr>
              <w:t xml:space="preserve"> </w:t>
            </w:r>
          </w:p>
        </w:tc>
        <w:tc>
          <w:tcPr>
            <w:tcW w:w="2078" w:type="dxa"/>
          </w:tcPr>
          <w:p w:rsidR="008F474E" w:rsidRPr="008F474E" w:rsidRDefault="008F474E" w:rsidP="008F474E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  <w:r w:rsidRPr="008F474E">
              <w:rPr>
                <w:rFonts w:ascii="Times New Roman" w:eastAsia="Times New Roman" w:hAnsi="Times New Roman" w:cs="Times New Roman"/>
              </w:rPr>
              <w:t>Методический совет</w:t>
            </w:r>
          </w:p>
        </w:tc>
        <w:tc>
          <w:tcPr>
            <w:tcW w:w="1621" w:type="dxa"/>
          </w:tcPr>
          <w:p w:rsidR="008F474E" w:rsidRPr="008F474E" w:rsidRDefault="008F474E" w:rsidP="008F474E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  <w:r w:rsidRPr="008F474E">
              <w:rPr>
                <w:rFonts w:ascii="Times New Roman" w:eastAsia="Times New Roman" w:hAnsi="Times New Roman" w:cs="Times New Roman"/>
              </w:rPr>
              <w:t>В течение всего периода</w:t>
            </w:r>
          </w:p>
        </w:tc>
        <w:tc>
          <w:tcPr>
            <w:tcW w:w="2263" w:type="dxa"/>
          </w:tcPr>
          <w:p w:rsidR="008F474E" w:rsidRPr="008F474E" w:rsidRDefault="008F474E" w:rsidP="008F474E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  <w:r w:rsidRPr="008F474E">
              <w:rPr>
                <w:rFonts w:ascii="Times New Roman" w:eastAsia="Times New Roman" w:hAnsi="Times New Roman" w:cs="Times New Roman"/>
              </w:rPr>
              <w:t>Новая форма организации внутришкольных мероприятий</w:t>
            </w:r>
          </w:p>
        </w:tc>
      </w:tr>
      <w:tr w:rsidR="008F474E" w:rsidRPr="008F474E" w:rsidTr="00A8431B">
        <w:tc>
          <w:tcPr>
            <w:tcW w:w="4352" w:type="dxa"/>
          </w:tcPr>
          <w:p w:rsidR="008F474E" w:rsidRPr="008F474E" w:rsidRDefault="008F474E" w:rsidP="008F474E">
            <w:pPr>
              <w:pStyle w:val="af"/>
              <w:jc w:val="both"/>
              <w:rPr>
                <w:sz w:val="24"/>
              </w:rPr>
            </w:pPr>
            <w:r w:rsidRPr="008F474E">
              <w:rPr>
                <w:sz w:val="24"/>
              </w:rPr>
              <w:t xml:space="preserve">4.Создать систему </w:t>
            </w:r>
            <w:r>
              <w:rPr>
                <w:sz w:val="24"/>
              </w:rPr>
              <w:t xml:space="preserve"> непрерывного повышен</w:t>
            </w:r>
            <w:r w:rsidR="00E221AF">
              <w:rPr>
                <w:sz w:val="24"/>
              </w:rPr>
              <w:t>ия профессионального мастерства</w:t>
            </w:r>
            <w:r w:rsidR="003060B5">
              <w:rPr>
                <w:sz w:val="24"/>
              </w:rPr>
              <w:t xml:space="preserve">  </w:t>
            </w:r>
            <w:r w:rsidR="00D826E3">
              <w:rPr>
                <w:sz w:val="24"/>
              </w:rPr>
              <w:t>(модель горизонтального обучения педагогического коллектива)</w:t>
            </w:r>
          </w:p>
          <w:p w:rsidR="008F474E" w:rsidRPr="008F474E" w:rsidRDefault="008F474E" w:rsidP="008F474E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8" w:type="dxa"/>
          </w:tcPr>
          <w:p w:rsidR="008F474E" w:rsidRPr="008F474E" w:rsidRDefault="008F474E" w:rsidP="008F474E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  <w:r w:rsidRPr="008F474E">
              <w:rPr>
                <w:rFonts w:ascii="Times New Roman" w:eastAsia="Times New Roman" w:hAnsi="Times New Roman" w:cs="Times New Roman"/>
              </w:rPr>
              <w:t>Заместитель  директора</w:t>
            </w:r>
          </w:p>
        </w:tc>
        <w:tc>
          <w:tcPr>
            <w:tcW w:w="1621" w:type="dxa"/>
          </w:tcPr>
          <w:p w:rsidR="008F474E" w:rsidRPr="008F474E" w:rsidRDefault="008F474E" w:rsidP="008F474E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  <w:r w:rsidRPr="008F474E">
              <w:rPr>
                <w:rFonts w:ascii="Times New Roman" w:eastAsia="Times New Roman" w:hAnsi="Times New Roman" w:cs="Times New Roman"/>
              </w:rPr>
              <w:t>В течение всего периода</w:t>
            </w:r>
          </w:p>
        </w:tc>
        <w:tc>
          <w:tcPr>
            <w:tcW w:w="2263" w:type="dxa"/>
          </w:tcPr>
          <w:p w:rsidR="008F474E" w:rsidRPr="008F474E" w:rsidRDefault="008F474E" w:rsidP="008F474E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  <w:r w:rsidRPr="008F474E">
              <w:rPr>
                <w:rFonts w:ascii="Times New Roman" w:eastAsia="Times New Roman" w:hAnsi="Times New Roman" w:cs="Times New Roman"/>
              </w:rPr>
              <w:t>Модель корпоративного обучения</w:t>
            </w:r>
          </w:p>
        </w:tc>
      </w:tr>
      <w:tr w:rsidR="008F474E" w:rsidRPr="008F474E" w:rsidTr="00A8431B">
        <w:tc>
          <w:tcPr>
            <w:tcW w:w="4352" w:type="dxa"/>
          </w:tcPr>
          <w:p w:rsidR="008F474E" w:rsidRPr="008F474E" w:rsidRDefault="008F474E" w:rsidP="008F474E">
            <w:pPr>
              <w:pStyle w:val="af"/>
              <w:jc w:val="both"/>
              <w:rPr>
                <w:sz w:val="24"/>
              </w:rPr>
            </w:pPr>
            <w:r w:rsidRPr="008F474E">
              <w:rPr>
                <w:sz w:val="24"/>
              </w:rPr>
              <w:t xml:space="preserve">5.Разработать критерии и систему отслеживания результатов внедрения модели корпоративного обучения (мониторинг). </w:t>
            </w:r>
          </w:p>
          <w:p w:rsidR="008F474E" w:rsidRPr="008F474E" w:rsidRDefault="008F474E" w:rsidP="008F474E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8" w:type="dxa"/>
          </w:tcPr>
          <w:p w:rsidR="008F474E" w:rsidRPr="008F474E" w:rsidRDefault="008F474E" w:rsidP="008F474E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  <w:r w:rsidRPr="008F474E">
              <w:rPr>
                <w:rFonts w:ascii="Times New Roman" w:eastAsia="Times New Roman" w:hAnsi="Times New Roman" w:cs="Times New Roman"/>
              </w:rPr>
              <w:t>Заместитель  директора.</w:t>
            </w:r>
          </w:p>
          <w:p w:rsidR="008F474E" w:rsidRPr="008F474E" w:rsidRDefault="008F474E" w:rsidP="008F474E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  <w:r w:rsidRPr="008F474E">
              <w:rPr>
                <w:rFonts w:ascii="Times New Roman" w:eastAsia="Times New Roman" w:hAnsi="Times New Roman" w:cs="Times New Roman"/>
              </w:rPr>
              <w:t>Методический совет</w:t>
            </w:r>
          </w:p>
        </w:tc>
        <w:tc>
          <w:tcPr>
            <w:tcW w:w="1621" w:type="dxa"/>
          </w:tcPr>
          <w:p w:rsidR="008F474E" w:rsidRPr="008F474E" w:rsidRDefault="008F474E" w:rsidP="008F474E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  <w:r w:rsidRPr="008F474E">
              <w:rPr>
                <w:rFonts w:ascii="Times New Roman" w:eastAsia="Times New Roman" w:hAnsi="Times New Roman" w:cs="Times New Roman"/>
              </w:rPr>
              <w:t>В течение всего периода</w:t>
            </w:r>
          </w:p>
        </w:tc>
        <w:tc>
          <w:tcPr>
            <w:tcW w:w="2263" w:type="dxa"/>
          </w:tcPr>
          <w:p w:rsidR="008F474E" w:rsidRPr="008F474E" w:rsidRDefault="008F474E" w:rsidP="008F474E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  <w:r w:rsidRPr="008F474E">
              <w:rPr>
                <w:rFonts w:ascii="Times New Roman" w:eastAsia="Times New Roman" w:hAnsi="Times New Roman" w:cs="Times New Roman"/>
              </w:rPr>
              <w:t>Мониторинг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F474E">
              <w:rPr>
                <w:rFonts w:ascii="Times New Roman" w:eastAsia="Times New Roman" w:hAnsi="Times New Roman" w:cs="Times New Roman"/>
              </w:rPr>
              <w:t>корпоративного обучения</w:t>
            </w:r>
          </w:p>
        </w:tc>
      </w:tr>
    </w:tbl>
    <w:p w:rsidR="008F474E" w:rsidRPr="008F474E" w:rsidRDefault="008F474E" w:rsidP="008F474E">
      <w:pPr>
        <w:tabs>
          <w:tab w:val="left" w:pos="555"/>
        </w:tabs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474E" w:rsidRPr="008F474E" w:rsidRDefault="008F474E" w:rsidP="008F474E">
      <w:pPr>
        <w:tabs>
          <w:tab w:val="left" w:pos="555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474E">
        <w:rPr>
          <w:rFonts w:ascii="Times New Roman" w:eastAsia="Times New Roman" w:hAnsi="Times New Roman" w:cs="Times New Roman"/>
          <w:b/>
          <w:sz w:val="28"/>
          <w:szCs w:val="28"/>
        </w:rPr>
        <w:t>2. Работа с педагогическим коллективом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2177"/>
        <w:gridCol w:w="2355"/>
        <w:gridCol w:w="2276"/>
      </w:tblGrid>
      <w:tr w:rsidR="008F474E" w:rsidRPr="008F474E" w:rsidTr="003060B5">
        <w:tc>
          <w:tcPr>
            <w:tcW w:w="3403" w:type="dxa"/>
          </w:tcPr>
          <w:p w:rsidR="008F474E" w:rsidRPr="008F474E" w:rsidRDefault="008F474E" w:rsidP="008F474E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  <w:b/>
              </w:rPr>
            </w:pPr>
            <w:r w:rsidRPr="008F474E">
              <w:rPr>
                <w:rFonts w:ascii="Times New Roman" w:eastAsia="Times New Roman" w:hAnsi="Times New Roman" w:cs="Times New Roman"/>
                <w:b/>
              </w:rPr>
              <w:t>Задачи-действия</w:t>
            </w:r>
          </w:p>
        </w:tc>
        <w:tc>
          <w:tcPr>
            <w:tcW w:w="2177" w:type="dxa"/>
          </w:tcPr>
          <w:p w:rsidR="008F474E" w:rsidRPr="008F474E" w:rsidRDefault="008F474E" w:rsidP="008F474E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  <w:b/>
              </w:rPr>
            </w:pPr>
            <w:r w:rsidRPr="008F474E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  <w:tc>
          <w:tcPr>
            <w:tcW w:w="2355" w:type="dxa"/>
          </w:tcPr>
          <w:p w:rsidR="008F474E" w:rsidRPr="008F474E" w:rsidRDefault="008F474E" w:rsidP="008F474E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  <w:b/>
              </w:rPr>
            </w:pPr>
            <w:r w:rsidRPr="008F474E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2276" w:type="dxa"/>
          </w:tcPr>
          <w:p w:rsidR="008F474E" w:rsidRPr="008F474E" w:rsidRDefault="008F474E" w:rsidP="008F474E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  <w:b/>
              </w:rPr>
            </w:pPr>
            <w:r w:rsidRPr="008F474E">
              <w:rPr>
                <w:rFonts w:ascii="Times New Roman" w:eastAsia="Times New Roman" w:hAnsi="Times New Roman" w:cs="Times New Roman"/>
                <w:b/>
              </w:rPr>
              <w:t>Результат</w:t>
            </w:r>
          </w:p>
        </w:tc>
      </w:tr>
      <w:tr w:rsidR="008F474E" w:rsidRPr="008F474E" w:rsidTr="003060B5">
        <w:tc>
          <w:tcPr>
            <w:tcW w:w="3403" w:type="dxa"/>
          </w:tcPr>
          <w:p w:rsidR="008F474E" w:rsidRPr="008F474E" w:rsidRDefault="008F474E" w:rsidP="006F1E00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  <w:r w:rsidRPr="008F474E">
              <w:rPr>
                <w:rFonts w:ascii="Times New Roman" w:eastAsia="Times New Roman" w:hAnsi="Times New Roman" w:cs="Times New Roman"/>
              </w:rPr>
              <w:t xml:space="preserve">1. Проводить методические декады по направлению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F474E">
              <w:rPr>
                <w:rFonts w:ascii="Times New Roman" w:eastAsia="Times New Roman" w:hAnsi="Times New Roman" w:cs="Times New Roman"/>
              </w:rPr>
              <w:t>«</w:t>
            </w:r>
            <w:r w:rsidR="006F1E00">
              <w:rPr>
                <w:rFonts w:ascii="Times New Roman" w:eastAsia="Times New Roman" w:hAnsi="Times New Roman" w:cs="Times New Roman"/>
              </w:rPr>
              <w:t>Национальная система профессионального роста педагогических работников». Реализация национального проекта «Образование»</w:t>
            </w:r>
          </w:p>
        </w:tc>
        <w:tc>
          <w:tcPr>
            <w:tcW w:w="2177" w:type="dxa"/>
          </w:tcPr>
          <w:p w:rsidR="008F474E" w:rsidRPr="008F474E" w:rsidRDefault="008F474E" w:rsidP="008F474E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  <w:r w:rsidRPr="008F474E">
              <w:rPr>
                <w:rFonts w:ascii="Times New Roman" w:eastAsia="Times New Roman" w:hAnsi="Times New Roman" w:cs="Times New Roman"/>
              </w:rPr>
              <w:t>Заместитель директора,</w:t>
            </w:r>
          </w:p>
          <w:p w:rsidR="008F474E" w:rsidRPr="008F474E" w:rsidRDefault="008F474E" w:rsidP="008F474E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  <w:r w:rsidRPr="008F474E">
              <w:rPr>
                <w:rFonts w:ascii="Times New Roman" w:eastAsia="Times New Roman" w:hAnsi="Times New Roman" w:cs="Times New Roman"/>
              </w:rPr>
              <w:t xml:space="preserve">Руководители МО, </w:t>
            </w:r>
          </w:p>
          <w:p w:rsidR="008F474E" w:rsidRPr="008F474E" w:rsidRDefault="008F474E" w:rsidP="008F474E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  <w:r w:rsidRPr="008F474E">
              <w:rPr>
                <w:rFonts w:ascii="Times New Roman" w:eastAsia="Times New Roman" w:hAnsi="Times New Roman" w:cs="Times New Roman"/>
              </w:rPr>
              <w:t>Методический совет</w:t>
            </w:r>
          </w:p>
        </w:tc>
        <w:tc>
          <w:tcPr>
            <w:tcW w:w="2355" w:type="dxa"/>
          </w:tcPr>
          <w:p w:rsidR="008F474E" w:rsidRPr="008F474E" w:rsidRDefault="008F474E" w:rsidP="008F474E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  <w:r w:rsidRPr="008F474E">
              <w:rPr>
                <w:rFonts w:ascii="Times New Roman" w:eastAsia="Times New Roman" w:hAnsi="Times New Roman" w:cs="Times New Roman"/>
              </w:rPr>
              <w:t>В течение  всего периода</w:t>
            </w:r>
          </w:p>
        </w:tc>
        <w:tc>
          <w:tcPr>
            <w:tcW w:w="2276" w:type="dxa"/>
          </w:tcPr>
          <w:p w:rsidR="008F474E" w:rsidRPr="008F474E" w:rsidRDefault="008F474E" w:rsidP="008F474E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  <w:r w:rsidRPr="008F474E">
              <w:rPr>
                <w:rFonts w:ascii="Times New Roman" w:eastAsia="Times New Roman" w:hAnsi="Times New Roman" w:cs="Times New Roman"/>
              </w:rPr>
              <w:t>Знание педагогами теории вопроса и практических наработок</w:t>
            </w:r>
          </w:p>
        </w:tc>
      </w:tr>
      <w:tr w:rsidR="008F474E" w:rsidRPr="008F474E" w:rsidTr="003060B5">
        <w:tc>
          <w:tcPr>
            <w:tcW w:w="3403" w:type="dxa"/>
          </w:tcPr>
          <w:p w:rsidR="008F474E" w:rsidRPr="008F474E" w:rsidRDefault="008F474E" w:rsidP="006F1E00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  <w:r w:rsidRPr="008F474E">
              <w:rPr>
                <w:rFonts w:ascii="Times New Roman" w:eastAsia="Times New Roman" w:hAnsi="Times New Roman" w:cs="Times New Roman"/>
              </w:rPr>
              <w:t>2</w:t>
            </w:r>
            <w:r w:rsidR="00D826E3">
              <w:rPr>
                <w:rFonts w:ascii="Times New Roman" w:eastAsia="Times New Roman" w:hAnsi="Times New Roman" w:cs="Times New Roman"/>
              </w:rPr>
              <w:t xml:space="preserve">.Провести практический семинар </w:t>
            </w:r>
            <w:r w:rsidR="006F1E00">
              <w:rPr>
                <w:rFonts w:ascii="Times New Roman" w:eastAsia="Times New Roman" w:hAnsi="Times New Roman" w:cs="Times New Roman"/>
              </w:rPr>
              <w:t xml:space="preserve"> «Новая модель аттестации на основе единых федеральных оценочных материалов»</w:t>
            </w:r>
          </w:p>
        </w:tc>
        <w:tc>
          <w:tcPr>
            <w:tcW w:w="2177" w:type="dxa"/>
          </w:tcPr>
          <w:p w:rsidR="008F474E" w:rsidRPr="008F474E" w:rsidRDefault="008F474E" w:rsidP="008F474E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  <w:r w:rsidRPr="008F474E"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2355" w:type="dxa"/>
          </w:tcPr>
          <w:p w:rsidR="008F474E" w:rsidRPr="008F474E" w:rsidRDefault="008F474E" w:rsidP="003060B5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  <w:r w:rsidRPr="008F474E">
              <w:rPr>
                <w:rFonts w:ascii="Times New Roman" w:eastAsia="Times New Roman" w:hAnsi="Times New Roman" w:cs="Times New Roman"/>
              </w:rPr>
              <w:t>Июнь 20</w:t>
            </w:r>
            <w:r w:rsidR="003060B5">
              <w:rPr>
                <w:rFonts w:ascii="Times New Roman" w:eastAsia="Times New Roman" w:hAnsi="Times New Roman" w:cs="Times New Roman"/>
              </w:rPr>
              <w:t>20</w:t>
            </w:r>
            <w:r w:rsidRPr="008F474E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2276" w:type="dxa"/>
          </w:tcPr>
          <w:p w:rsidR="008F474E" w:rsidRPr="008F474E" w:rsidRDefault="006F1E00" w:rsidP="008F474E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Ознакомление с новой моделью аттестации</w:t>
            </w:r>
          </w:p>
        </w:tc>
      </w:tr>
      <w:tr w:rsidR="008F474E" w:rsidRPr="008F474E" w:rsidTr="003060B5">
        <w:tc>
          <w:tcPr>
            <w:tcW w:w="3403" w:type="dxa"/>
          </w:tcPr>
          <w:p w:rsidR="008F474E" w:rsidRPr="006F1E00" w:rsidRDefault="006F1E00" w:rsidP="006F1E00">
            <w:pPr>
              <w:pStyle w:val="ab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Разработать план мероприятий (дорожную карту) на подготовку к новой модели аттестации</w:t>
            </w:r>
          </w:p>
        </w:tc>
        <w:tc>
          <w:tcPr>
            <w:tcW w:w="2177" w:type="dxa"/>
          </w:tcPr>
          <w:p w:rsidR="008F474E" w:rsidRPr="008F474E" w:rsidRDefault="008F474E" w:rsidP="008F474E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  <w:r w:rsidRPr="008F474E">
              <w:rPr>
                <w:rFonts w:ascii="Times New Roman" w:eastAsia="Times New Roman" w:hAnsi="Times New Roman" w:cs="Times New Roman"/>
              </w:rPr>
              <w:t>Учителя-предметники, методический совет</w:t>
            </w:r>
          </w:p>
        </w:tc>
        <w:tc>
          <w:tcPr>
            <w:tcW w:w="2355" w:type="dxa"/>
          </w:tcPr>
          <w:p w:rsidR="008F474E" w:rsidRPr="008F474E" w:rsidRDefault="003060B5" w:rsidP="008F474E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 2020</w:t>
            </w:r>
            <w:r w:rsidR="008F474E" w:rsidRPr="008F474E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8F474E" w:rsidRPr="008F474E" w:rsidRDefault="003060B5" w:rsidP="008F474E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 2021</w:t>
            </w:r>
            <w:r w:rsidR="008F474E" w:rsidRPr="008F474E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8F474E" w:rsidRPr="008F474E" w:rsidRDefault="008F474E" w:rsidP="008F474E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6" w:type="dxa"/>
          </w:tcPr>
          <w:p w:rsidR="008F474E" w:rsidRPr="008F474E" w:rsidRDefault="008F474E" w:rsidP="008F474E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  <w:r w:rsidRPr="008F474E">
              <w:rPr>
                <w:rFonts w:ascii="Times New Roman" w:eastAsia="Times New Roman" w:hAnsi="Times New Roman" w:cs="Times New Roman"/>
              </w:rPr>
              <w:t>Банк  рекомендаций</w:t>
            </w:r>
          </w:p>
        </w:tc>
      </w:tr>
      <w:tr w:rsidR="008F474E" w:rsidRPr="008F474E" w:rsidTr="003060B5">
        <w:tc>
          <w:tcPr>
            <w:tcW w:w="3403" w:type="dxa"/>
          </w:tcPr>
          <w:p w:rsidR="008F474E" w:rsidRPr="006F1E00" w:rsidRDefault="006F1E00" w:rsidP="006F1E00">
            <w:pPr>
              <w:pStyle w:val="ab"/>
              <w:numPr>
                <w:ilvl w:val="0"/>
                <w:numId w:val="5"/>
              </w:numPr>
              <w:tabs>
                <w:tab w:val="left" w:pos="555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Создать банк  единых оценочных материалов</w:t>
            </w:r>
          </w:p>
        </w:tc>
        <w:tc>
          <w:tcPr>
            <w:tcW w:w="2177" w:type="dxa"/>
          </w:tcPr>
          <w:p w:rsidR="008F474E" w:rsidRPr="008F474E" w:rsidRDefault="00A956C6" w:rsidP="00A956C6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директора,</w:t>
            </w:r>
            <w:r w:rsidR="00FE2DD1">
              <w:rPr>
                <w:rFonts w:ascii="Times New Roman" w:eastAsia="Times New Roman" w:hAnsi="Times New Roman" w:cs="Times New Roman"/>
              </w:rPr>
              <w:t xml:space="preserve"> </w:t>
            </w:r>
            <w:r w:rsidR="008F474E" w:rsidRPr="008F474E">
              <w:rPr>
                <w:rFonts w:ascii="Times New Roman" w:eastAsia="Times New Roman" w:hAnsi="Times New Roman" w:cs="Times New Roman"/>
              </w:rPr>
              <w:t>методический совет</w:t>
            </w:r>
          </w:p>
        </w:tc>
        <w:tc>
          <w:tcPr>
            <w:tcW w:w="2355" w:type="dxa"/>
          </w:tcPr>
          <w:p w:rsidR="008F474E" w:rsidRPr="008F474E" w:rsidRDefault="008F474E" w:rsidP="008F474E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  <w:r w:rsidRPr="008F474E">
              <w:rPr>
                <w:rFonts w:ascii="Times New Roman" w:eastAsia="Times New Roman" w:hAnsi="Times New Roman" w:cs="Times New Roman"/>
              </w:rPr>
              <w:t xml:space="preserve"> В течение всего периода</w:t>
            </w:r>
          </w:p>
        </w:tc>
        <w:tc>
          <w:tcPr>
            <w:tcW w:w="2276" w:type="dxa"/>
          </w:tcPr>
          <w:p w:rsidR="008F474E" w:rsidRPr="008F474E" w:rsidRDefault="006F1E00" w:rsidP="008F474E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Банк практических материалов</w:t>
            </w:r>
          </w:p>
        </w:tc>
      </w:tr>
      <w:tr w:rsidR="008F474E" w:rsidRPr="008F474E" w:rsidTr="003060B5">
        <w:tc>
          <w:tcPr>
            <w:tcW w:w="3403" w:type="dxa"/>
          </w:tcPr>
          <w:p w:rsidR="008F474E" w:rsidRPr="008F474E" w:rsidRDefault="006F1E00" w:rsidP="00E221AF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  <w:r w:rsidR="008F474E" w:rsidRPr="008F474E">
              <w:rPr>
                <w:rFonts w:ascii="Times New Roman" w:eastAsia="Times New Roman" w:hAnsi="Times New Roman" w:cs="Times New Roman"/>
              </w:rPr>
              <w:t xml:space="preserve">Создать </w:t>
            </w:r>
            <w:r w:rsidR="00E221AF">
              <w:rPr>
                <w:rFonts w:ascii="Times New Roman" w:eastAsia="Times New Roman" w:hAnsi="Times New Roman" w:cs="Times New Roman"/>
              </w:rPr>
              <w:t xml:space="preserve"> рабочую группу по реализации проекта «Учитель будущего»</w:t>
            </w:r>
            <w:r w:rsidR="008F474E" w:rsidRPr="008F474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77" w:type="dxa"/>
          </w:tcPr>
          <w:p w:rsidR="008F474E" w:rsidRPr="008F474E" w:rsidRDefault="008F474E" w:rsidP="008F474E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  <w:r w:rsidRPr="008F474E">
              <w:rPr>
                <w:rFonts w:ascii="Times New Roman" w:eastAsia="Times New Roman" w:hAnsi="Times New Roman" w:cs="Times New Roman"/>
              </w:rPr>
              <w:t xml:space="preserve">Заместитель директора </w:t>
            </w:r>
          </w:p>
        </w:tc>
        <w:tc>
          <w:tcPr>
            <w:tcW w:w="2355" w:type="dxa"/>
          </w:tcPr>
          <w:p w:rsidR="008F474E" w:rsidRPr="008F474E" w:rsidRDefault="003060B5" w:rsidP="008F474E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 2020</w:t>
            </w:r>
            <w:r w:rsidR="008F474E" w:rsidRPr="008F474E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2276" w:type="dxa"/>
          </w:tcPr>
          <w:p w:rsidR="008F474E" w:rsidRPr="008F474E" w:rsidRDefault="00E221AF" w:rsidP="008F474E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Положение о РГ</w:t>
            </w:r>
            <w:r w:rsidR="008F474E" w:rsidRPr="008F474E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8F474E" w:rsidRPr="008F474E" w:rsidRDefault="008F474E" w:rsidP="008F474E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  <w:r w:rsidRPr="008F474E">
              <w:rPr>
                <w:rFonts w:ascii="Times New Roman" w:eastAsia="Times New Roman" w:hAnsi="Times New Roman" w:cs="Times New Roman"/>
              </w:rPr>
              <w:t>План работы РГ</w:t>
            </w:r>
          </w:p>
        </w:tc>
      </w:tr>
      <w:tr w:rsidR="008F474E" w:rsidRPr="008F474E" w:rsidTr="003060B5">
        <w:tc>
          <w:tcPr>
            <w:tcW w:w="3403" w:type="dxa"/>
          </w:tcPr>
          <w:p w:rsidR="008F474E" w:rsidRPr="008F474E" w:rsidRDefault="00E221AF" w:rsidP="00C268C1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8F474E" w:rsidRPr="008F474E">
              <w:rPr>
                <w:rFonts w:ascii="Times New Roman" w:eastAsia="Times New Roman" w:hAnsi="Times New Roman" w:cs="Times New Roman"/>
              </w:rPr>
              <w:t>.Провести конференцию «</w:t>
            </w:r>
            <w:r w:rsidR="006F1E00">
              <w:rPr>
                <w:rFonts w:ascii="Times New Roman" w:eastAsia="Times New Roman" w:hAnsi="Times New Roman" w:cs="Times New Roman"/>
              </w:rPr>
              <w:t>Учитель будущего</w:t>
            </w:r>
            <w:r w:rsidR="008F474E" w:rsidRPr="008F474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177" w:type="dxa"/>
          </w:tcPr>
          <w:p w:rsidR="008F474E" w:rsidRPr="008F474E" w:rsidRDefault="006F1E00" w:rsidP="006F1E00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  <w:r w:rsidR="008F474E" w:rsidRPr="008F474E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р</w:t>
            </w:r>
            <w:r w:rsidR="008F474E" w:rsidRPr="008F474E">
              <w:rPr>
                <w:rFonts w:ascii="Times New Roman" w:eastAsia="Times New Roman" w:hAnsi="Times New Roman" w:cs="Times New Roman"/>
              </w:rPr>
              <w:t>уководители МО</w:t>
            </w:r>
          </w:p>
        </w:tc>
        <w:tc>
          <w:tcPr>
            <w:tcW w:w="2355" w:type="dxa"/>
          </w:tcPr>
          <w:p w:rsidR="008F474E" w:rsidRPr="008F474E" w:rsidRDefault="006F1E00" w:rsidP="003060B5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Апрель </w:t>
            </w:r>
            <w:r w:rsidR="003060B5">
              <w:rPr>
                <w:rFonts w:ascii="Times New Roman" w:eastAsia="Times New Roman" w:hAnsi="Times New Roman" w:cs="Times New Roman"/>
              </w:rPr>
              <w:t>2021</w:t>
            </w:r>
            <w:r w:rsidR="001A5602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2276" w:type="dxa"/>
          </w:tcPr>
          <w:p w:rsidR="008F474E" w:rsidRPr="008F474E" w:rsidRDefault="008F474E" w:rsidP="008F474E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  <w:r w:rsidRPr="008F474E">
              <w:rPr>
                <w:rFonts w:ascii="Times New Roman" w:eastAsia="Times New Roman" w:hAnsi="Times New Roman" w:cs="Times New Roman"/>
              </w:rPr>
              <w:t>Анализ результатов, аналитическая справка</w:t>
            </w:r>
          </w:p>
        </w:tc>
      </w:tr>
      <w:tr w:rsidR="008F474E" w:rsidRPr="008F474E" w:rsidTr="003060B5">
        <w:tc>
          <w:tcPr>
            <w:tcW w:w="3403" w:type="dxa"/>
          </w:tcPr>
          <w:p w:rsidR="008F474E" w:rsidRPr="008F474E" w:rsidRDefault="008F474E" w:rsidP="00E221AF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  <w:r w:rsidRPr="008F474E">
              <w:rPr>
                <w:rFonts w:ascii="Times New Roman" w:eastAsia="Times New Roman" w:hAnsi="Times New Roman" w:cs="Times New Roman"/>
              </w:rPr>
              <w:t xml:space="preserve">7. Обеспечить участие учителей в издании печатных работ научно </w:t>
            </w:r>
            <w:r w:rsidR="00E221AF">
              <w:rPr>
                <w:rFonts w:ascii="Times New Roman" w:eastAsia="Times New Roman" w:hAnsi="Times New Roman" w:cs="Times New Roman"/>
              </w:rPr>
              <w:t>-</w:t>
            </w:r>
            <w:r w:rsidRPr="008F474E">
              <w:rPr>
                <w:rFonts w:ascii="Times New Roman" w:eastAsia="Times New Roman" w:hAnsi="Times New Roman" w:cs="Times New Roman"/>
              </w:rPr>
              <w:t xml:space="preserve">  практических конференций школьного, муниципального и регионального  уровней</w:t>
            </w:r>
          </w:p>
        </w:tc>
        <w:tc>
          <w:tcPr>
            <w:tcW w:w="2177" w:type="dxa"/>
          </w:tcPr>
          <w:p w:rsidR="008F474E" w:rsidRPr="008F474E" w:rsidRDefault="008F474E" w:rsidP="008F474E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  <w:r w:rsidRPr="008F474E">
              <w:rPr>
                <w:rFonts w:ascii="Times New Roman" w:eastAsia="Times New Roman" w:hAnsi="Times New Roman" w:cs="Times New Roman"/>
              </w:rPr>
              <w:t>Заместитель директора,</w:t>
            </w:r>
          </w:p>
          <w:p w:rsidR="008F474E" w:rsidRPr="008F474E" w:rsidRDefault="008F474E" w:rsidP="008F474E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  <w:r w:rsidRPr="008F474E">
              <w:rPr>
                <w:rFonts w:ascii="Times New Roman" w:eastAsia="Times New Roman" w:hAnsi="Times New Roman" w:cs="Times New Roman"/>
              </w:rPr>
              <w:t>руководители МО</w:t>
            </w:r>
          </w:p>
        </w:tc>
        <w:tc>
          <w:tcPr>
            <w:tcW w:w="2355" w:type="dxa"/>
          </w:tcPr>
          <w:p w:rsidR="008F474E" w:rsidRPr="008F474E" w:rsidRDefault="008F474E" w:rsidP="008F474E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  <w:r w:rsidRPr="008F474E">
              <w:rPr>
                <w:rFonts w:ascii="Times New Roman" w:eastAsia="Times New Roman" w:hAnsi="Times New Roman" w:cs="Times New Roman"/>
              </w:rPr>
              <w:t>Ежегодно</w:t>
            </w:r>
          </w:p>
        </w:tc>
        <w:tc>
          <w:tcPr>
            <w:tcW w:w="2276" w:type="dxa"/>
          </w:tcPr>
          <w:p w:rsidR="008F474E" w:rsidRPr="008F474E" w:rsidRDefault="008F474E" w:rsidP="008F474E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  <w:r w:rsidRPr="008F474E">
              <w:rPr>
                <w:rFonts w:ascii="Times New Roman" w:eastAsia="Times New Roman" w:hAnsi="Times New Roman" w:cs="Times New Roman"/>
              </w:rPr>
              <w:t>Обобщение опыта</w:t>
            </w:r>
          </w:p>
        </w:tc>
      </w:tr>
      <w:tr w:rsidR="008F474E" w:rsidRPr="008F474E" w:rsidTr="003060B5">
        <w:tc>
          <w:tcPr>
            <w:tcW w:w="3403" w:type="dxa"/>
          </w:tcPr>
          <w:p w:rsidR="008F474E" w:rsidRDefault="008F474E" w:rsidP="00E221AF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  <w:r w:rsidRPr="008F474E">
              <w:rPr>
                <w:rFonts w:ascii="Times New Roman" w:eastAsia="Times New Roman" w:hAnsi="Times New Roman" w:cs="Times New Roman"/>
              </w:rPr>
              <w:t xml:space="preserve">8. Сформировать базу данных по </w:t>
            </w:r>
            <w:r w:rsidR="003060B5">
              <w:rPr>
                <w:rFonts w:ascii="Times New Roman" w:eastAsia="Times New Roman" w:hAnsi="Times New Roman" w:cs="Times New Roman"/>
              </w:rPr>
              <w:t xml:space="preserve">реализации </w:t>
            </w:r>
            <w:r w:rsidR="00A8431B">
              <w:rPr>
                <w:rFonts w:ascii="Times New Roman" w:eastAsia="Times New Roman" w:hAnsi="Times New Roman" w:cs="Times New Roman"/>
              </w:rPr>
              <w:t xml:space="preserve">проекта «Учитель будущего» </w:t>
            </w:r>
            <w:r w:rsidR="00E221A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060B5" w:rsidRPr="008F474E" w:rsidRDefault="003060B5" w:rsidP="00E221AF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</w:tcPr>
          <w:p w:rsidR="008F474E" w:rsidRPr="008F474E" w:rsidRDefault="008F474E" w:rsidP="008F474E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  <w:r w:rsidRPr="008F474E">
              <w:rPr>
                <w:rFonts w:ascii="Times New Roman" w:eastAsia="Times New Roman" w:hAnsi="Times New Roman" w:cs="Times New Roman"/>
              </w:rPr>
              <w:t xml:space="preserve">Заместитель </w:t>
            </w:r>
            <w:r w:rsidR="00E221AF">
              <w:rPr>
                <w:rFonts w:ascii="Times New Roman" w:eastAsia="Times New Roman" w:hAnsi="Times New Roman" w:cs="Times New Roman"/>
              </w:rPr>
              <w:t>директора,</w:t>
            </w:r>
            <w:r w:rsidR="00C268C1">
              <w:rPr>
                <w:rFonts w:ascii="Times New Roman" w:eastAsia="Times New Roman" w:hAnsi="Times New Roman" w:cs="Times New Roman"/>
              </w:rPr>
              <w:t xml:space="preserve"> </w:t>
            </w:r>
            <w:r w:rsidRPr="008F474E">
              <w:rPr>
                <w:rFonts w:ascii="Times New Roman" w:eastAsia="Times New Roman" w:hAnsi="Times New Roman" w:cs="Times New Roman"/>
              </w:rPr>
              <w:t>методический совет</w:t>
            </w:r>
          </w:p>
          <w:p w:rsidR="008F474E" w:rsidRPr="008F474E" w:rsidRDefault="008F474E" w:rsidP="008F474E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5" w:type="dxa"/>
          </w:tcPr>
          <w:p w:rsidR="008F474E" w:rsidRPr="008F474E" w:rsidRDefault="008F474E" w:rsidP="008F474E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  <w:r w:rsidRPr="008F474E">
              <w:rPr>
                <w:rFonts w:ascii="Times New Roman" w:eastAsia="Times New Roman" w:hAnsi="Times New Roman" w:cs="Times New Roman"/>
              </w:rPr>
              <w:t xml:space="preserve"> В течение всего периода</w:t>
            </w:r>
          </w:p>
        </w:tc>
        <w:tc>
          <w:tcPr>
            <w:tcW w:w="2276" w:type="dxa"/>
          </w:tcPr>
          <w:p w:rsidR="008F474E" w:rsidRPr="008F474E" w:rsidRDefault="008F474E" w:rsidP="008F474E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  <w:r w:rsidRPr="008F474E">
              <w:rPr>
                <w:rFonts w:ascii="Times New Roman" w:eastAsia="Times New Roman" w:hAnsi="Times New Roman" w:cs="Times New Roman"/>
              </w:rPr>
              <w:t>Мониторинг использования инновационных технологий</w:t>
            </w:r>
          </w:p>
        </w:tc>
      </w:tr>
      <w:tr w:rsidR="00C24F7B" w:rsidRPr="008F474E" w:rsidTr="003060B5">
        <w:tc>
          <w:tcPr>
            <w:tcW w:w="3403" w:type="dxa"/>
          </w:tcPr>
          <w:p w:rsidR="00C24F7B" w:rsidRPr="008F474E" w:rsidRDefault="00C24F7B" w:rsidP="00E221AF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 Обеспечить использование кейс – технологии в методической работе</w:t>
            </w:r>
          </w:p>
        </w:tc>
        <w:tc>
          <w:tcPr>
            <w:tcW w:w="2177" w:type="dxa"/>
          </w:tcPr>
          <w:p w:rsidR="00C24F7B" w:rsidRPr="008F474E" w:rsidRDefault="00C24F7B" w:rsidP="008F474E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  <w:r w:rsidRPr="008F474E">
              <w:rPr>
                <w:rFonts w:ascii="Times New Roman" w:eastAsia="Times New Roman" w:hAnsi="Times New Roman" w:cs="Times New Roman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</w:rPr>
              <w:t xml:space="preserve">директора, </w:t>
            </w:r>
            <w:r w:rsidRPr="008F474E">
              <w:rPr>
                <w:rFonts w:ascii="Times New Roman" w:eastAsia="Times New Roman" w:hAnsi="Times New Roman" w:cs="Times New Roman"/>
              </w:rPr>
              <w:t>методический совет</w:t>
            </w:r>
          </w:p>
        </w:tc>
        <w:tc>
          <w:tcPr>
            <w:tcW w:w="2355" w:type="dxa"/>
          </w:tcPr>
          <w:p w:rsidR="00C24F7B" w:rsidRPr="008F474E" w:rsidRDefault="00C24F7B" w:rsidP="008F474E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  <w:r w:rsidRPr="008F474E">
              <w:rPr>
                <w:rFonts w:ascii="Times New Roman" w:eastAsia="Times New Roman" w:hAnsi="Times New Roman" w:cs="Times New Roman"/>
              </w:rPr>
              <w:t>В течение всего периода</w:t>
            </w:r>
          </w:p>
        </w:tc>
        <w:tc>
          <w:tcPr>
            <w:tcW w:w="2276" w:type="dxa"/>
          </w:tcPr>
          <w:p w:rsidR="00C24F7B" w:rsidRPr="008F474E" w:rsidRDefault="00C24F7B" w:rsidP="008F474E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Методической сопровождение педагогов, подготовка к аттестации</w:t>
            </w:r>
          </w:p>
        </w:tc>
      </w:tr>
      <w:tr w:rsidR="00C24F7B" w:rsidRPr="008F474E" w:rsidTr="003060B5">
        <w:tc>
          <w:tcPr>
            <w:tcW w:w="3403" w:type="dxa"/>
          </w:tcPr>
          <w:p w:rsidR="00C24F7B" w:rsidRDefault="00C24F7B" w:rsidP="00E221AF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10. Осуществлять применение квестов в рамках внутришкольного повышения квалификации </w:t>
            </w:r>
          </w:p>
        </w:tc>
        <w:tc>
          <w:tcPr>
            <w:tcW w:w="2177" w:type="dxa"/>
          </w:tcPr>
          <w:p w:rsidR="00C24F7B" w:rsidRPr="008F474E" w:rsidRDefault="00C24F7B" w:rsidP="00C24F7B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  <w:r w:rsidRPr="008F474E">
              <w:rPr>
                <w:rFonts w:ascii="Times New Roman" w:eastAsia="Times New Roman" w:hAnsi="Times New Roman" w:cs="Times New Roman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</w:rPr>
              <w:t xml:space="preserve">директора, </w:t>
            </w:r>
            <w:r w:rsidRPr="008F474E">
              <w:rPr>
                <w:rFonts w:ascii="Times New Roman" w:eastAsia="Times New Roman" w:hAnsi="Times New Roman" w:cs="Times New Roman"/>
              </w:rPr>
              <w:t>методический совет</w:t>
            </w:r>
          </w:p>
        </w:tc>
        <w:tc>
          <w:tcPr>
            <w:tcW w:w="2355" w:type="dxa"/>
          </w:tcPr>
          <w:p w:rsidR="00C24F7B" w:rsidRPr="008F474E" w:rsidRDefault="00C24F7B" w:rsidP="00C24F7B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  <w:r w:rsidRPr="008F474E">
              <w:rPr>
                <w:rFonts w:ascii="Times New Roman" w:eastAsia="Times New Roman" w:hAnsi="Times New Roman" w:cs="Times New Roman"/>
              </w:rPr>
              <w:t>В течение всего периода</w:t>
            </w:r>
          </w:p>
        </w:tc>
        <w:tc>
          <w:tcPr>
            <w:tcW w:w="2276" w:type="dxa"/>
          </w:tcPr>
          <w:p w:rsidR="00C24F7B" w:rsidRDefault="00C24F7B" w:rsidP="008F474E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Новые формы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внктришкольного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повышения квалификации</w:t>
            </w:r>
          </w:p>
        </w:tc>
      </w:tr>
    </w:tbl>
    <w:p w:rsidR="008F474E" w:rsidRDefault="008F474E" w:rsidP="008F474E">
      <w:pPr>
        <w:tabs>
          <w:tab w:val="left" w:pos="555"/>
        </w:tabs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2768" w:rsidRDefault="00A72768" w:rsidP="008F474E">
      <w:pPr>
        <w:tabs>
          <w:tab w:val="left" w:pos="555"/>
        </w:tabs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результаты:</w:t>
      </w:r>
    </w:p>
    <w:p w:rsidR="00A72768" w:rsidRDefault="00A72768" w:rsidP="00A72768">
      <w:pPr>
        <w:pStyle w:val="ab"/>
        <w:numPr>
          <w:ilvl w:val="0"/>
          <w:numId w:val="30"/>
        </w:numPr>
        <w:tabs>
          <w:tab w:val="left" w:pos="555"/>
        </w:tabs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A7276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A72768">
        <w:rPr>
          <w:rFonts w:ascii="Times New Roman" w:eastAsia="Times New Roman" w:hAnsi="Times New Roman"/>
          <w:sz w:val="28"/>
          <w:szCs w:val="28"/>
        </w:rPr>
        <w:t>з</w:t>
      </w:r>
      <w:r>
        <w:rPr>
          <w:rFonts w:ascii="Times New Roman" w:eastAsia="Times New Roman" w:hAnsi="Times New Roman"/>
          <w:sz w:val="28"/>
          <w:szCs w:val="28"/>
        </w:rPr>
        <w:t>менение отношения  к необходимости повышения непрерывного обучения как условию развития профессиональной компетенции;</w:t>
      </w:r>
    </w:p>
    <w:p w:rsidR="00A72768" w:rsidRDefault="00A72768" w:rsidP="00A72768">
      <w:pPr>
        <w:pStyle w:val="ab"/>
        <w:numPr>
          <w:ilvl w:val="0"/>
          <w:numId w:val="30"/>
        </w:numPr>
        <w:tabs>
          <w:tab w:val="left" w:pos="555"/>
        </w:tabs>
        <w:spacing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разработка  практико – ориентированных проектов, выступающих как групповой способ решения конкретных проблем;</w:t>
      </w:r>
    </w:p>
    <w:p w:rsidR="00A72768" w:rsidRPr="00A72768" w:rsidRDefault="00A72768" w:rsidP="00A72768">
      <w:pPr>
        <w:pStyle w:val="ab"/>
        <w:numPr>
          <w:ilvl w:val="0"/>
          <w:numId w:val="30"/>
        </w:numPr>
        <w:tabs>
          <w:tab w:val="left" w:pos="555"/>
        </w:tabs>
        <w:spacing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создание   педагогических продуктов.</w:t>
      </w:r>
    </w:p>
    <w:p w:rsidR="00E221AF" w:rsidRDefault="00E221AF" w:rsidP="008F474E">
      <w:pPr>
        <w:tabs>
          <w:tab w:val="left" w:pos="555"/>
        </w:tabs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21AF" w:rsidRDefault="00E221AF" w:rsidP="008F474E">
      <w:pPr>
        <w:tabs>
          <w:tab w:val="left" w:pos="555"/>
        </w:tabs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21AF" w:rsidRDefault="00E221AF" w:rsidP="008F474E">
      <w:pPr>
        <w:tabs>
          <w:tab w:val="left" w:pos="555"/>
        </w:tabs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21AF" w:rsidRDefault="00E221AF" w:rsidP="008F474E">
      <w:pPr>
        <w:tabs>
          <w:tab w:val="left" w:pos="555"/>
        </w:tabs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21AF" w:rsidRDefault="00E221AF" w:rsidP="008F474E">
      <w:pPr>
        <w:tabs>
          <w:tab w:val="left" w:pos="555"/>
        </w:tabs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21AF" w:rsidRDefault="00E221AF" w:rsidP="008F474E">
      <w:pPr>
        <w:tabs>
          <w:tab w:val="left" w:pos="555"/>
        </w:tabs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2768" w:rsidRDefault="00A72768" w:rsidP="008F474E">
      <w:pPr>
        <w:tabs>
          <w:tab w:val="left" w:pos="555"/>
        </w:tabs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2768" w:rsidRDefault="00A72768" w:rsidP="008F474E">
      <w:pPr>
        <w:tabs>
          <w:tab w:val="left" w:pos="555"/>
        </w:tabs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2768" w:rsidRDefault="00A72768" w:rsidP="008F474E">
      <w:pPr>
        <w:tabs>
          <w:tab w:val="left" w:pos="555"/>
        </w:tabs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2768" w:rsidRDefault="00A72768" w:rsidP="008F474E">
      <w:pPr>
        <w:tabs>
          <w:tab w:val="left" w:pos="555"/>
        </w:tabs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2768" w:rsidRDefault="00A72768" w:rsidP="008F474E">
      <w:pPr>
        <w:tabs>
          <w:tab w:val="left" w:pos="555"/>
        </w:tabs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2768" w:rsidRDefault="00A72768" w:rsidP="008F474E">
      <w:pPr>
        <w:tabs>
          <w:tab w:val="left" w:pos="555"/>
        </w:tabs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2768" w:rsidRDefault="00A72768" w:rsidP="008F474E">
      <w:pPr>
        <w:tabs>
          <w:tab w:val="left" w:pos="555"/>
        </w:tabs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2768" w:rsidRDefault="00A72768" w:rsidP="008F474E">
      <w:pPr>
        <w:tabs>
          <w:tab w:val="left" w:pos="555"/>
        </w:tabs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2768" w:rsidRDefault="00A72768" w:rsidP="008F474E">
      <w:pPr>
        <w:tabs>
          <w:tab w:val="left" w:pos="555"/>
        </w:tabs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2768" w:rsidRDefault="00A72768" w:rsidP="008F474E">
      <w:pPr>
        <w:tabs>
          <w:tab w:val="left" w:pos="555"/>
        </w:tabs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2768" w:rsidRDefault="00A72768" w:rsidP="008F474E">
      <w:pPr>
        <w:tabs>
          <w:tab w:val="left" w:pos="555"/>
        </w:tabs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2768" w:rsidRDefault="00A72768" w:rsidP="008F474E">
      <w:pPr>
        <w:tabs>
          <w:tab w:val="left" w:pos="555"/>
        </w:tabs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21AF" w:rsidRDefault="00E221AF" w:rsidP="008F474E">
      <w:pPr>
        <w:tabs>
          <w:tab w:val="left" w:pos="555"/>
        </w:tabs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21AF" w:rsidRPr="00E221AF" w:rsidRDefault="00E221AF" w:rsidP="00E221AF">
      <w:pPr>
        <w:tabs>
          <w:tab w:val="left" w:pos="555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221AF">
        <w:rPr>
          <w:rFonts w:ascii="Times New Roman" w:eastAsia="Times New Roman" w:hAnsi="Times New Roman" w:cs="Times New Roman"/>
          <w:b/>
          <w:sz w:val="32"/>
          <w:szCs w:val="32"/>
        </w:rPr>
        <w:t>ЦЕЛЕВОЙ ПРОЕКТ «СОВРЕМЕННАЯ ШКОЛА»</w:t>
      </w:r>
    </w:p>
    <w:p w:rsidR="00E221AF" w:rsidRDefault="00B92814" w:rsidP="008F474E">
      <w:pPr>
        <w:tabs>
          <w:tab w:val="left" w:pos="555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E2DD1" w:rsidRPr="00FE2DD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FE2DD1">
        <w:rPr>
          <w:rFonts w:ascii="Times New Roman" w:eastAsia="Times New Roman" w:hAnsi="Times New Roman" w:cs="Times New Roman"/>
          <w:sz w:val="28"/>
          <w:szCs w:val="28"/>
        </w:rPr>
        <w:t xml:space="preserve"> современном обществе осознаётся возрастающая роль образования в процессе дальнейшего развития страны, а система образования начинает восприниматься не только как важнейший фактор технологического и социально – экономического развития, но и </w:t>
      </w:r>
      <w:r w:rsidR="004B3387">
        <w:rPr>
          <w:rFonts w:ascii="Times New Roman" w:eastAsia="Times New Roman" w:hAnsi="Times New Roman" w:cs="Times New Roman"/>
          <w:sz w:val="28"/>
          <w:szCs w:val="28"/>
        </w:rPr>
        <w:t xml:space="preserve"> как важнейший фактор её конкурентоспособности.</w:t>
      </w:r>
    </w:p>
    <w:p w:rsidR="00E221AF" w:rsidRDefault="004B3387" w:rsidP="008F474E">
      <w:pPr>
        <w:tabs>
          <w:tab w:val="left" w:pos="555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Понятие «имидж»</w:t>
      </w:r>
      <w:r w:rsidR="009714FE">
        <w:rPr>
          <w:rFonts w:ascii="Times New Roman" w:eastAsia="Times New Roman" w:hAnsi="Times New Roman" w:cs="Times New Roman"/>
          <w:sz w:val="28"/>
          <w:szCs w:val="28"/>
        </w:rPr>
        <w:t xml:space="preserve"> трактуется  как целенаправленно формируемый образ, призванный  оказать воздействие в целях популяризации и рекламы.</w:t>
      </w:r>
      <w:r w:rsidR="00A727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14FE" w:rsidRPr="003B5E0A">
        <w:rPr>
          <w:rFonts w:ascii="Times New Roman" w:eastAsia="Times New Roman" w:hAnsi="Times New Roman" w:cs="Times New Roman"/>
          <w:sz w:val="28"/>
          <w:szCs w:val="28"/>
        </w:rPr>
        <w:t xml:space="preserve">Главной функцией </w:t>
      </w:r>
      <w:r w:rsidR="003B5E0A">
        <w:rPr>
          <w:rFonts w:ascii="Times New Roman" w:eastAsia="Times New Roman" w:hAnsi="Times New Roman" w:cs="Times New Roman"/>
          <w:sz w:val="28"/>
          <w:szCs w:val="28"/>
        </w:rPr>
        <w:t>имиджа является формирования положительного отношения к образовательной организации.</w:t>
      </w:r>
    </w:p>
    <w:p w:rsidR="003B5E0A" w:rsidRDefault="003B5E0A" w:rsidP="008F474E">
      <w:pPr>
        <w:tabs>
          <w:tab w:val="left" w:pos="555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Цель:  создать систему повышения конкурентоспособности образовательной  организации.</w:t>
      </w:r>
    </w:p>
    <w:p w:rsidR="003B5E0A" w:rsidRDefault="003B5E0A" w:rsidP="008F474E">
      <w:pPr>
        <w:tabs>
          <w:tab w:val="left" w:pos="555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3B5E0A" w:rsidRDefault="003B5E0A" w:rsidP="003B5E0A">
      <w:pPr>
        <w:pStyle w:val="ab"/>
        <w:numPr>
          <w:ilvl w:val="0"/>
          <w:numId w:val="28"/>
        </w:numPr>
        <w:tabs>
          <w:tab w:val="left" w:pos="555"/>
        </w:tabs>
        <w:spacing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оптимальное осуществление  инновационной деятельности, направленной на совершенствование содержания и технологий образовательной деятельности;</w:t>
      </w:r>
    </w:p>
    <w:p w:rsidR="003B5E0A" w:rsidRDefault="003B5E0A" w:rsidP="003B5E0A">
      <w:pPr>
        <w:pStyle w:val="ab"/>
        <w:numPr>
          <w:ilvl w:val="0"/>
          <w:numId w:val="28"/>
        </w:numPr>
        <w:tabs>
          <w:tab w:val="left" w:pos="555"/>
        </w:tabs>
        <w:spacing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анализ  изменений  с целью создания конкурентоспособного продукта;</w:t>
      </w:r>
    </w:p>
    <w:p w:rsidR="003B5E0A" w:rsidRDefault="003B5E0A" w:rsidP="003B5E0A">
      <w:pPr>
        <w:pStyle w:val="ab"/>
        <w:numPr>
          <w:ilvl w:val="0"/>
          <w:numId w:val="28"/>
        </w:numPr>
        <w:tabs>
          <w:tab w:val="left" w:pos="555"/>
        </w:tabs>
        <w:spacing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обеспечение качества образования, соответствующего современным </w:t>
      </w:r>
      <w:r w:rsidR="001F31F2">
        <w:rPr>
          <w:rFonts w:ascii="Times New Roman" w:eastAsia="Times New Roman" w:hAnsi="Times New Roman"/>
          <w:sz w:val="28"/>
          <w:szCs w:val="28"/>
        </w:rPr>
        <w:t>требованиям;</w:t>
      </w:r>
    </w:p>
    <w:p w:rsidR="001F31F2" w:rsidRDefault="001F31F2" w:rsidP="003B5E0A">
      <w:pPr>
        <w:pStyle w:val="ab"/>
        <w:numPr>
          <w:ilvl w:val="0"/>
          <w:numId w:val="28"/>
        </w:numPr>
        <w:tabs>
          <w:tab w:val="left" w:pos="555"/>
        </w:tabs>
        <w:spacing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повышение профессионального роста педагогического коллектива.</w:t>
      </w:r>
    </w:p>
    <w:p w:rsidR="00B92814" w:rsidRDefault="001F31F2" w:rsidP="001F31F2">
      <w:pPr>
        <w:pStyle w:val="ab"/>
        <w:tabs>
          <w:tab w:val="left" w:pos="555"/>
        </w:tabs>
        <w:spacing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</w:p>
    <w:p w:rsidR="008F474E" w:rsidRDefault="001F31F2" w:rsidP="001F31F2">
      <w:pPr>
        <w:pStyle w:val="ab"/>
        <w:tabs>
          <w:tab w:val="left" w:pos="555"/>
        </w:tabs>
        <w:spacing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 целях повышения  </w:t>
      </w:r>
      <w:r w:rsidRPr="001F31F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конкурентоспособности определены группы участников целевого проекта «Современная школа» по повышению конкурентоспособности.</w:t>
      </w:r>
    </w:p>
    <w:p w:rsidR="001F31F2" w:rsidRDefault="001F31F2" w:rsidP="001F31F2">
      <w:pPr>
        <w:pStyle w:val="ab"/>
        <w:tabs>
          <w:tab w:val="left" w:pos="555"/>
        </w:tabs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CF578C" w:rsidRDefault="00CF578C" w:rsidP="001F31F2">
      <w:pPr>
        <w:pStyle w:val="ab"/>
        <w:tabs>
          <w:tab w:val="left" w:pos="555"/>
        </w:tabs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F578C" w:rsidRDefault="00CF578C" w:rsidP="001F31F2">
      <w:pPr>
        <w:pStyle w:val="ab"/>
        <w:tabs>
          <w:tab w:val="left" w:pos="555"/>
        </w:tabs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F31F2" w:rsidRPr="00CF578C" w:rsidRDefault="001F31F2" w:rsidP="001F31F2">
      <w:pPr>
        <w:pStyle w:val="ab"/>
        <w:tabs>
          <w:tab w:val="left" w:pos="555"/>
        </w:tabs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F578C">
        <w:rPr>
          <w:rFonts w:ascii="Times New Roman" w:eastAsia="Times New Roman" w:hAnsi="Times New Roman"/>
          <w:b/>
          <w:sz w:val="28"/>
          <w:szCs w:val="28"/>
        </w:rPr>
        <w:t>Группа  участников проекта по повышению конкурентоспособности</w:t>
      </w:r>
    </w:p>
    <w:p w:rsidR="001F31F2" w:rsidRPr="00CF578C" w:rsidRDefault="001F31F2" w:rsidP="001F31F2">
      <w:pPr>
        <w:pStyle w:val="ab"/>
        <w:tabs>
          <w:tab w:val="left" w:pos="555"/>
        </w:tabs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F578C">
        <w:rPr>
          <w:rFonts w:ascii="Times New Roman" w:eastAsia="Times New Roman" w:hAnsi="Times New Roman"/>
          <w:b/>
          <w:sz w:val="28"/>
          <w:szCs w:val="28"/>
        </w:rPr>
        <w:t>МАОУ «Средняя общеобразовательная школа № 21 с углублённым изучением отдельных предметов»</w:t>
      </w:r>
    </w:p>
    <w:tbl>
      <w:tblPr>
        <w:tblStyle w:val="ae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4536"/>
        <w:gridCol w:w="3226"/>
      </w:tblGrid>
      <w:tr w:rsidR="00CF578C" w:rsidRPr="00CF578C" w:rsidTr="00CF578C">
        <w:trPr>
          <w:trHeight w:val="1205"/>
        </w:trPr>
        <w:tc>
          <w:tcPr>
            <w:tcW w:w="2268" w:type="dxa"/>
          </w:tcPr>
          <w:p w:rsidR="00CF578C" w:rsidRPr="00CF578C" w:rsidRDefault="008F474E" w:rsidP="00CF578C">
            <w:pPr>
              <w:pStyle w:val="a3"/>
              <w:spacing w:line="360" w:lineRule="auto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CF578C" w:rsidRPr="00CF578C">
              <w:rPr>
                <w:b/>
              </w:rPr>
              <w:t>Участник проекта</w:t>
            </w:r>
          </w:p>
        </w:tc>
        <w:tc>
          <w:tcPr>
            <w:tcW w:w="4536" w:type="dxa"/>
          </w:tcPr>
          <w:p w:rsidR="00CF578C" w:rsidRPr="00CF578C" w:rsidRDefault="00CF578C" w:rsidP="008F474E">
            <w:pPr>
              <w:pStyle w:val="a3"/>
              <w:spacing w:line="360" w:lineRule="auto"/>
              <w:jc w:val="center"/>
              <w:rPr>
                <w:b/>
              </w:rPr>
            </w:pPr>
            <w:r w:rsidRPr="00CF578C">
              <w:rPr>
                <w:b/>
              </w:rPr>
              <w:t>Интересы</w:t>
            </w:r>
          </w:p>
        </w:tc>
        <w:tc>
          <w:tcPr>
            <w:tcW w:w="3226" w:type="dxa"/>
          </w:tcPr>
          <w:p w:rsidR="00CF578C" w:rsidRPr="00CF578C" w:rsidRDefault="00CF578C" w:rsidP="008F474E">
            <w:pPr>
              <w:pStyle w:val="a3"/>
              <w:spacing w:line="360" w:lineRule="auto"/>
              <w:jc w:val="center"/>
              <w:rPr>
                <w:b/>
              </w:rPr>
            </w:pPr>
            <w:r w:rsidRPr="00CF578C">
              <w:rPr>
                <w:b/>
              </w:rPr>
              <w:t>Инструмент влияния</w:t>
            </w:r>
          </w:p>
        </w:tc>
      </w:tr>
      <w:tr w:rsidR="00CF578C" w:rsidRPr="00CF578C" w:rsidTr="00CF578C">
        <w:trPr>
          <w:trHeight w:val="480"/>
        </w:trPr>
        <w:tc>
          <w:tcPr>
            <w:tcW w:w="2268" w:type="dxa"/>
          </w:tcPr>
          <w:p w:rsidR="00CF578C" w:rsidRPr="00CF578C" w:rsidRDefault="00CF578C" w:rsidP="008F474E">
            <w:pPr>
              <w:pStyle w:val="a3"/>
              <w:spacing w:line="360" w:lineRule="auto"/>
              <w:jc w:val="center"/>
            </w:pPr>
            <w:r w:rsidRPr="00CF578C">
              <w:t xml:space="preserve">Учащиеся </w:t>
            </w:r>
          </w:p>
        </w:tc>
        <w:tc>
          <w:tcPr>
            <w:tcW w:w="4536" w:type="dxa"/>
          </w:tcPr>
          <w:p w:rsidR="00CF578C" w:rsidRPr="00CF578C" w:rsidRDefault="00CF578C" w:rsidP="00CF578C">
            <w:pPr>
              <w:pStyle w:val="a3"/>
              <w:spacing w:line="360" w:lineRule="auto"/>
            </w:pPr>
            <w:r w:rsidRPr="00CF578C">
              <w:t>Комфорт / получение качественного образования</w:t>
            </w:r>
          </w:p>
        </w:tc>
        <w:tc>
          <w:tcPr>
            <w:tcW w:w="3226" w:type="dxa"/>
            <w:vMerge w:val="restart"/>
          </w:tcPr>
          <w:p w:rsidR="00CF578C" w:rsidRPr="00CF578C" w:rsidRDefault="00CF578C" w:rsidP="00CF578C">
            <w:pPr>
              <w:pStyle w:val="a3"/>
              <w:spacing w:line="360" w:lineRule="auto"/>
            </w:pPr>
            <w:r w:rsidRPr="00CF578C">
              <w:t>Участие в творческих проектах, конкурсах, результаты итоговой аттестации</w:t>
            </w:r>
          </w:p>
        </w:tc>
      </w:tr>
      <w:tr w:rsidR="00CF578C" w:rsidRPr="00CF578C" w:rsidTr="00CF578C">
        <w:trPr>
          <w:trHeight w:val="480"/>
        </w:trPr>
        <w:tc>
          <w:tcPr>
            <w:tcW w:w="2268" w:type="dxa"/>
          </w:tcPr>
          <w:p w:rsidR="00CF578C" w:rsidRPr="00CF578C" w:rsidRDefault="00CF578C" w:rsidP="003F1313">
            <w:pPr>
              <w:pStyle w:val="a3"/>
              <w:spacing w:line="360" w:lineRule="auto"/>
              <w:jc w:val="center"/>
            </w:pPr>
            <w:r w:rsidRPr="00CF578C">
              <w:t xml:space="preserve">Педагоги </w:t>
            </w:r>
          </w:p>
        </w:tc>
        <w:tc>
          <w:tcPr>
            <w:tcW w:w="4536" w:type="dxa"/>
          </w:tcPr>
          <w:p w:rsidR="00CF578C" w:rsidRPr="00CF578C" w:rsidRDefault="00CF578C" w:rsidP="003F1313">
            <w:pPr>
              <w:pStyle w:val="a3"/>
              <w:spacing w:line="360" w:lineRule="auto"/>
            </w:pPr>
            <w:r w:rsidRPr="00CF578C">
              <w:t xml:space="preserve">Самореализация </w:t>
            </w:r>
          </w:p>
        </w:tc>
        <w:tc>
          <w:tcPr>
            <w:tcW w:w="3226" w:type="dxa"/>
            <w:vMerge/>
          </w:tcPr>
          <w:p w:rsidR="00CF578C" w:rsidRPr="00CF578C" w:rsidRDefault="00CF578C" w:rsidP="00CF578C">
            <w:pPr>
              <w:pStyle w:val="a3"/>
              <w:spacing w:line="360" w:lineRule="auto"/>
            </w:pPr>
          </w:p>
        </w:tc>
      </w:tr>
      <w:tr w:rsidR="00CF578C" w:rsidRPr="00CF578C" w:rsidTr="00CF578C">
        <w:tc>
          <w:tcPr>
            <w:tcW w:w="2268" w:type="dxa"/>
          </w:tcPr>
          <w:p w:rsidR="00CF578C" w:rsidRPr="00CF578C" w:rsidRDefault="00CF578C" w:rsidP="008F474E">
            <w:pPr>
              <w:pStyle w:val="a3"/>
              <w:spacing w:line="360" w:lineRule="auto"/>
              <w:jc w:val="center"/>
            </w:pPr>
            <w:r w:rsidRPr="00CF578C">
              <w:t xml:space="preserve">Родители </w:t>
            </w:r>
          </w:p>
        </w:tc>
        <w:tc>
          <w:tcPr>
            <w:tcW w:w="4536" w:type="dxa"/>
          </w:tcPr>
          <w:p w:rsidR="00CF578C" w:rsidRPr="00CF578C" w:rsidRDefault="00CF578C" w:rsidP="00CF578C">
            <w:pPr>
              <w:pStyle w:val="a3"/>
              <w:spacing w:line="360" w:lineRule="auto"/>
            </w:pPr>
            <w:r w:rsidRPr="00CF578C">
              <w:t>Качественное образование /безопасность/социализация ребёнка</w:t>
            </w:r>
          </w:p>
        </w:tc>
        <w:tc>
          <w:tcPr>
            <w:tcW w:w="3226" w:type="dxa"/>
          </w:tcPr>
          <w:p w:rsidR="00CF578C" w:rsidRPr="00CF578C" w:rsidRDefault="00CF578C" w:rsidP="00CF578C">
            <w:pPr>
              <w:pStyle w:val="a3"/>
              <w:spacing w:line="360" w:lineRule="auto"/>
            </w:pPr>
            <w:r w:rsidRPr="00CF578C">
              <w:t>Поддержка творческих начинаний</w:t>
            </w:r>
          </w:p>
        </w:tc>
      </w:tr>
      <w:tr w:rsidR="00CF578C" w:rsidRPr="00CF578C" w:rsidTr="00CF578C">
        <w:tc>
          <w:tcPr>
            <w:tcW w:w="2268" w:type="dxa"/>
          </w:tcPr>
          <w:p w:rsidR="00CF578C" w:rsidRPr="00CF578C" w:rsidRDefault="00CF578C" w:rsidP="00CF578C">
            <w:pPr>
              <w:pStyle w:val="a3"/>
              <w:spacing w:line="360" w:lineRule="auto"/>
            </w:pPr>
            <w:r w:rsidRPr="00CF578C">
              <w:t>Администрация ОО</w:t>
            </w:r>
          </w:p>
        </w:tc>
        <w:tc>
          <w:tcPr>
            <w:tcW w:w="4536" w:type="dxa"/>
          </w:tcPr>
          <w:p w:rsidR="00CF578C" w:rsidRPr="00CF578C" w:rsidRDefault="00CF578C" w:rsidP="00CF578C">
            <w:pPr>
              <w:pStyle w:val="a3"/>
              <w:spacing w:line="360" w:lineRule="auto"/>
            </w:pPr>
            <w:r w:rsidRPr="00CF578C">
              <w:t>Повышение результативности</w:t>
            </w:r>
          </w:p>
        </w:tc>
        <w:tc>
          <w:tcPr>
            <w:tcW w:w="3226" w:type="dxa"/>
          </w:tcPr>
          <w:p w:rsidR="00CF578C" w:rsidRPr="00CF578C" w:rsidRDefault="00CF578C" w:rsidP="00CF578C">
            <w:pPr>
              <w:pStyle w:val="a3"/>
              <w:spacing w:line="360" w:lineRule="auto"/>
            </w:pPr>
            <w:r w:rsidRPr="00CF578C">
              <w:t>Инициирование и сопровождение</w:t>
            </w:r>
          </w:p>
        </w:tc>
      </w:tr>
    </w:tbl>
    <w:p w:rsidR="000B0249" w:rsidRDefault="008A0BAE" w:rsidP="007C2E84">
      <w:pPr>
        <w:pStyle w:val="ab"/>
        <w:tabs>
          <w:tab w:val="left" w:pos="555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67280" w:rsidRDefault="000B0249" w:rsidP="007C2E84">
      <w:pPr>
        <w:pStyle w:val="ab"/>
        <w:tabs>
          <w:tab w:val="left" w:pos="555"/>
        </w:tabs>
        <w:spacing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F578C" w:rsidRPr="00CF578C">
        <w:rPr>
          <w:rFonts w:ascii="Times New Roman" w:hAnsi="Times New Roman"/>
          <w:sz w:val="28"/>
          <w:szCs w:val="28"/>
        </w:rPr>
        <w:t xml:space="preserve">Для  выполнения повышения </w:t>
      </w:r>
      <w:r w:rsidR="00CF578C" w:rsidRPr="00CF578C">
        <w:rPr>
          <w:rFonts w:ascii="Times New Roman" w:eastAsia="Times New Roman" w:hAnsi="Times New Roman"/>
          <w:sz w:val="28"/>
          <w:szCs w:val="28"/>
        </w:rPr>
        <w:t>конкурентоспособности</w:t>
      </w:r>
      <w:r w:rsidR="00CF578C">
        <w:rPr>
          <w:rFonts w:ascii="Times New Roman" w:eastAsia="Times New Roman" w:hAnsi="Times New Roman"/>
          <w:sz w:val="28"/>
          <w:szCs w:val="28"/>
        </w:rPr>
        <w:t xml:space="preserve"> разработана </w:t>
      </w:r>
      <w:r w:rsidR="008A0BAE">
        <w:rPr>
          <w:rFonts w:ascii="Times New Roman" w:eastAsia="Times New Roman" w:hAnsi="Times New Roman"/>
          <w:sz w:val="28"/>
          <w:szCs w:val="28"/>
        </w:rPr>
        <w:t xml:space="preserve"> </w:t>
      </w:r>
      <w:r w:rsidR="00D2603D">
        <w:rPr>
          <w:rFonts w:ascii="Times New Roman" w:eastAsia="Times New Roman" w:hAnsi="Times New Roman"/>
          <w:sz w:val="28"/>
          <w:szCs w:val="28"/>
        </w:rPr>
        <w:t xml:space="preserve"> система </w:t>
      </w:r>
      <w:r w:rsidR="008A0BAE">
        <w:rPr>
          <w:rFonts w:ascii="Times New Roman" w:eastAsia="Times New Roman" w:hAnsi="Times New Roman"/>
          <w:sz w:val="28"/>
          <w:szCs w:val="28"/>
        </w:rPr>
        <w:t>«Репутационный  навигатор».</w:t>
      </w:r>
      <w:r w:rsidR="007C2E84">
        <w:rPr>
          <w:rFonts w:ascii="Times New Roman" w:eastAsia="Times New Roman" w:hAnsi="Times New Roman"/>
          <w:sz w:val="28"/>
          <w:szCs w:val="28"/>
        </w:rPr>
        <w:t xml:space="preserve"> </w:t>
      </w:r>
      <w:r w:rsidR="007C2E84" w:rsidRPr="00AA733D">
        <w:rPr>
          <w:rFonts w:ascii="Times New Roman" w:eastAsia="Times New Roman" w:hAnsi="Times New Roman"/>
          <w:sz w:val="28"/>
          <w:szCs w:val="28"/>
        </w:rPr>
        <w:t>МАОУ «Средняя общеобразовательная школа № 21 с углублённым изучением отдельных предметов</w:t>
      </w:r>
      <w:r w:rsidR="007C2E84">
        <w:rPr>
          <w:rFonts w:ascii="Times New Roman" w:eastAsia="Times New Roman" w:hAnsi="Times New Roman"/>
          <w:sz w:val="28"/>
          <w:szCs w:val="28"/>
        </w:rPr>
        <w:t>».</w:t>
      </w:r>
    </w:p>
    <w:tbl>
      <w:tblPr>
        <w:tblpPr w:leftFromText="180" w:rightFromText="180" w:vertAnchor="text" w:horzAnchor="margin" w:tblpX="-68" w:tblpY="180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08"/>
      </w:tblGrid>
      <w:tr w:rsidR="00EE627E" w:rsidRPr="00D934ED" w:rsidTr="00EA6267">
        <w:trPr>
          <w:trHeight w:val="415"/>
        </w:trPr>
        <w:tc>
          <w:tcPr>
            <w:tcW w:w="9708" w:type="dxa"/>
          </w:tcPr>
          <w:p w:rsidR="00EE627E" w:rsidRPr="00D934ED" w:rsidRDefault="00EE627E" w:rsidP="00EA6267">
            <w:pPr>
              <w:ind w:left="64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Подготовительный этап</w:t>
            </w:r>
          </w:p>
        </w:tc>
      </w:tr>
    </w:tbl>
    <w:tbl>
      <w:tblPr>
        <w:tblStyle w:val="ae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2410"/>
        <w:gridCol w:w="2545"/>
        <w:gridCol w:w="1673"/>
      </w:tblGrid>
      <w:tr w:rsidR="00EE627E" w:rsidTr="00EA6267">
        <w:tc>
          <w:tcPr>
            <w:tcW w:w="2977" w:type="dxa"/>
          </w:tcPr>
          <w:p w:rsidR="00EE627E" w:rsidRDefault="00EE627E" w:rsidP="00EA6267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   </w:t>
            </w:r>
          </w:p>
        </w:tc>
        <w:tc>
          <w:tcPr>
            <w:tcW w:w="2410" w:type="dxa"/>
          </w:tcPr>
          <w:p w:rsidR="00EE627E" w:rsidRDefault="00EE627E" w:rsidP="00EA6267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2545" w:type="dxa"/>
          </w:tcPr>
          <w:p w:rsidR="00EE627E" w:rsidRDefault="00EE627E" w:rsidP="00EA6267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1673" w:type="dxa"/>
          </w:tcPr>
          <w:p w:rsidR="00EE627E" w:rsidRDefault="00EE627E" w:rsidP="00EA6267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</w:tr>
      <w:tr w:rsidR="00EE627E" w:rsidTr="00EA6267">
        <w:tc>
          <w:tcPr>
            <w:tcW w:w="2977" w:type="dxa"/>
          </w:tcPr>
          <w:p w:rsidR="00EE627E" w:rsidRDefault="00EE627E" w:rsidP="00EA6267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в рамках научно – методического совета</w:t>
            </w:r>
          </w:p>
        </w:tc>
        <w:tc>
          <w:tcPr>
            <w:tcW w:w="2410" w:type="dxa"/>
          </w:tcPr>
          <w:p w:rsidR="00EE627E" w:rsidRDefault="00EE627E" w:rsidP="00EA6267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проектной группы</w:t>
            </w:r>
          </w:p>
        </w:tc>
        <w:tc>
          <w:tcPr>
            <w:tcW w:w="2545" w:type="dxa"/>
          </w:tcPr>
          <w:p w:rsidR="00EE627E" w:rsidRDefault="00EE627E" w:rsidP="00EA6267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1673" w:type="dxa"/>
          </w:tcPr>
          <w:p w:rsidR="00EE627E" w:rsidRDefault="00EE627E" w:rsidP="00EA6267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</w:tr>
      <w:tr w:rsidR="00EE627E" w:rsidTr="00EA6267">
        <w:tc>
          <w:tcPr>
            <w:tcW w:w="2977" w:type="dxa"/>
          </w:tcPr>
          <w:p w:rsidR="00EE627E" w:rsidRDefault="00EE627E" w:rsidP="00EA6267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совет «Модель повышения конкурентоспособности ОО»</w:t>
            </w:r>
          </w:p>
        </w:tc>
        <w:tc>
          <w:tcPr>
            <w:tcW w:w="2410" w:type="dxa"/>
          </w:tcPr>
          <w:p w:rsidR="00EE627E" w:rsidRDefault="00EE627E" w:rsidP="00EA6267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Владение информацией для организации работы </w:t>
            </w:r>
          </w:p>
        </w:tc>
        <w:tc>
          <w:tcPr>
            <w:tcW w:w="2545" w:type="dxa"/>
          </w:tcPr>
          <w:p w:rsidR="00EE627E" w:rsidRDefault="00EE627E" w:rsidP="00EA6267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проектной группы</w:t>
            </w:r>
          </w:p>
        </w:tc>
        <w:tc>
          <w:tcPr>
            <w:tcW w:w="1673" w:type="dxa"/>
          </w:tcPr>
          <w:p w:rsidR="00EE627E" w:rsidRDefault="00EE627E" w:rsidP="00EA6267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Март  2020 г.</w:t>
            </w:r>
          </w:p>
        </w:tc>
      </w:tr>
      <w:tr w:rsidR="00EE627E" w:rsidTr="00EA6267">
        <w:tc>
          <w:tcPr>
            <w:tcW w:w="2977" w:type="dxa"/>
          </w:tcPr>
          <w:p w:rsidR="00EE627E" w:rsidRDefault="00EE627E" w:rsidP="00EA6267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Обучающий семинар «Азбука репутационного менеджмента»</w:t>
            </w:r>
          </w:p>
        </w:tc>
        <w:tc>
          <w:tcPr>
            <w:tcW w:w="2410" w:type="dxa"/>
          </w:tcPr>
          <w:p w:rsidR="00EE627E" w:rsidRDefault="00EE627E" w:rsidP="00EA6267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компетенций педагогов ОО в рамках репутационного менеджмента»</w:t>
            </w:r>
          </w:p>
        </w:tc>
        <w:tc>
          <w:tcPr>
            <w:tcW w:w="2545" w:type="dxa"/>
          </w:tcPr>
          <w:p w:rsidR="00EE627E" w:rsidRDefault="00EE627E" w:rsidP="00EA6267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Научный руководитель</w:t>
            </w:r>
          </w:p>
        </w:tc>
        <w:tc>
          <w:tcPr>
            <w:tcW w:w="1673" w:type="dxa"/>
          </w:tcPr>
          <w:p w:rsidR="00EE627E" w:rsidRDefault="00EE627E" w:rsidP="00EA6267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210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08"/>
      </w:tblGrid>
      <w:tr w:rsidR="00EE627E" w:rsidRPr="00D934ED" w:rsidTr="00EE627E">
        <w:trPr>
          <w:trHeight w:val="415"/>
        </w:trPr>
        <w:tc>
          <w:tcPr>
            <w:tcW w:w="9708" w:type="dxa"/>
          </w:tcPr>
          <w:p w:rsidR="00EE627E" w:rsidRPr="00D934ED" w:rsidRDefault="00EE627E" w:rsidP="00EE627E">
            <w:pPr>
              <w:ind w:left="64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Основной этап. Репутационный аудит</w:t>
            </w:r>
          </w:p>
        </w:tc>
      </w:tr>
    </w:tbl>
    <w:tbl>
      <w:tblPr>
        <w:tblStyle w:val="ae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2410"/>
        <w:gridCol w:w="2545"/>
        <w:gridCol w:w="1673"/>
      </w:tblGrid>
      <w:tr w:rsidR="0055220D" w:rsidTr="00FF53C7">
        <w:tc>
          <w:tcPr>
            <w:tcW w:w="2977" w:type="dxa"/>
          </w:tcPr>
          <w:p w:rsidR="0055220D" w:rsidRDefault="0055220D" w:rsidP="00FF53C7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   </w:t>
            </w:r>
          </w:p>
        </w:tc>
        <w:tc>
          <w:tcPr>
            <w:tcW w:w="2410" w:type="dxa"/>
          </w:tcPr>
          <w:p w:rsidR="0055220D" w:rsidRDefault="0055220D" w:rsidP="00FF53C7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2545" w:type="dxa"/>
          </w:tcPr>
          <w:p w:rsidR="0055220D" w:rsidRDefault="0055220D" w:rsidP="00FF53C7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1673" w:type="dxa"/>
          </w:tcPr>
          <w:p w:rsidR="0055220D" w:rsidRDefault="0055220D" w:rsidP="00FF53C7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</w:tr>
      <w:tr w:rsidR="0055220D" w:rsidTr="00FF53C7">
        <w:tc>
          <w:tcPr>
            <w:tcW w:w="2977" w:type="dxa"/>
          </w:tcPr>
          <w:p w:rsidR="0055220D" w:rsidRDefault="00EE627E" w:rsidP="00FF53C7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Социологический опрос участников проекта на предмет удовлетворенности деятельностью ОО</w:t>
            </w:r>
          </w:p>
        </w:tc>
        <w:tc>
          <w:tcPr>
            <w:tcW w:w="2410" w:type="dxa"/>
          </w:tcPr>
          <w:p w:rsidR="0055220D" w:rsidRDefault="00EE627E" w:rsidP="00FF53C7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информации о существующей репутации</w:t>
            </w:r>
          </w:p>
        </w:tc>
        <w:tc>
          <w:tcPr>
            <w:tcW w:w="2545" w:type="dxa"/>
          </w:tcPr>
          <w:p w:rsidR="0055220D" w:rsidRDefault="00EE627E" w:rsidP="00FF53C7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проектной группы, классные руководители</w:t>
            </w:r>
          </w:p>
        </w:tc>
        <w:tc>
          <w:tcPr>
            <w:tcW w:w="1673" w:type="dxa"/>
          </w:tcPr>
          <w:p w:rsidR="0055220D" w:rsidRDefault="00EE627E" w:rsidP="00FF53C7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   2020 г.</w:t>
            </w:r>
          </w:p>
        </w:tc>
      </w:tr>
      <w:tr w:rsidR="00E6455B" w:rsidTr="00FF53C7">
        <w:tc>
          <w:tcPr>
            <w:tcW w:w="2977" w:type="dxa"/>
          </w:tcPr>
          <w:p w:rsidR="00E6455B" w:rsidRDefault="00EE627E" w:rsidP="00FF53C7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социологического опроса</w:t>
            </w:r>
          </w:p>
        </w:tc>
        <w:tc>
          <w:tcPr>
            <w:tcW w:w="2410" w:type="dxa"/>
          </w:tcPr>
          <w:p w:rsidR="00E6455B" w:rsidRDefault="00EE627E" w:rsidP="00FF53C7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результатов социологического опроса</w:t>
            </w:r>
          </w:p>
        </w:tc>
        <w:tc>
          <w:tcPr>
            <w:tcW w:w="2545" w:type="dxa"/>
          </w:tcPr>
          <w:p w:rsidR="00E6455B" w:rsidRDefault="00EE627E" w:rsidP="00FF53C7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группа, педагог- психолог</w:t>
            </w:r>
          </w:p>
        </w:tc>
        <w:tc>
          <w:tcPr>
            <w:tcW w:w="1673" w:type="dxa"/>
          </w:tcPr>
          <w:p w:rsidR="00E6455B" w:rsidRDefault="00EE627E" w:rsidP="00FF53C7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2020 г.</w:t>
            </w:r>
          </w:p>
        </w:tc>
      </w:tr>
      <w:tr w:rsidR="00E6455B" w:rsidTr="00FF53C7">
        <w:tc>
          <w:tcPr>
            <w:tcW w:w="2977" w:type="dxa"/>
          </w:tcPr>
          <w:p w:rsidR="00E6455B" w:rsidRDefault="00EE627E" w:rsidP="00FF53C7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в рамках научно – методического совета</w:t>
            </w:r>
          </w:p>
        </w:tc>
        <w:tc>
          <w:tcPr>
            <w:tcW w:w="2410" w:type="dxa"/>
          </w:tcPr>
          <w:p w:rsidR="00FF53C7" w:rsidRDefault="00EE627E" w:rsidP="00FF53C7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педагогического коллектива о работе ОО</w:t>
            </w:r>
          </w:p>
        </w:tc>
        <w:tc>
          <w:tcPr>
            <w:tcW w:w="2545" w:type="dxa"/>
          </w:tcPr>
          <w:p w:rsidR="00E6455B" w:rsidRDefault="00EE627E" w:rsidP="00FF53C7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группа</w:t>
            </w:r>
          </w:p>
        </w:tc>
        <w:tc>
          <w:tcPr>
            <w:tcW w:w="1673" w:type="dxa"/>
          </w:tcPr>
          <w:p w:rsidR="00E6455B" w:rsidRDefault="00EE627E" w:rsidP="00FF53C7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2020 г.</w:t>
            </w:r>
          </w:p>
        </w:tc>
      </w:tr>
      <w:tr w:rsidR="00EE627E" w:rsidTr="00FF53C7">
        <w:tc>
          <w:tcPr>
            <w:tcW w:w="2977" w:type="dxa"/>
          </w:tcPr>
          <w:p w:rsidR="00EE627E" w:rsidRPr="00EE627E" w:rsidRDefault="00EE627E" w:rsidP="00FF53C7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 w:rsidRPr="00EE62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проектов учащихся «Моя школа»</w:t>
            </w:r>
          </w:p>
        </w:tc>
        <w:tc>
          <w:tcPr>
            <w:tcW w:w="2410" w:type="dxa"/>
          </w:tcPr>
          <w:p w:rsidR="00EE627E" w:rsidRDefault="00EE627E" w:rsidP="00FF53C7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Включение учащихся  в процесс формирования социального опыта, коммуникативных  умений, выбор лучшего проекта</w:t>
            </w:r>
          </w:p>
        </w:tc>
        <w:tc>
          <w:tcPr>
            <w:tcW w:w="2545" w:type="dxa"/>
          </w:tcPr>
          <w:p w:rsidR="00EE627E" w:rsidRDefault="00EE627E" w:rsidP="00FF53C7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673" w:type="dxa"/>
          </w:tcPr>
          <w:p w:rsidR="00EE627E" w:rsidRDefault="00EE627E" w:rsidP="00FF53C7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2020г.</w:t>
            </w:r>
          </w:p>
        </w:tc>
      </w:tr>
      <w:tr w:rsidR="00EE627E" w:rsidTr="00FF53C7">
        <w:tc>
          <w:tcPr>
            <w:tcW w:w="2977" w:type="dxa"/>
          </w:tcPr>
          <w:p w:rsidR="00EE627E" w:rsidRDefault="00EE627E" w:rsidP="00FF53C7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Общешкольное родительское собрание «Путь  к успеху»</w:t>
            </w:r>
          </w:p>
        </w:tc>
        <w:tc>
          <w:tcPr>
            <w:tcW w:w="2410" w:type="dxa"/>
          </w:tcPr>
          <w:p w:rsidR="00EE627E" w:rsidRDefault="000B0249" w:rsidP="00FF53C7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педагогического коллектива и родительской общественности</w:t>
            </w:r>
          </w:p>
        </w:tc>
        <w:tc>
          <w:tcPr>
            <w:tcW w:w="2545" w:type="dxa"/>
          </w:tcPr>
          <w:p w:rsidR="00EE627E" w:rsidRDefault="000B0249" w:rsidP="00FF53C7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группа</w:t>
            </w:r>
          </w:p>
        </w:tc>
        <w:tc>
          <w:tcPr>
            <w:tcW w:w="1673" w:type="dxa"/>
          </w:tcPr>
          <w:p w:rsidR="00EE627E" w:rsidRDefault="000B0249" w:rsidP="00FF53C7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2021</w:t>
            </w:r>
            <w:r w:rsidR="001A56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tbl>
      <w:tblPr>
        <w:tblpPr w:leftFromText="180" w:rightFromText="180" w:vertAnchor="text" w:horzAnchor="margin" w:tblpY="126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E6455B" w:rsidRPr="00D934ED" w:rsidTr="00FF53C7">
        <w:trPr>
          <w:trHeight w:val="415"/>
        </w:trPr>
        <w:tc>
          <w:tcPr>
            <w:tcW w:w="9640" w:type="dxa"/>
          </w:tcPr>
          <w:p w:rsidR="00E6455B" w:rsidRPr="00D934ED" w:rsidRDefault="00E6455B" w:rsidP="00FF53C7">
            <w:pPr>
              <w:ind w:left="644"/>
              <w:jc w:val="center"/>
              <w:rPr>
                <w:rFonts w:ascii="Times New Roman" w:eastAsia="Times New Roman" w:hAnsi="Times New Roman" w:cs="Times New Roman"/>
              </w:rPr>
            </w:pPr>
            <w:r w:rsidRPr="00D934ED">
              <w:rPr>
                <w:rFonts w:ascii="Times New Roman" w:eastAsia="Times New Roman" w:hAnsi="Times New Roman" w:cs="Times New Roman"/>
              </w:rPr>
              <w:t>Основной этап. Внедрение алгоритма «Репутационный навигатор»</w:t>
            </w:r>
          </w:p>
        </w:tc>
      </w:tr>
    </w:tbl>
    <w:tbl>
      <w:tblPr>
        <w:tblStyle w:val="ae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2410"/>
        <w:gridCol w:w="2545"/>
        <w:gridCol w:w="1673"/>
      </w:tblGrid>
      <w:tr w:rsidR="00D934ED" w:rsidTr="00D934ED">
        <w:tc>
          <w:tcPr>
            <w:tcW w:w="2977" w:type="dxa"/>
          </w:tcPr>
          <w:p w:rsidR="00D934ED" w:rsidRDefault="00D934ED" w:rsidP="00A86308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   </w:t>
            </w:r>
          </w:p>
        </w:tc>
        <w:tc>
          <w:tcPr>
            <w:tcW w:w="2410" w:type="dxa"/>
          </w:tcPr>
          <w:p w:rsidR="00D934ED" w:rsidRDefault="00D934ED" w:rsidP="00A86308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2545" w:type="dxa"/>
          </w:tcPr>
          <w:p w:rsidR="00D934ED" w:rsidRDefault="00D934ED" w:rsidP="00A86308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1673" w:type="dxa"/>
          </w:tcPr>
          <w:p w:rsidR="00D934ED" w:rsidRDefault="00D934ED" w:rsidP="00A86308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</w:tr>
      <w:tr w:rsidR="00D934ED" w:rsidTr="00D934ED">
        <w:tc>
          <w:tcPr>
            <w:tcW w:w="2977" w:type="dxa"/>
          </w:tcPr>
          <w:p w:rsidR="00D934ED" w:rsidRDefault="00D934ED" w:rsidP="00A86308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Тренинг для педагогов по формированию корпоративной культуры </w:t>
            </w:r>
          </w:p>
        </w:tc>
        <w:tc>
          <w:tcPr>
            <w:tcW w:w="2410" w:type="dxa"/>
          </w:tcPr>
          <w:p w:rsidR="00D934ED" w:rsidRDefault="00D934ED" w:rsidP="00A86308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ценностного отношения педагогов  к ОО</w:t>
            </w:r>
          </w:p>
        </w:tc>
        <w:tc>
          <w:tcPr>
            <w:tcW w:w="2545" w:type="dxa"/>
          </w:tcPr>
          <w:p w:rsidR="00D934ED" w:rsidRDefault="00D934ED" w:rsidP="00A86308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проектной группы</w:t>
            </w:r>
          </w:p>
        </w:tc>
        <w:tc>
          <w:tcPr>
            <w:tcW w:w="1673" w:type="dxa"/>
          </w:tcPr>
          <w:p w:rsidR="00D934ED" w:rsidRDefault="00D934ED" w:rsidP="00A86308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</w:tr>
      <w:tr w:rsidR="00D934ED" w:rsidTr="00D934ED">
        <w:tc>
          <w:tcPr>
            <w:tcW w:w="2977" w:type="dxa"/>
          </w:tcPr>
          <w:p w:rsidR="00D934ED" w:rsidRDefault="00D934ED" w:rsidP="00A86308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участия и результатов учащихся, педагогов в различных мероприятиях</w:t>
            </w:r>
          </w:p>
        </w:tc>
        <w:tc>
          <w:tcPr>
            <w:tcW w:w="2410" w:type="dxa"/>
          </w:tcPr>
          <w:p w:rsidR="00D934ED" w:rsidRDefault="00D934ED" w:rsidP="00A86308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</w:t>
            </w:r>
          </w:p>
        </w:tc>
        <w:tc>
          <w:tcPr>
            <w:tcW w:w="2545" w:type="dxa"/>
          </w:tcPr>
          <w:p w:rsidR="00D934ED" w:rsidRDefault="00D934ED" w:rsidP="00FF53C7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проектной группы</w:t>
            </w:r>
          </w:p>
        </w:tc>
        <w:tc>
          <w:tcPr>
            <w:tcW w:w="1673" w:type="dxa"/>
          </w:tcPr>
          <w:p w:rsidR="00D934ED" w:rsidRDefault="00D934ED" w:rsidP="00FF53C7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</w:tr>
      <w:tr w:rsidR="00D934ED" w:rsidTr="00D934ED">
        <w:tc>
          <w:tcPr>
            <w:tcW w:w="2977" w:type="dxa"/>
          </w:tcPr>
          <w:p w:rsidR="00D934ED" w:rsidRDefault="00D934ED" w:rsidP="00A86308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дизайнерских идей в ОО по оформлению внутреннего пространства</w:t>
            </w:r>
          </w:p>
        </w:tc>
        <w:tc>
          <w:tcPr>
            <w:tcW w:w="2410" w:type="dxa"/>
          </w:tcPr>
          <w:p w:rsidR="00D934ED" w:rsidRDefault="00D934ED" w:rsidP="00A86308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социальной активности учащихся </w:t>
            </w:r>
          </w:p>
        </w:tc>
        <w:tc>
          <w:tcPr>
            <w:tcW w:w="2545" w:type="dxa"/>
          </w:tcPr>
          <w:p w:rsidR="00D934ED" w:rsidRDefault="00D934ED" w:rsidP="00FF53C7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директора, Академия творчества</w:t>
            </w:r>
          </w:p>
        </w:tc>
        <w:tc>
          <w:tcPr>
            <w:tcW w:w="1673" w:type="dxa"/>
          </w:tcPr>
          <w:p w:rsidR="00D934ED" w:rsidRDefault="00D934ED" w:rsidP="00FF53C7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</w:tr>
    </w:tbl>
    <w:tbl>
      <w:tblPr>
        <w:tblpPr w:leftFromText="180" w:rightFromText="180" w:vertAnchor="text" w:horzAnchor="margin" w:tblpY="180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D934ED" w:rsidRPr="00D934ED" w:rsidTr="00FF53C7">
        <w:trPr>
          <w:trHeight w:val="415"/>
        </w:trPr>
        <w:tc>
          <w:tcPr>
            <w:tcW w:w="9640" w:type="dxa"/>
          </w:tcPr>
          <w:p w:rsidR="00D934ED" w:rsidRPr="00D934ED" w:rsidRDefault="00D934ED" w:rsidP="00D934ED">
            <w:pPr>
              <w:ind w:left="644"/>
              <w:jc w:val="center"/>
              <w:rPr>
                <w:rFonts w:ascii="Times New Roman" w:eastAsia="Times New Roman" w:hAnsi="Times New Roman" w:cs="Times New Roman"/>
              </w:rPr>
            </w:pPr>
            <w:r w:rsidRPr="00D934ED">
              <w:rPr>
                <w:rFonts w:ascii="Times New Roman" w:eastAsia="Times New Roman" w:hAnsi="Times New Roman" w:cs="Times New Roman"/>
              </w:rPr>
              <w:t xml:space="preserve">Основной этап. </w:t>
            </w:r>
            <w:r>
              <w:rPr>
                <w:rFonts w:ascii="Times New Roman" w:eastAsia="Times New Roman" w:hAnsi="Times New Roman" w:cs="Times New Roman"/>
              </w:rPr>
              <w:t xml:space="preserve"> Мониторинг изменения  </w:t>
            </w:r>
            <w:r w:rsidR="009B41A7">
              <w:rPr>
                <w:rFonts w:ascii="Times New Roman" w:eastAsia="Times New Roman" w:hAnsi="Times New Roman" w:cs="Times New Roman"/>
              </w:rPr>
              <w:t>репутационных хар</w:t>
            </w:r>
            <w:r w:rsidR="0055220D">
              <w:rPr>
                <w:rFonts w:ascii="Times New Roman" w:eastAsia="Times New Roman" w:hAnsi="Times New Roman" w:cs="Times New Roman"/>
              </w:rPr>
              <w:t>актеристик в процессе реализации проекта</w:t>
            </w:r>
          </w:p>
        </w:tc>
      </w:tr>
    </w:tbl>
    <w:tbl>
      <w:tblPr>
        <w:tblStyle w:val="ae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2410"/>
        <w:gridCol w:w="2545"/>
        <w:gridCol w:w="1673"/>
      </w:tblGrid>
      <w:tr w:rsidR="00D934ED" w:rsidTr="00FF53C7">
        <w:tc>
          <w:tcPr>
            <w:tcW w:w="2977" w:type="dxa"/>
          </w:tcPr>
          <w:p w:rsidR="00D934ED" w:rsidRDefault="00D934ED" w:rsidP="00FF53C7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   </w:t>
            </w:r>
          </w:p>
        </w:tc>
        <w:tc>
          <w:tcPr>
            <w:tcW w:w="2410" w:type="dxa"/>
          </w:tcPr>
          <w:p w:rsidR="00D934ED" w:rsidRDefault="00D934ED" w:rsidP="00FF53C7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2545" w:type="dxa"/>
          </w:tcPr>
          <w:p w:rsidR="00D934ED" w:rsidRDefault="00D934ED" w:rsidP="00FF53C7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1673" w:type="dxa"/>
          </w:tcPr>
          <w:p w:rsidR="00D934ED" w:rsidRDefault="00D934ED" w:rsidP="00FF53C7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</w:tr>
      <w:tr w:rsidR="00D934ED" w:rsidTr="00FF53C7">
        <w:tc>
          <w:tcPr>
            <w:tcW w:w="2977" w:type="dxa"/>
          </w:tcPr>
          <w:p w:rsidR="00D934ED" w:rsidRDefault="0055220D" w:rsidP="00FF53C7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 групп участников  на предмет удовлетворенности деятельностью ОО</w:t>
            </w:r>
          </w:p>
        </w:tc>
        <w:tc>
          <w:tcPr>
            <w:tcW w:w="2410" w:type="dxa"/>
          </w:tcPr>
          <w:p w:rsidR="00D934ED" w:rsidRDefault="0055220D" w:rsidP="00FF53C7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и анализ информации</w:t>
            </w:r>
          </w:p>
        </w:tc>
        <w:tc>
          <w:tcPr>
            <w:tcW w:w="2545" w:type="dxa"/>
          </w:tcPr>
          <w:p w:rsidR="00D934ED" w:rsidRDefault="00D934ED" w:rsidP="00FF53C7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проектной группы</w:t>
            </w:r>
          </w:p>
        </w:tc>
        <w:tc>
          <w:tcPr>
            <w:tcW w:w="1673" w:type="dxa"/>
          </w:tcPr>
          <w:p w:rsidR="00D934ED" w:rsidRDefault="0055220D" w:rsidP="00FF53C7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Апрель - май</w:t>
            </w:r>
          </w:p>
        </w:tc>
      </w:tr>
      <w:tr w:rsidR="00D934ED" w:rsidTr="00FF53C7">
        <w:tc>
          <w:tcPr>
            <w:tcW w:w="2977" w:type="dxa"/>
          </w:tcPr>
          <w:p w:rsidR="00D934ED" w:rsidRDefault="0055220D" w:rsidP="00FF53C7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проектной группы</w:t>
            </w:r>
          </w:p>
        </w:tc>
        <w:tc>
          <w:tcPr>
            <w:tcW w:w="2410" w:type="dxa"/>
          </w:tcPr>
          <w:p w:rsidR="00D934ED" w:rsidRDefault="0055220D" w:rsidP="00FF53C7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работы, коррекция </w:t>
            </w:r>
          </w:p>
        </w:tc>
        <w:tc>
          <w:tcPr>
            <w:tcW w:w="2545" w:type="dxa"/>
          </w:tcPr>
          <w:p w:rsidR="00D934ED" w:rsidRDefault="00D934ED" w:rsidP="00FF53C7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проектной группы</w:t>
            </w:r>
          </w:p>
        </w:tc>
        <w:tc>
          <w:tcPr>
            <w:tcW w:w="1673" w:type="dxa"/>
          </w:tcPr>
          <w:p w:rsidR="00D934ED" w:rsidRDefault="0055220D" w:rsidP="00FF53C7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апрель</w:t>
            </w:r>
          </w:p>
        </w:tc>
      </w:tr>
    </w:tbl>
    <w:tbl>
      <w:tblPr>
        <w:tblpPr w:leftFromText="180" w:rightFromText="180" w:vertAnchor="text" w:horzAnchor="margin" w:tblpY="180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55220D" w:rsidRPr="00D934ED" w:rsidTr="00FF53C7">
        <w:trPr>
          <w:trHeight w:val="415"/>
        </w:trPr>
        <w:tc>
          <w:tcPr>
            <w:tcW w:w="9640" w:type="dxa"/>
          </w:tcPr>
          <w:p w:rsidR="0055220D" w:rsidRPr="00D934ED" w:rsidRDefault="0055220D" w:rsidP="00FF53C7">
            <w:pPr>
              <w:ind w:left="64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Заключительный этап</w:t>
            </w:r>
          </w:p>
        </w:tc>
      </w:tr>
    </w:tbl>
    <w:tbl>
      <w:tblPr>
        <w:tblStyle w:val="ae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2410"/>
        <w:gridCol w:w="2545"/>
        <w:gridCol w:w="1673"/>
      </w:tblGrid>
      <w:tr w:rsidR="0055220D" w:rsidTr="00FF53C7">
        <w:tc>
          <w:tcPr>
            <w:tcW w:w="2977" w:type="dxa"/>
          </w:tcPr>
          <w:p w:rsidR="0055220D" w:rsidRDefault="0055220D" w:rsidP="00FF53C7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   </w:t>
            </w:r>
          </w:p>
        </w:tc>
        <w:tc>
          <w:tcPr>
            <w:tcW w:w="2410" w:type="dxa"/>
          </w:tcPr>
          <w:p w:rsidR="0055220D" w:rsidRDefault="0055220D" w:rsidP="00FF53C7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2545" w:type="dxa"/>
          </w:tcPr>
          <w:p w:rsidR="0055220D" w:rsidRDefault="0055220D" w:rsidP="00FF53C7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1673" w:type="dxa"/>
          </w:tcPr>
          <w:p w:rsidR="0055220D" w:rsidRDefault="0055220D" w:rsidP="00FF53C7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</w:tr>
      <w:tr w:rsidR="0055220D" w:rsidTr="00FF53C7">
        <w:tc>
          <w:tcPr>
            <w:tcW w:w="2977" w:type="dxa"/>
          </w:tcPr>
          <w:p w:rsidR="0055220D" w:rsidRDefault="0055220D" w:rsidP="00FF53C7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Публичная презентация опыта по внедрению проекта</w:t>
            </w:r>
          </w:p>
        </w:tc>
        <w:tc>
          <w:tcPr>
            <w:tcW w:w="2410" w:type="dxa"/>
          </w:tcPr>
          <w:p w:rsidR="0055220D" w:rsidRDefault="0055220D" w:rsidP="00FF53C7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Реклама проекта, укрепление имиджа</w:t>
            </w:r>
          </w:p>
        </w:tc>
        <w:tc>
          <w:tcPr>
            <w:tcW w:w="2545" w:type="dxa"/>
          </w:tcPr>
          <w:p w:rsidR="0055220D" w:rsidRDefault="0055220D" w:rsidP="00FF53C7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проектной группы</w:t>
            </w:r>
          </w:p>
        </w:tc>
        <w:tc>
          <w:tcPr>
            <w:tcW w:w="1673" w:type="dxa"/>
          </w:tcPr>
          <w:p w:rsidR="0055220D" w:rsidRDefault="0055220D" w:rsidP="00FF53C7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Май </w:t>
            </w:r>
          </w:p>
        </w:tc>
      </w:tr>
      <w:tr w:rsidR="0055220D" w:rsidTr="00FF53C7">
        <w:tc>
          <w:tcPr>
            <w:tcW w:w="2977" w:type="dxa"/>
          </w:tcPr>
          <w:p w:rsidR="0055220D" w:rsidRDefault="0055220D" w:rsidP="00FF53C7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Выставка материалов по внедрению проекта на муниципальном форуме</w:t>
            </w:r>
          </w:p>
        </w:tc>
        <w:tc>
          <w:tcPr>
            <w:tcW w:w="2410" w:type="dxa"/>
          </w:tcPr>
          <w:p w:rsidR="0055220D" w:rsidRDefault="0055220D" w:rsidP="00FF53C7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Анализ и обобщение опыта</w:t>
            </w:r>
          </w:p>
        </w:tc>
        <w:tc>
          <w:tcPr>
            <w:tcW w:w="2545" w:type="dxa"/>
          </w:tcPr>
          <w:p w:rsidR="0055220D" w:rsidRDefault="0055220D" w:rsidP="00FF53C7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проектной группы</w:t>
            </w:r>
          </w:p>
        </w:tc>
        <w:tc>
          <w:tcPr>
            <w:tcW w:w="1673" w:type="dxa"/>
          </w:tcPr>
          <w:p w:rsidR="0055220D" w:rsidRDefault="0055220D" w:rsidP="00FF53C7">
            <w:pPr>
              <w:pStyle w:val="ab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</w:tr>
    </w:tbl>
    <w:p w:rsidR="00D934ED" w:rsidRPr="008F474E" w:rsidRDefault="00D934ED" w:rsidP="00D934ED">
      <w:pPr>
        <w:pStyle w:val="ab"/>
        <w:spacing w:line="360" w:lineRule="auto"/>
        <w:ind w:left="2880"/>
        <w:rPr>
          <w:rFonts w:ascii="Times New Roman" w:hAnsi="Times New Roman"/>
          <w:sz w:val="24"/>
          <w:szCs w:val="24"/>
        </w:rPr>
      </w:pPr>
    </w:p>
    <w:p w:rsidR="00D934ED" w:rsidRDefault="00D934ED" w:rsidP="00D934ED">
      <w:pPr>
        <w:pStyle w:val="ab"/>
        <w:spacing w:line="360" w:lineRule="auto"/>
        <w:ind w:left="2880"/>
        <w:rPr>
          <w:rFonts w:ascii="Times New Roman" w:hAnsi="Times New Roman"/>
          <w:sz w:val="24"/>
          <w:szCs w:val="24"/>
        </w:rPr>
      </w:pPr>
    </w:p>
    <w:p w:rsidR="00EA6267" w:rsidRDefault="00EA6267" w:rsidP="00D934ED">
      <w:pPr>
        <w:pStyle w:val="ab"/>
        <w:spacing w:line="360" w:lineRule="auto"/>
        <w:ind w:left="2880"/>
        <w:rPr>
          <w:rFonts w:ascii="Times New Roman" w:hAnsi="Times New Roman"/>
          <w:sz w:val="24"/>
          <w:szCs w:val="24"/>
        </w:rPr>
      </w:pPr>
    </w:p>
    <w:p w:rsidR="00EA6267" w:rsidRPr="008F474E" w:rsidRDefault="00EA6267" w:rsidP="00D934ED">
      <w:pPr>
        <w:pStyle w:val="ab"/>
        <w:spacing w:line="360" w:lineRule="auto"/>
        <w:ind w:left="2880"/>
        <w:rPr>
          <w:rFonts w:ascii="Times New Roman" w:hAnsi="Times New Roman"/>
          <w:sz w:val="24"/>
          <w:szCs w:val="24"/>
        </w:rPr>
      </w:pPr>
    </w:p>
    <w:p w:rsidR="00067280" w:rsidRDefault="000B0249" w:rsidP="000B0249">
      <w:pPr>
        <w:pStyle w:val="ab"/>
        <w:spacing w:line="360" w:lineRule="auto"/>
        <w:ind w:left="288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8"/>
        </w:rPr>
        <w:t>К</w:t>
      </w:r>
      <w:r w:rsidR="003F1313" w:rsidRPr="008F474E">
        <w:rPr>
          <w:rFonts w:ascii="Times New Roman" w:eastAsia="Times New Roman" w:hAnsi="Times New Roman"/>
          <w:b/>
          <w:sz w:val="28"/>
          <w:szCs w:val="28"/>
        </w:rPr>
        <w:t>алендарный план реализации программы</w:t>
      </w:r>
      <w:r w:rsidR="003F1313">
        <w:rPr>
          <w:rFonts w:ascii="Times New Roman" w:eastAsia="Times New Roman" w:hAnsi="Times New Roman"/>
          <w:b/>
          <w:sz w:val="28"/>
          <w:szCs w:val="28"/>
        </w:rPr>
        <w:t xml:space="preserve"> «Современная школа»</w:t>
      </w:r>
    </w:p>
    <w:p w:rsidR="003F1313" w:rsidRPr="008F474E" w:rsidRDefault="003F1313" w:rsidP="003F1313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474E">
        <w:rPr>
          <w:rFonts w:ascii="Times New Roman" w:eastAsia="Times New Roman" w:hAnsi="Times New Roman" w:cs="Times New Roman"/>
          <w:b/>
          <w:sz w:val="28"/>
          <w:szCs w:val="28"/>
        </w:rPr>
        <w:t>1. Менеджмент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2"/>
        <w:gridCol w:w="2078"/>
        <w:gridCol w:w="1621"/>
        <w:gridCol w:w="2263"/>
      </w:tblGrid>
      <w:tr w:rsidR="003F1313" w:rsidRPr="008F474E" w:rsidTr="003F1313">
        <w:tc>
          <w:tcPr>
            <w:tcW w:w="4352" w:type="dxa"/>
          </w:tcPr>
          <w:p w:rsidR="003F1313" w:rsidRPr="008F474E" w:rsidRDefault="003F1313" w:rsidP="003F1313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  <w:b/>
              </w:rPr>
            </w:pPr>
            <w:r w:rsidRPr="008F474E">
              <w:rPr>
                <w:rFonts w:ascii="Times New Roman" w:eastAsia="Times New Roman" w:hAnsi="Times New Roman" w:cs="Times New Roman"/>
                <w:b/>
              </w:rPr>
              <w:t>Задачи-действия</w:t>
            </w:r>
          </w:p>
        </w:tc>
        <w:tc>
          <w:tcPr>
            <w:tcW w:w="2078" w:type="dxa"/>
          </w:tcPr>
          <w:p w:rsidR="003F1313" w:rsidRPr="008F474E" w:rsidRDefault="003F1313" w:rsidP="003F1313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  <w:b/>
              </w:rPr>
            </w:pPr>
            <w:r w:rsidRPr="008F474E">
              <w:rPr>
                <w:rFonts w:ascii="Times New Roman" w:eastAsia="Times New Roman" w:hAnsi="Times New Roman" w:cs="Times New Roman"/>
                <w:b/>
              </w:rPr>
              <w:t xml:space="preserve">Ответственные </w:t>
            </w:r>
          </w:p>
        </w:tc>
        <w:tc>
          <w:tcPr>
            <w:tcW w:w="1621" w:type="dxa"/>
          </w:tcPr>
          <w:p w:rsidR="003F1313" w:rsidRPr="008F474E" w:rsidRDefault="003F1313" w:rsidP="003F1313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  <w:b/>
              </w:rPr>
            </w:pPr>
            <w:r w:rsidRPr="008F474E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2263" w:type="dxa"/>
          </w:tcPr>
          <w:p w:rsidR="003F1313" w:rsidRPr="008F474E" w:rsidRDefault="003F1313" w:rsidP="003F1313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  <w:b/>
              </w:rPr>
            </w:pPr>
            <w:r w:rsidRPr="008F474E">
              <w:rPr>
                <w:rFonts w:ascii="Times New Roman" w:eastAsia="Times New Roman" w:hAnsi="Times New Roman" w:cs="Times New Roman"/>
                <w:b/>
              </w:rPr>
              <w:t>Результат</w:t>
            </w:r>
          </w:p>
        </w:tc>
      </w:tr>
      <w:tr w:rsidR="003F1313" w:rsidRPr="008F474E" w:rsidTr="003F1313">
        <w:trPr>
          <w:trHeight w:val="1541"/>
        </w:trPr>
        <w:tc>
          <w:tcPr>
            <w:tcW w:w="4352" w:type="dxa"/>
          </w:tcPr>
          <w:p w:rsidR="003F1313" w:rsidRPr="008F474E" w:rsidRDefault="003F1313" w:rsidP="003F1313">
            <w:pPr>
              <w:pStyle w:val="af"/>
            </w:pPr>
            <w:r w:rsidRPr="008F474E">
              <w:t>1.</w:t>
            </w:r>
            <w:r w:rsidRPr="008F474E">
              <w:rPr>
                <w:sz w:val="24"/>
              </w:rPr>
              <w:t>Создать</w:t>
            </w:r>
            <w:r>
              <w:rPr>
                <w:sz w:val="24"/>
              </w:rPr>
              <w:t xml:space="preserve">   современную </w:t>
            </w:r>
            <w:r w:rsidRPr="008F474E">
              <w:rPr>
                <w:sz w:val="24"/>
              </w:rPr>
              <w:t xml:space="preserve"> базу, обеспечивающую функционирование и развитие </w:t>
            </w:r>
            <w:r>
              <w:rPr>
                <w:sz w:val="24"/>
              </w:rPr>
              <w:t xml:space="preserve"> в рамках системы «Современная школа»</w:t>
            </w:r>
          </w:p>
        </w:tc>
        <w:tc>
          <w:tcPr>
            <w:tcW w:w="2078" w:type="dxa"/>
          </w:tcPr>
          <w:p w:rsidR="003F1313" w:rsidRPr="008F474E" w:rsidRDefault="003F1313" w:rsidP="003F1313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  <w:r w:rsidRPr="008F474E">
              <w:rPr>
                <w:rFonts w:ascii="Times New Roman" w:eastAsia="Times New Roman" w:hAnsi="Times New Roman" w:cs="Times New Roman"/>
              </w:rPr>
              <w:t>Методический совет</w:t>
            </w:r>
          </w:p>
        </w:tc>
        <w:tc>
          <w:tcPr>
            <w:tcW w:w="1621" w:type="dxa"/>
          </w:tcPr>
          <w:p w:rsidR="003F1313" w:rsidRPr="008F474E" w:rsidRDefault="003F1313" w:rsidP="003F1313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  <w:r w:rsidRPr="008F474E">
              <w:rPr>
                <w:rFonts w:ascii="Times New Roman" w:eastAsia="Times New Roman" w:hAnsi="Times New Roman" w:cs="Times New Roman"/>
              </w:rPr>
              <w:t>В течение всего периода</w:t>
            </w:r>
          </w:p>
        </w:tc>
        <w:tc>
          <w:tcPr>
            <w:tcW w:w="2263" w:type="dxa"/>
          </w:tcPr>
          <w:p w:rsidR="003F1313" w:rsidRPr="008F474E" w:rsidRDefault="003F1313" w:rsidP="003F1313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Инновационная </w:t>
            </w:r>
            <w:r w:rsidRPr="008F474E">
              <w:rPr>
                <w:rFonts w:ascii="Times New Roman" w:eastAsia="Times New Roman" w:hAnsi="Times New Roman" w:cs="Times New Roman"/>
              </w:rPr>
              <w:t xml:space="preserve"> модель</w:t>
            </w:r>
            <w:r>
              <w:rPr>
                <w:rFonts w:ascii="Times New Roman" w:eastAsia="Times New Roman" w:hAnsi="Times New Roman" w:cs="Times New Roman"/>
              </w:rPr>
              <w:t xml:space="preserve"> развития ОО</w:t>
            </w:r>
          </w:p>
        </w:tc>
      </w:tr>
      <w:tr w:rsidR="003F1313" w:rsidRPr="008F474E" w:rsidTr="003F1313">
        <w:tc>
          <w:tcPr>
            <w:tcW w:w="4352" w:type="dxa"/>
          </w:tcPr>
          <w:p w:rsidR="003F1313" w:rsidRPr="008F474E" w:rsidRDefault="003F1313" w:rsidP="003F1313">
            <w:pPr>
              <w:pStyle w:val="af"/>
              <w:jc w:val="both"/>
            </w:pPr>
            <w:r>
              <w:rPr>
                <w:sz w:val="24"/>
              </w:rPr>
              <w:t>2.</w:t>
            </w:r>
            <w:r w:rsidRPr="008F474E">
              <w:rPr>
                <w:sz w:val="24"/>
              </w:rPr>
              <w:t xml:space="preserve">Формировать </w:t>
            </w:r>
            <w:r>
              <w:rPr>
                <w:sz w:val="24"/>
              </w:rPr>
              <w:t>в</w:t>
            </w:r>
            <w:r w:rsidRPr="008F474E">
              <w:rPr>
                <w:sz w:val="24"/>
              </w:rPr>
              <w:t xml:space="preserve">нутришкольную среду, ориентированную на </w:t>
            </w:r>
            <w:r>
              <w:rPr>
                <w:sz w:val="24"/>
              </w:rPr>
              <w:t xml:space="preserve"> реализацию проекта «Современная школа»</w:t>
            </w:r>
            <w:r w:rsidRPr="008F474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8F474E">
              <w:rPr>
                <w:sz w:val="24"/>
              </w:rPr>
              <w:t xml:space="preserve"> </w:t>
            </w:r>
          </w:p>
        </w:tc>
        <w:tc>
          <w:tcPr>
            <w:tcW w:w="2078" w:type="dxa"/>
          </w:tcPr>
          <w:p w:rsidR="003F1313" w:rsidRPr="008F474E" w:rsidRDefault="003F1313" w:rsidP="003F1313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  <w:r w:rsidRPr="008F474E">
              <w:rPr>
                <w:rFonts w:ascii="Times New Roman" w:eastAsia="Times New Roman" w:hAnsi="Times New Roman" w:cs="Times New Roman"/>
              </w:rPr>
              <w:t>Методический совет</w:t>
            </w:r>
          </w:p>
        </w:tc>
        <w:tc>
          <w:tcPr>
            <w:tcW w:w="1621" w:type="dxa"/>
          </w:tcPr>
          <w:p w:rsidR="003F1313" w:rsidRPr="008F474E" w:rsidRDefault="003F1313" w:rsidP="003F1313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  <w:r w:rsidRPr="008F474E">
              <w:rPr>
                <w:rFonts w:ascii="Times New Roman" w:eastAsia="Times New Roman" w:hAnsi="Times New Roman" w:cs="Times New Roman"/>
              </w:rPr>
              <w:t>В течение всего периода</w:t>
            </w:r>
          </w:p>
        </w:tc>
        <w:tc>
          <w:tcPr>
            <w:tcW w:w="2263" w:type="dxa"/>
          </w:tcPr>
          <w:p w:rsidR="003F1313" w:rsidRPr="008F474E" w:rsidRDefault="003F1313" w:rsidP="003F1313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  <w:r w:rsidRPr="008F474E">
              <w:rPr>
                <w:rFonts w:ascii="Times New Roman" w:eastAsia="Times New Roman" w:hAnsi="Times New Roman" w:cs="Times New Roman"/>
              </w:rPr>
              <w:t>Новая форма организации внутришкольных мероприятий</w:t>
            </w:r>
          </w:p>
        </w:tc>
      </w:tr>
      <w:tr w:rsidR="003F1313" w:rsidRPr="008F474E" w:rsidTr="003F1313">
        <w:tc>
          <w:tcPr>
            <w:tcW w:w="4352" w:type="dxa"/>
          </w:tcPr>
          <w:p w:rsidR="003F1313" w:rsidRPr="003F1313" w:rsidRDefault="003F1313" w:rsidP="003F1313">
            <w:pPr>
              <w:pStyle w:val="af"/>
              <w:rPr>
                <w:sz w:val="24"/>
                <w:szCs w:val="24"/>
              </w:rPr>
            </w:pPr>
            <w:r w:rsidRPr="003F1313">
              <w:rPr>
                <w:sz w:val="24"/>
                <w:szCs w:val="24"/>
              </w:rPr>
              <w:t>4.Создать систему    «Репутационный  навигатор».</w:t>
            </w:r>
          </w:p>
          <w:p w:rsidR="003F1313" w:rsidRPr="003F1313" w:rsidRDefault="003F1313" w:rsidP="003F1313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3F1313" w:rsidRPr="003F1313" w:rsidRDefault="003F1313" w:rsidP="003F1313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1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 директора</w:t>
            </w:r>
          </w:p>
        </w:tc>
        <w:tc>
          <w:tcPr>
            <w:tcW w:w="1621" w:type="dxa"/>
          </w:tcPr>
          <w:p w:rsidR="003F1313" w:rsidRPr="008F474E" w:rsidRDefault="003F1313" w:rsidP="003F1313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  <w:r w:rsidRPr="008F474E">
              <w:rPr>
                <w:rFonts w:ascii="Times New Roman" w:eastAsia="Times New Roman" w:hAnsi="Times New Roman" w:cs="Times New Roman"/>
              </w:rPr>
              <w:t>В течение всего периода</w:t>
            </w:r>
          </w:p>
        </w:tc>
        <w:tc>
          <w:tcPr>
            <w:tcW w:w="2263" w:type="dxa"/>
          </w:tcPr>
          <w:p w:rsidR="003F1313" w:rsidRPr="008F474E" w:rsidRDefault="003F1313" w:rsidP="003F1313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  <w:r w:rsidRPr="008F474E">
              <w:rPr>
                <w:rFonts w:ascii="Times New Roman" w:eastAsia="Times New Roman" w:hAnsi="Times New Roman" w:cs="Times New Roman"/>
              </w:rPr>
              <w:t xml:space="preserve">Модель </w:t>
            </w:r>
            <w:r>
              <w:rPr>
                <w:rFonts w:ascii="Times New Roman" w:eastAsia="Times New Roman" w:hAnsi="Times New Roman" w:cs="Times New Roman"/>
              </w:rPr>
              <w:t xml:space="preserve"> «Репутационный навигатор»</w:t>
            </w:r>
          </w:p>
        </w:tc>
      </w:tr>
      <w:tr w:rsidR="003F1313" w:rsidRPr="008F474E" w:rsidTr="003F1313">
        <w:tc>
          <w:tcPr>
            <w:tcW w:w="4352" w:type="dxa"/>
          </w:tcPr>
          <w:p w:rsidR="003F1313" w:rsidRPr="008F474E" w:rsidRDefault="003F1313" w:rsidP="007C2E84">
            <w:pPr>
              <w:pStyle w:val="af"/>
              <w:rPr>
                <w:sz w:val="24"/>
              </w:rPr>
            </w:pPr>
            <w:r w:rsidRPr="008F474E">
              <w:rPr>
                <w:sz w:val="24"/>
              </w:rPr>
              <w:t xml:space="preserve">5.Разработать </w:t>
            </w:r>
            <w:r w:rsidR="007C2E84">
              <w:rPr>
                <w:sz w:val="24"/>
              </w:rPr>
              <w:t xml:space="preserve">критерии и систему отслеживания </w:t>
            </w:r>
            <w:r w:rsidRPr="008F474E">
              <w:rPr>
                <w:sz w:val="24"/>
              </w:rPr>
              <w:t xml:space="preserve">результатов </w:t>
            </w:r>
            <w:r>
              <w:rPr>
                <w:sz w:val="24"/>
              </w:rPr>
              <w:t xml:space="preserve"> «Репутационный навигатор»</w:t>
            </w:r>
          </w:p>
          <w:p w:rsidR="003F1313" w:rsidRPr="008F474E" w:rsidRDefault="003F1313" w:rsidP="003F1313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8" w:type="dxa"/>
          </w:tcPr>
          <w:p w:rsidR="003F1313" w:rsidRPr="008F474E" w:rsidRDefault="003F1313" w:rsidP="003F1313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  <w:r w:rsidRPr="008F474E">
              <w:rPr>
                <w:rFonts w:ascii="Times New Roman" w:eastAsia="Times New Roman" w:hAnsi="Times New Roman" w:cs="Times New Roman"/>
              </w:rPr>
              <w:t>Заместитель  директора.</w:t>
            </w:r>
          </w:p>
          <w:p w:rsidR="003F1313" w:rsidRPr="008F474E" w:rsidRDefault="003F1313" w:rsidP="003F1313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  <w:r w:rsidRPr="008F474E">
              <w:rPr>
                <w:rFonts w:ascii="Times New Roman" w:eastAsia="Times New Roman" w:hAnsi="Times New Roman" w:cs="Times New Roman"/>
              </w:rPr>
              <w:t>Методический совет</w:t>
            </w:r>
          </w:p>
        </w:tc>
        <w:tc>
          <w:tcPr>
            <w:tcW w:w="1621" w:type="dxa"/>
          </w:tcPr>
          <w:p w:rsidR="003F1313" w:rsidRPr="008F474E" w:rsidRDefault="003F1313" w:rsidP="003F1313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  <w:r w:rsidRPr="008F474E">
              <w:rPr>
                <w:rFonts w:ascii="Times New Roman" w:eastAsia="Times New Roman" w:hAnsi="Times New Roman" w:cs="Times New Roman"/>
              </w:rPr>
              <w:t>В течение всего периода</w:t>
            </w:r>
          </w:p>
        </w:tc>
        <w:tc>
          <w:tcPr>
            <w:tcW w:w="2263" w:type="dxa"/>
          </w:tcPr>
          <w:p w:rsidR="003F1313" w:rsidRPr="008F474E" w:rsidRDefault="003F1313" w:rsidP="003F1313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  <w:r w:rsidRPr="008F474E">
              <w:rPr>
                <w:rFonts w:ascii="Times New Roman" w:eastAsia="Times New Roman" w:hAnsi="Times New Roman" w:cs="Times New Roman"/>
              </w:rPr>
              <w:t>Мониторинг</w:t>
            </w:r>
            <w:r>
              <w:rPr>
                <w:rFonts w:ascii="Times New Roman" w:eastAsia="Times New Roman" w:hAnsi="Times New Roman" w:cs="Times New Roman"/>
              </w:rPr>
              <w:t xml:space="preserve">   результатов</w:t>
            </w:r>
          </w:p>
        </w:tc>
      </w:tr>
    </w:tbl>
    <w:p w:rsidR="003F1313" w:rsidRPr="008F474E" w:rsidRDefault="003F1313" w:rsidP="003F1313">
      <w:pPr>
        <w:tabs>
          <w:tab w:val="left" w:pos="555"/>
        </w:tabs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1313" w:rsidRPr="008F474E" w:rsidRDefault="003F1313" w:rsidP="003F1313">
      <w:pPr>
        <w:tabs>
          <w:tab w:val="left" w:pos="555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474E">
        <w:rPr>
          <w:rFonts w:ascii="Times New Roman" w:eastAsia="Times New Roman" w:hAnsi="Times New Roman" w:cs="Times New Roman"/>
          <w:b/>
          <w:sz w:val="28"/>
          <w:szCs w:val="28"/>
        </w:rPr>
        <w:t>2. Работа с педагогическим коллективом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2177"/>
        <w:gridCol w:w="2355"/>
        <w:gridCol w:w="2276"/>
      </w:tblGrid>
      <w:tr w:rsidR="003F1313" w:rsidRPr="008F474E" w:rsidTr="003F1313">
        <w:tc>
          <w:tcPr>
            <w:tcW w:w="3403" w:type="dxa"/>
          </w:tcPr>
          <w:p w:rsidR="003F1313" w:rsidRPr="008F474E" w:rsidRDefault="003F1313" w:rsidP="003F1313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  <w:b/>
              </w:rPr>
            </w:pPr>
            <w:r w:rsidRPr="008F474E">
              <w:rPr>
                <w:rFonts w:ascii="Times New Roman" w:eastAsia="Times New Roman" w:hAnsi="Times New Roman" w:cs="Times New Roman"/>
                <w:b/>
              </w:rPr>
              <w:t>Задачи-действия</w:t>
            </w:r>
          </w:p>
        </w:tc>
        <w:tc>
          <w:tcPr>
            <w:tcW w:w="2177" w:type="dxa"/>
          </w:tcPr>
          <w:p w:rsidR="003F1313" w:rsidRPr="008F474E" w:rsidRDefault="003F1313" w:rsidP="003F1313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  <w:b/>
              </w:rPr>
            </w:pPr>
            <w:r w:rsidRPr="008F474E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  <w:tc>
          <w:tcPr>
            <w:tcW w:w="2355" w:type="dxa"/>
          </w:tcPr>
          <w:p w:rsidR="003F1313" w:rsidRPr="008F474E" w:rsidRDefault="003F1313" w:rsidP="003F1313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  <w:b/>
              </w:rPr>
            </w:pPr>
            <w:r w:rsidRPr="008F474E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2276" w:type="dxa"/>
          </w:tcPr>
          <w:p w:rsidR="003F1313" w:rsidRPr="008F474E" w:rsidRDefault="003F1313" w:rsidP="003F1313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  <w:b/>
              </w:rPr>
            </w:pPr>
            <w:r w:rsidRPr="008F474E">
              <w:rPr>
                <w:rFonts w:ascii="Times New Roman" w:eastAsia="Times New Roman" w:hAnsi="Times New Roman" w:cs="Times New Roman"/>
                <w:b/>
              </w:rPr>
              <w:t>Результат</w:t>
            </w:r>
          </w:p>
        </w:tc>
      </w:tr>
      <w:tr w:rsidR="003F1313" w:rsidRPr="008F474E" w:rsidTr="003F1313">
        <w:tc>
          <w:tcPr>
            <w:tcW w:w="3403" w:type="dxa"/>
          </w:tcPr>
          <w:p w:rsidR="003F1313" w:rsidRPr="008F474E" w:rsidRDefault="003F1313" w:rsidP="003F1313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  <w:r w:rsidRPr="008F474E">
              <w:rPr>
                <w:rFonts w:ascii="Times New Roman" w:eastAsia="Times New Roman" w:hAnsi="Times New Roman" w:cs="Times New Roman"/>
              </w:rPr>
              <w:t xml:space="preserve">1. Проводить методические декады по направлению </w:t>
            </w:r>
            <w:r>
              <w:rPr>
                <w:rFonts w:ascii="Times New Roman" w:eastAsia="Times New Roman" w:hAnsi="Times New Roman" w:cs="Times New Roman"/>
              </w:rPr>
              <w:t>«Современная школа».  «Реализация национального проекта «Образование»</w:t>
            </w:r>
          </w:p>
        </w:tc>
        <w:tc>
          <w:tcPr>
            <w:tcW w:w="2177" w:type="dxa"/>
          </w:tcPr>
          <w:p w:rsidR="003F1313" w:rsidRPr="008F474E" w:rsidRDefault="003F1313" w:rsidP="003F1313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  <w:r w:rsidRPr="008F474E">
              <w:rPr>
                <w:rFonts w:ascii="Times New Roman" w:eastAsia="Times New Roman" w:hAnsi="Times New Roman" w:cs="Times New Roman"/>
              </w:rPr>
              <w:t>Заместитель директора,</w:t>
            </w:r>
          </w:p>
          <w:p w:rsidR="003F1313" w:rsidRPr="008F474E" w:rsidRDefault="003F1313" w:rsidP="003F1313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  <w:r w:rsidRPr="008F474E">
              <w:rPr>
                <w:rFonts w:ascii="Times New Roman" w:eastAsia="Times New Roman" w:hAnsi="Times New Roman" w:cs="Times New Roman"/>
              </w:rPr>
              <w:t xml:space="preserve">Руководители МО, </w:t>
            </w:r>
          </w:p>
          <w:p w:rsidR="003F1313" w:rsidRPr="008F474E" w:rsidRDefault="003F1313" w:rsidP="003F1313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  <w:r w:rsidRPr="008F474E">
              <w:rPr>
                <w:rFonts w:ascii="Times New Roman" w:eastAsia="Times New Roman" w:hAnsi="Times New Roman" w:cs="Times New Roman"/>
              </w:rPr>
              <w:t>Методический совет</w:t>
            </w:r>
          </w:p>
        </w:tc>
        <w:tc>
          <w:tcPr>
            <w:tcW w:w="2355" w:type="dxa"/>
          </w:tcPr>
          <w:p w:rsidR="003F1313" w:rsidRPr="008F474E" w:rsidRDefault="003F1313" w:rsidP="003F1313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  <w:r w:rsidRPr="008F474E">
              <w:rPr>
                <w:rFonts w:ascii="Times New Roman" w:eastAsia="Times New Roman" w:hAnsi="Times New Roman" w:cs="Times New Roman"/>
              </w:rPr>
              <w:t>В течение  всего периода</w:t>
            </w:r>
          </w:p>
        </w:tc>
        <w:tc>
          <w:tcPr>
            <w:tcW w:w="2276" w:type="dxa"/>
          </w:tcPr>
          <w:p w:rsidR="003F1313" w:rsidRPr="008F474E" w:rsidRDefault="003F1313" w:rsidP="003F1313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  <w:r w:rsidRPr="008F474E">
              <w:rPr>
                <w:rFonts w:ascii="Times New Roman" w:eastAsia="Times New Roman" w:hAnsi="Times New Roman" w:cs="Times New Roman"/>
              </w:rPr>
              <w:t>Знание педагогами теории вопроса и практических наработок</w:t>
            </w:r>
          </w:p>
        </w:tc>
      </w:tr>
      <w:tr w:rsidR="003F1313" w:rsidRPr="008F474E" w:rsidTr="003F1313">
        <w:tc>
          <w:tcPr>
            <w:tcW w:w="3403" w:type="dxa"/>
          </w:tcPr>
          <w:p w:rsidR="003F1313" w:rsidRPr="008F474E" w:rsidRDefault="003F1313" w:rsidP="003F1313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  <w:r w:rsidRPr="008F474E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.Провести практический семинар </w:t>
            </w:r>
            <w:r w:rsidR="00A120C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r w:rsidR="00A120C9">
              <w:rPr>
                <w:rFonts w:ascii="Times New Roman" w:eastAsia="Times New Roman" w:hAnsi="Times New Roman" w:cs="Times New Roman"/>
              </w:rPr>
              <w:t>Современная школа. Формирование положительного имиджа образовательной организации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77" w:type="dxa"/>
          </w:tcPr>
          <w:p w:rsidR="003F1313" w:rsidRPr="008F474E" w:rsidRDefault="003F1313" w:rsidP="003F1313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  <w:r w:rsidRPr="008F474E"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2355" w:type="dxa"/>
          </w:tcPr>
          <w:p w:rsidR="003F1313" w:rsidRPr="008F474E" w:rsidRDefault="00A120C9" w:rsidP="003F1313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Октябрь 2</w:t>
            </w:r>
            <w:r w:rsidR="003F1313" w:rsidRPr="008F474E">
              <w:rPr>
                <w:rFonts w:ascii="Times New Roman" w:eastAsia="Times New Roman" w:hAnsi="Times New Roman" w:cs="Times New Roman"/>
              </w:rPr>
              <w:t>0</w:t>
            </w:r>
            <w:r w:rsidR="003F1313">
              <w:rPr>
                <w:rFonts w:ascii="Times New Roman" w:eastAsia="Times New Roman" w:hAnsi="Times New Roman" w:cs="Times New Roman"/>
              </w:rPr>
              <w:t>20</w:t>
            </w:r>
            <w:r w:rsidR="003F1313" w:rsidRPr="008F474E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2276" w:type="dxa"/>
          </w:tcPr>
          <w:p w:rsidR="003F1313" w:rsidRPr="008F474E" w:rsidRDefault="00A120C9" w:rsidP="00A120C9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3F131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Знание основных направлений развития ОО</w:t>
            </w:r>
          </w:p>
        </w:tc>
      </w:tr>
      <w:tr w:rsidR="003F1313" w:rsidRPr="008F474E" w:rsidTr="003F1313">
        <w:tc>
          <w:tcPr>
            <w:tcW w:w="3403" w:type="dxa"/>
          </w:tcPr>
          <w:p w:rsidR="003F1313" w:rsidRPr="006F1E00" w:rsidRDefault="003F1313" w:rsidP="00A120C9">
            <w:pPr>
              <w:pStyle w:val="ab"/>
              <w:tabs>
                <w:tab w:val="left" w:pos="555"/>
              </w:tabs>
              <w:ind w:left="3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Разработать план мероприятий </w:t>
            </w:r>
            <w:r w:rsidR="00A120C9">
              <w:rPr>
                <w:rFonts w:ascii="Times New Roman" w:eastAsia="Times New Roman" w:hAnsi="Times New Roman"/>
              </w:rPr>
              <w:t xml:space="preserve"> по формированию </w:t>
            </w:r>
            <w:r w:rsidR="007C2E84">
              <w:rPr>
                <w:rFonts w:ascii="Times New Roman" w:eastAsia="Times New Roman" w:hAnsi="Times New Roman"/>
              </w:rPr>
              <w:t>положительного отношения к образовательной организации</w:t>
            </w:r>
          </w:p>
        </w:tc>
        <w:tc>
          <w:tcPr>
            <w:tcW w:w="2177" w:type="dxa"/>
          </w:tcPr>
          <w:p w:rsidR="003F1313" w:rsidRPr="008F474E" w:rsidRDefault="003F1313" w:rsidP="003F1313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  <w:r w:rsidRPr="008F474E">
              <w:rPr>
                <w:rFonts w:ascii="Times New Roman" w:eastAsia="Times New Roman" w:hAnsi="Times New Roman" w:cs="Times New Roman"/>
              </w:rPr>
              <w:t>Учителя-предметники, методический совет</w:t>
            </w:r>
          </w:p>
        </w:tc>
        <w:tc>
          <w:tcPr>
            <w:tcW w:w="2355" w:type="dxa"/>
          </w:tcPr>
          <w:p w:rsidR="003F1313" w:rsidRPr="008F474E" w:rsidRDefault="003F1313" w:rsidP="003F1313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 2020</w:t>
            </w:r>
            <w:r w:rsidRPr="008F474E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3F1313" w:rsidRPr="008F474E" w:rsidRDefault="003F1313" w:rsidP="003F1313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 2021</w:t>
            </w:r>
            <w:r w:rsidRPr="008F474E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3F1313" w:rsidRPr="008F474E" w:rsidRDefault="003F1313" w:rsidP="003F1313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6" w:type="dxa"/>
          </w:tcPr>
          <w:p w:rsidR="003F1313" w:rsidRPr="008F474E" w:rsidRDefault="003F1313" w:rsidP="003F1313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  <w:r w:rsidRPr="008F474E">
              <w:rPr>
                <w:rFonts w:ascii="Times New Roman" w:eastAsia="Times New Roman" w:hAnsi="Times New Roman" w:cs="Times New Roman"/>
              </w:rPr>
              <w:t>Банк  рекомендаций</w:t>
            </w:r>
          </w:p>
        </w:tc>
      </w:tr>
      <w:tr w:rsidR="003F1313" w:rsidRPr="008F474E" w:rsidTr="003F1313">
        <w:tc>
          <w:tcPr>
            <w:tcW w:w="3403" w:type="dxa"/>
          </w:tcPr>
          <w:p w:rsidR="003F1313" w:rsidRPr="008F474E" w:rsidRDefault="003F1313" w:rsidP="000B0249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  <w:r w:rsidRPr="008F474E">
              <w:rPr>
                <w:rFonts w:ascii="Times New Roman" w:eastAsia="Times New Roman" w:hAnsi="Times New Roman" w:cs="Times New Roman"/>
              </w:rPr>
              <w:t xml:space="preserve">Создать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0B0249">
              <w:rPr>
                <w:rFonts w:ascii="Times New Roman" w:eastAsia="Times New Roman" w:hAnsi="Times New Roman" w:cs="Times New Roman"/>
              </w:rPr>
              <w:t xml:space="preserve"> проектную </w:t>
            </w:r>
            <w:r>
              <w:rPr>
                <w:rFonts w:ascii="Times New Roman" w:eastAsia="Times New Roman" w:hAnsi="Times New Roman" w:cs="Times New Roman"/>
              </w:rPr>
              <w:t xml:space="preserve"> группу по реализации проекта «</w:t>
            </w:r>
            <w:r w:rsidR="000B0249">
              <w:rPr>
                <w:rFonts w:ascii="Times New Roman" w:eastAsia="Times New Roman" w:hAnsi="Times New Roman" w:cs="Times New Roman"/>
              </w:rPr>
              <w:t xml:space="preserve"> </w:t>
            </w:r>
            <w:r w:rsidRPr="008F474E">
              <w:rPr>
                <w:rFonts w:ascii="Times New Roman" w:eastAsia="Times New Roman" w:hAnsi="Times New Roman" w:cs="Times New Roman"/>
              </w:rPr>
              <w:t xml:space="preserve"> </w:t>
            </w:r>
            <w:r w:rsidR="00620B37">
              <w:rPr>
                <w:rFonts w:ascii="Times New Roman" w:eastAsia="Times New Roman" w:hAnsi="Times New Roman" w:cs="Times New Roman"/>
              </w:rPr>
              <w:t xml:space="preserve">«Современная школа».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77" w:type="dxa"/>
          </w:tcPr>
          <w:p w:rsidR="003F1313" w:rsidRPr="008F474E" w:rsidRDefault="003F1313" w:rsidP="003F1313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  <w:r w:rsidRPr="008F474E">
              <w:rPr>
                <w:rFonts w:ascii="Times New Roman" w:eastAsia="Times New Roman" w:hAnsi="Times New Roman" w:cs="Times New Roman"/>
              </w:rPr>
              <w:t xml:space="preserve">Заместитель директора </w:t>
            </w:r>
          </w:p>
        </w:tc>
        <w:tc>
          <w:tcPr>
            <w:tcW w:w="2355" w:type="dxa"/>
          </w:tcPr>
          <w:p w:rsidR="003F1313" w:rsidRPr="008F474E" w:rsidRDefault="003F1313" w:rsidP="003F1313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 2020</w:t>
            </w:r>
            <w:r w:rsidRPr="008F474E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2276" w:type="dxa"/>
          </w:tcPr>
          <w:p w:rsidR="003F1313" w:rsidRPr="008F474E" w:rsidRDefault="003F1313" w:rsidP="003F1313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Положение о РГ</w:t>
            </w:r>
            <w:r w:rsidRPr="008F474E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3F1313" w:rsidRPr="008F474E" w:rsidRDefault="003F1313" w:rsidP="003F1313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  <w:r w:rsidRPr="008F474E">
              <w:rPr>
                <w:rFonts w:ascii="Times New Roman" w:eastAsia="Times New Roman" w:hAnsi="Times New Roman" w:cs="Times New Roman"/>
              </w:rPr>
              <w:t>План работы РГ</w:t>
            </w:r>
          </w:p>
        </w:tc>
      </w:tr>
      <w:tr w:rsidR="003F1313" w:rsidRPr="008F474E" w:rsidTr="003F1313">
        <w:tc>
          <w:tcPr>
            <w:tcW w:w="3403" w:type="dxa"/>
          </w:tcPr>
          <w:p w:rsidR="003F1313" w:rsidRPr="008F474E" w:rsidRDefault="003F1313" w:rsidP="003F1313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Pr="008F474E">
              <w:rPr>
                <w:rFonts w:ascii="Times New Roman" w:eastAsia="Times New Roman" w:hAnsi="Times New Roman" w:cs="Times New Roman"/>
              </w:rPr>
              <w:t>.Провести конференцию «</w:t>
            </w:r>
            <w:r w:rsidR="00620B37">
              <w:rPr>
                <w:rFonts w:ascii="Times New Roman" w:eastAsia="Times New Roman" w:hAnsi="Times New Roman" w:cs="Times New Roman"/>
              </w:rPr>
              <w:t>Современная школа</w:t>
            </w:r>
            <w:r w:rsidRPr="008F474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177" w:type="dxa"/>
          </w:tcPr>
          <w:p w:rsidR="003F1313" w:rsidRPr="008F474E" w:rsidRDefault="003F1313" w:rsidP="003F1313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</w:t>
            </w:r>
            <w:r w:rsidRPr="008F474E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р</w:t>
            </w:r>
            <w:r w:rsidRPr="008F474E">
              <w:rPr>
                <w:rFonts w:ascii="Times New Roman" w:eastAsia="Times New Roman" w:hAnsi="Times New Roman" w:cs="Times New Roman"/>
              </w:rPr>
              <w:t>уководители МО</w:t>
            </w:r>
          </w:p>
        </w:tc>
        <w:tc>
          <w:tcPr>
            <w:tcW w:w="2355" w:type="dxa"/>
          </w:tcPr>
          <w:p w:rsidR="003F1313" w:rsidRPr="008F474E" w:rsidRDefault="003F1313" w:rsidP="003F1313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Апрель 202</w:t>
            </w:r>
            <w:r w:rsidR="00620B3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76" w:type="dxa"/>
          </w:tcPr>
          <w:p w:rsidR="003F1313" w:rsidRPr="008F474E" w:rsidRDefault="003F1313" w:rsidP="003F1313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  <w:r w:rsidRPr="008F474E">
              <w:rPr>
                <w:rFonts w:ascii="Times New Roman" w:eastAsia="Times New Roman" w:hAnsi="Times New Roman" w:cs="Times New Roman"/>
              </w:rPr>
              <w:t>Анализ результатов, аналитическая справка</w:t>
            </w:r>
          </w:p>
        </w:tc>
      </w:tr>
      <w:tr w:rsidR="003F1313" w:rsidRPr="008F474E" w:rsidTr="003F1313">
        <w:tc>
          <w:tcPr>
            <w:tcW w:w="3403" w:type="dxa"/>
          </w:tcPr>
          <w:p w:rsidR="003F1313" w:rsidRPr="008F474E" w:rsidRDefault="003F1313" w:rsidP="00620B37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  <w:r w:rsidRPr="008F474E">
              <w:rPr>
                <w:rFonts w:ascii="Times New Roman" w:eastAsia="Times New Roman" w:hAnsi="Times New Roman" w:cs="Times New Roman"/>
              </w:rPr>
              <w:t xml:space="preserve">7. Обеспечить участие </w:t>
            </w:r>
            <w:r w:rsidR="00620B37">
              <w:rPr>
                <w:rFonts w:ascii="Times New Roman" w:eastAsia="Times New Roman" w:hAnsi="Times New Roman" w:cs="Times New Roman"/>
              </w:rPr>
              <w:t xml:space="preserve"> </w:t>
            </w:r>
            <w:r w:rsidRPr="008F474E">
              <w:rPr>
                <w:rFonts w:ascii="Times New Roman" w:eastAsia="Times New Roman" w:hAnsi="Times New Roman" w:cs="Times New Roman"/>
              </w:rPr>
              <w:t xml:space="preserve"> </w:t>
            </w:r>
            <w:r w:rsidR="00620B37">
              <w:rPr>
                <w:rFonts w:ascii="Times New Roman" w:eastAsia="Times New Roman" w:hAnsi="Times New Roman" w:cs="Times New Roman"/>
              </w:rPr>
              <w:t xml:space="preserve"> родителей в общешкольном родительском собрании</w:t>
            </w:r>
          </w:p>
        </w:tc>
        <w:tc>
          <w:tcPr>
            <w:tcW w:w="2177" w:type="dxa"/>
          </w:tcPr>
          <w:p w:rsidR="003F1313" w:rsidRPr="008F474E" w:rsidRDefault="003F1313" w:rsidP="003F1313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  <w:r w:rsidRPr="008F474E">
              <w:rPr>
                <w:rFonts w:ascii="Times New Roman" w:eastAsia="Times New Roman" w:hAnsi="Times New Roman" w:cs="Times New Roman"/>
              </w:rPr>
              <w:t>Заместитель директора,</w:t>
            </w:r>
          </w:p>
          <w:p w:rsidR="003F1313" w:rsidRPr="008F474E" w:rsidRDefault="003F1313" w:rsidP="003F1313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  <w:r w:rsidRPr="008F474E">
              <w:rPr>
                <w:rFonts w:ascii="Times New Roman" w:eastAsia="Times New Roman" w:hAnsi="Times New Roman" w:cs="Times New Roman"/>
              </w:rPr>
              <w:t>руководители МО</w:t>
            </w:r>
          </w:p>
        </w:tc>
        <w:tc>
          <w:tcPr>
            <w:tcW w:w="2355" w:type="dxa"/>
          </w:tcPr>
          <w:p w:rsidR="003F1313" w:rsidRPr="008F474E" w:rsidRDefault="003F1313" w:rsidP="003F1313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  <w:r w:rsidRPr="008F474E">
              <w:rPr>
                <w:rFonts w:ascii="Times New Roman" w:eastAsia="Times New Roman" w:hAnsi="Times New Roman" w:cs="Times New Roman"/>
              </w:rPr>
              <w:t>Ежегодно</w:t>
            </w:r>
          </w:p>
        </w:tc>
        <w:tc>
          <w:tcPr>
            <w:tcW w:w="2276" w:type="dxa"/>
          </w:tcPr>
          <w:p w:rsidR="003F1313" w:rsidRPr="008F474E" w:rsidRDefault="00620B37" w:rsidP="003F1313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Взаимодействие педагогического коллектива и родительской общественности</w:t>
            </w:r>
          </w:p>
        </w:tc>
      </w:tr>
      <w:tr w:rsidR="003F1313" w:rsidRPr="008F474E" w:rsidTr="003F1313">
        <w:tc>
          <w:tcPr>
            <w:tcW w:w="3403" w:type="dxa"/>
          </w:tcPr>
          <w:p w:rsidR="003F1313" w:rsidRDefault="003F1313" w:rsidP="003F1313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  <w:r w:rsidRPr="008F474E">
              <w:rPr>
                <w:rFonts w:ascii="Times New Roman" w:eastAsia="Times New Roman" w:hAnsi="Times New Roman" w:cs="Times New Roman"/>
              </w:rPr>
              <w:t xml:space="preserve">8. Сформировать базу данных по </w:t>
            </w:r>
            <w:r>
              <w:rPr>
                <w:rFonts w:ascii="Times New Roman" w:eastAsia="Times New Roman" w:hAnsi="Times New Roman" w:cs="Times New Roman"/>
              </w:rPr>
              <w:t>реализации проекта «</w:t>
            </w:r>
            <w:r w:rsidR="00620B37">
              <w:rPr>
                <w:rFonts w:ascii="Times New Roman" w:eastAsia="Times New Roman" w:hAnsi="Times New Roman" w:cs="Times New Roman"/>
              </w:rPr>
              <w:t xml:space="preserve">Репутационный навигатор» </w:t>
            </w:r>
          </w:p>
          <w:p w:rsidR="003F1313" w:rsidRPr="008F474E" w:rsidRDefault="003F1313" w:rsidP="003F1313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7" w:type="dxa"/>
          </w:tcPr>
          <w:p w:rsidR="003F1313" w:rsidRPr="008F474E" w:rsidRDefault="003F1313" w:rsidP="003F1313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  <w:r w:rsidRPr="008F474E">
              <w:rPr>
                <w:rFonts w:ascii="Times New Roman" w:eastAsia="Times New Roman" w:hAnsi="Times New Roman" w:cs="Times New Roman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</w:rPr>
              <w:t xml:space="preserve">директора, </w:t>
            </w:r>
            <w:r w:rsidRPr="008F474E">
              <w:rPr>
                <w:rFonts w:ascii="Times New Roman" w:eastAsia="Times New Roman" w:hAnsi="Times New Roman" w:cs="Times New Roman"/>
              </w:rPr>
              <w:t>методический совет</w:t>
            </w:r>
          </w:p>
          <w:p w:rsidR="003F1313" w:rsidRPr="008F474E" w:rsidRDefault="003F1313" w:rsidP="003F1313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5" w:type="dxa"/>
          </w:tcPr>
          <w:p w:rsidR="003F1313" w:rsidRPr="008F474E" w:rsidRDefault="003F1313" w:rsidP="003F1313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  <w:r w:rsidRPr="008F474E">
              <w:rPr>
                <w:rFonts w:ascii="Times New Roman" w:eastAsia="Times New Roman" w:hAnsi="Times New Roman" w:cs="Times New Roman"/>
              </w:rPr>
              <w:t xml:space="preserve"> В течение всего периода</w:t>
            </w:r>
          </w:p>
        </w:tc>
        <w:tc>
          <w:tcPr>
            <w:tcW w:w="2276" w:type="dxa"/>
          </w:tcPr>
          <w:p w:rsidR="003F1313" w:rsidRPr="008F474E" w:rsidRDefault="003F1313" w:rsidP="003F1313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</w:rPr>
            </w:pPr>
            <w:r w:rsidRPr="008F474E">
              <w:rPr>
                <w:rFonts w:ascii="Times New Roman" w:eastAsia="Times New Roman" w:hAnsi="Times New Roman" w:cs="Times New Roman"/>
              </w:rPr>
              <w:t>Мониторинг использования инновационных технологий</w:t>
            </w:r>
          </w:p>
        </w:tc>
      </w:tr>
    </w:tbl>
    <w:p w:rsidR="00E221AF" w:rsidRDefault="00E221AF" w:rsidP="00A86308">
      <w:pPr>
        <w:pStyle w:val="ab"/>
        <w:spacing w:line="360" w:lineRule="auto"/>
        <w:ind w:left="2880"/>
        <w:rPr>
          <w:rFonts w:ascii="Times New Roman" w:hAnsi="Times New Roman"/>
          <w:sz w:val="24"/>
          <w:szCs w:val="24"/>
        </w:rPr>
      </w:pPr>
    </w:p>
    <w:p w:rsidR="000B0249" w:rsidRDefault="000B0249" w:rsidP="00A86308">
      <w:pPr>
        <w:pStyle w:val="ab"/>
        <w:spacing w:line="360" w:lineRule="auto"/>
        <w:ind w:left="2880"/>
        <w:rPr>
          <w:rFonts w:ascii="Times New Roman" w:hAnsi="Times New Roman"/>
          <w:sz w:val="24"/>
          <w:szCs w:val="24"/>
        </w:rPr>
      </w:pPr>
    </w:p>
    <w:p w:rsidR="000B0249" w:rsidRPr="000B0249" w:rsidRDefault="000B0249" w:rsidP="000B0249">
      <w:pPr>
        <w:pStyle w:val="ab"/>
        <w:spacing w:line="360" w:lineRule="auto"/>
        <w:ind w:left="360"/>
        <w:rPr>
          <w:rFonts w:ascii="Times New Roman" w:hAnsi="Times New Roman"/>
          <w:b/>
          <w:sz w:val="28"/>
          <w:szCs w:val="28"/>
        </w:rPr>
      </w:pPr>
      <w:r w:rsidRPr="000B0249">
        <w:rPr>
          <w:rFonts w:ascii="Times New Roman" w:hAnsi="Times New Roman"/>
          <w:b/>
          <w:sz w:val="28"/>
          <w:szCs w:val="28"/>
        </w:rPr>
        <w:t>Ожидаемые результаты</w:t>
      </w:r>
    </w:p>
    <w:p w:rsidR="000B0249" w:rsidRDefault="000B0249" w:rsidP="000B0249">
      <w:pPr>
        <w:pStyle w:val="ab"/>
        <w:spacing w:line="360" w:lineRule="auto"/>
        <w:ind w:left="2880"/>
        <w:rPr>
          <w:rFonts w:ascii="Times New Roman" w:hAnsi="Times New Roman"/>
          <w:sz w:val="24"/>
          <w:szCs w:val="24"/>
        </w:rPr>
      </w:pPr>
    </w:p>
    <w:p w:rsidR="000B0249" w:rsidRDefault="000B0249" w:rsidP="000B0249">
      <w:pPr>
        <w:pStyle w:val="ab"/>
        <w:numPr>
          <w:ilvl w:val="0"/>
          <w:numId w:val="3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B0249">
        <w:rPr>
          <w:rFonts w:ascii="Times New Roman" w:hAnsi="Times New Roman"/>
          <w:sz w:val="28"/>
          <w:szCs w:val="28"/>
        </w:rPr>
        <w:t xml:space="preserve"> привлечение </w:t>
      </w:r>
      <w:r>
        <w:rPr>
          <w:rFonts w:ascii="Times New Roman" w:hAnsi="Times New Roman"/>
          <w:sz w:val="28"/>
          <w:szCs w:val="28"/>
        </w:rPr>
        <w:t xml:space="preserve"> высокомотивированных педагогов к реализации проекта; </w:t>
      </w:r>
    </w:p>
    <w:p w:rsidR="000B0249" w:rsidRDefault="000B0249" w:rsidP="000B0249">
      <w:pPr>
        <w:pStyle w:val="ab"/>
        <w:numPr>
          <w:ilvl w:val="0"/>
          <w:numId w:val="3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повышение репутации ОО;</w:t>
      </w:r>
    </w:p>
    <w:p w:rsidR="000B0249" w:rsidRDefault="000B0249" w:rsidP="000B0249">
      <w:pPr>
        <w:pStyle w:val="ab"/>
        <w:numPr>
          <w:ilvl w:val="0"/>
          <w:numId w:val="3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B0249">
        <w:rPr>
          <w:rFonts w:ascii="Times New Roman" w:hAnsi="Times New Roman"/>
          <w:sz w:val="28"/>
          <w:szCs w:val="28"/>
        </w:rPr>
        <w:t xml:space="preserve"> совершенствование содержательной стороны в рамках алгоритма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0249">
        <w:rPr>
          <w:sz w:val="24"/>
          <w:szCs w:val="24"/>
        </w:rPr>
        <w:t xml:space="preserve">    </w:t>
      </w:r>
      <w:r>
        <w:rPr>
          <w:rFonts w:ascii="Times New Roman" w:hAnsi="Times New Roman"/>
          <w:sz w:val="28"/>
          <w:szCs w:val="28"/>
        </w:rPr>
        <w:t>«Репутационный  навигатор»;</w:t>
      </w:r>
    </w:p>
    <w:p w:rsidR="000B0249" w:rsidRDefault="000B0249" w:rsidP="000B0249">
      <w:pPr>
        <w:pStyle w:val="ab"/>
        <w:numPr>
          <w:ilvl w:val="0"/>
          <w:numId w:val="3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овладение  педагогами основами репутационного менеджмента;</w:t>
      </w:r>
    </w:p>
    <w:p w:rsidR="000B0249" w:rsidRPr="000B0249" w:rsidRDefault="000B0249" w:rsidP="000B0249">
      <w:pPr>
        <w:pStyle w:val="ab"/>
        <w:numPr>
          <w:ilvl w:val="0"/>
          <w:numId w:val="3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увеличение численности педагогов, участвующих в инновационной деятельности.</w:t>
      </w:r>
    </w:p>
    <w:p w:rsidR="000B0249" w:rsidRDefault="000B0249" w:rsidP="000B0249">
      <w:pPr>
        <w:pStyle w:val="ab"/>
        <w:spacing w:line="360" w:lineRule="auto"/>
        <w:ind w:left="2880"/>
        <w:rPr>
          <w:rFonts w:ascii="Times New Roman" w:hAnsi="Times New Roman"/>
          <w:sz w:val="24"/>
          <w:szCs w:val="24"/>
        </w:rPr>
      </w:pPr>
    </w:p>
    <w:p w:rsidR="000B0249" w:rsidRDefault="000B0249" w:rsidP="000B0249">
      <w:pPr>
        <w:pStyle w:val="ab"/>
        <w:spacing w:line="360" w:lineRule="auto"/>
        <w:ind w:left="2880"/>
        <w:rPr>
          <w:rFonts w:ascii="Times New Roman" w:hAnsi="Times New Roman"/>
          <w:sz w:val="24"/>
          <w:szCs w:val="24"/>
        </w:rPr>
      </w:pPr>
    </w:p>
    <w:p w:rsidR="000B0249" w:rsidRDefault="000B0249" w:rsidP="000B0249">
      <w:pPr>
        <w:pStyle w:val="ab"/>
        <w:spacing w:line="360" w:lineRule="auto"/>
        <w:ind w:left="2880"/>
        <w:rPr>
          <w:rFonts w:ascii="Times New Roman" w:hAnsi="Times New Roman"/>
          <w:sz w:val="24"/>
          <w:szCs w:val="24"/>
        </w:rPr>
      </w:pPr>
    </w:p>
    <w:p w:rsidR="000B0249" w:rsidRDefault="000B0249" w:rsidP="000B0249">
      <w:pPr>
        <w:pStyle w:val="ab"/>
        <w:spacing w:line="360" w:lineRule="auto"/>
        <w:ind w:left="2880"/>
        <w:rPr>
          <w:rFonts w:ascii="Times New Roman" w:hAnsi="Times New Roman"/>
          <w:sz w:val="24"/>
          <w:szCs w:val="24"/>
        </w:rPr>
      </w:pPr>
    </w:p>
    <w:p w:rsidR="000B0249" w:rsidRDefault="000B0249" w:rsidP="000B0249">
      <w:pPr>
        <w:pStyle w:val="ab"/>
        <w:spacing w:line="360" w:lineRule="auto"/>
        <w:ind w:left="2880"/>
        <w:rPr>
          <w:rFonts w:ascii="Times New Roman" w:hAnsi="Times New Roman"/>
          <w:sz w:val="24"/>
          <w:szCs w:val="24"/>
        </w:rPr>
      </w:pPr>
    </w:p>
    <w:p w:rsidR="000B0249" w:rsidRDefault="000B0249" w:rsidP="000B0249">
      <w:pPr>
        <w:pStyle w:val="ab"/>
        <w:spacing w:line="360" w:lineRule="auto"/>
        <w:ind w:left="2880"/>
        <w:rPr>
          <w:rFonts w:ascii="Times New Roman" w:hAnsi="Times New Roman"/>
          <w:sz w:val="24"/>
          <w:szCs w:val="24"/>
        </w:rPr>
      </w:pPr>
    </w:p>
    <w:p w:rsidR="000B0249" w:rsidRDefault="000B0249" w:rsidP="000B0249">
      <w:pPr>
        <w:pStyle w:val="ab"/>
        <w:spacing w:line="360" w:lineRule="auto"/>
        <w:ind w:left="2880"/>
        <w:rPr>
          <w:rFonts w:ascii="Times New Roman" w:hAnsi="Times New Roman"/>
          <w:sz w:val="24"/>
          <w:szCs w:val="24"/>
        </w:rPr>
      </w:pPr>
    </w:p>
    <w:p w:rsidR="008F588B" w:rsidRPr="00A84E85" w:rsidRDefault="008F588B" w:rsidP="00A84E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B0249" w:rsidRDefault="000B0249" w:rsidP="000B0249">
      <w:pPr>
        <w:pStyle w:val="ab"/>
        <w:spacing w:line="360" w:lineRule="auto"/>
        <w:ind w:left="2880"/>
        <w:rPr>
          <w:rFonts w:ascii="Times New Roman" w:hAnsi="Times New Roman"/>
          <w:sz w:val="24"/>
          <w:szCs w:val="24"/>
        </w:rPr>
      </w:pPr>
    </w:p>
    <w:p w:rsidR="008F588B" w:rsidRDefault="008F588B" w:rsidP="00A84E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58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программой развития</w:t>
      </w:r>
    </w:p>
    <w:p w:rsidR="008F588B" w:rsidRPr="008F588B" w:rsidRDefault="008F588B" w:rsidP="00A84E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F588B" w:rsidRPr="008F588B" w:rsidRDefault="008F588B" w:rsidP="00A84E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588B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УПРАВЛЕНЧЕСКИЕ показатели оценки реализации Программы: </w:t>
      </w:r>
    </w:p>
    <w:p w:rsidR="008F588B" w:rsidRPr="008F588B" w:rsidRDefault="008F588B" w:rsidP="00A84E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588B">
        <w:rPr>
          <w:rFonts w:ascii="Times New Roman" w:hAnsi="Times New Roman" w:cs="Times New Roman"/>
          <w:color w:val="000000"/>
          <w:sz w:val="28"/>
          <w:szCs w:val="28"/>
        </w:rPr>
        <w:t xml:space="preserve">1. Уровень мотивации и стимулирования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всех участников образовательной деятельности</w:t>
      </w:r>
      <w:r w:rsidRPr="008F588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F588B" w:rsidRPr="008F588B" w:rsidRDefault="008F588B" w:rsidP="00A84E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588B">
        <w:rPr>
          <w:rFonts w:ascii="Times New Roman" w:hAnsi="Times New Roman" w:cs="Times New Roman"/>
          <w:color w:val="000000"/>
          <w:sz w:val="28"/>
          <w:szCs w:val="28"/>
        </w:rPr>
        <w:t xml:space="preserve">2. Уровень сформированности системы информационного обеспечения школы. </w:t>
      </w:r>
    </w:p>
    <w:p w:rsidR="008F588B" w:rsidRPr="008F588B" w:rsidRDefault="008F588B" w:rsidP="00A84E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588B">
        <w:rPr>
          <w:rFonts w:ascii="Times New Roman" w:hAnsi="Times New Roman" w:cs="Times New Roman"/>
          <w:color w:val="000000"/>
          <w:sz w:val="28"/>
          <w:szCs w:val="28"/>
        </w:rPr>
        <w:t xml:space="preserve">3. Уровень аналитической культуры управления. </w:t>
      </w:r>
    </w:p>
    <w:p w:rsidR="008F588B" w:rsidRPr="008F588B" w:rsidRDefault="008F588B" w:rsidP="00A84E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588B">
        <w:rPr>
          <w:rFonts w:ascii="Times New Roman" w:hAnsi="Times New Roman" w:cs="Times New Roman"/>
          <w:color w:val="000000"/>
          <w:sz w:val="28"/>
          <w:szCs w:val="28"/>
        </w:rPr>
        <w:t>4. Уровень прогнозирования и планирования</w:t>
      </w:r>
      <w:r w:rsidR="00A84E8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F58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B0249" w:rsidRDefault="000B0249" w:rsidP="00A84E85">
      <w:pPr>
        <w:pStyle w:val="ab"/>
        <w:spacing w:line="360" w:lineRule="auto"/>
        <w:ind w:left="2880"/>
        <w:rPr>
          <w:rFonts w:ascii="Times New Roman" w:hAnsi="Times New Roman"/>
          <w:sz w:val="24"/>
          <w:szCs w:val="24"/>
        </w:rPr>
      </w:pPr>
    </w:p>
    <w:p w:rsidR="00E221AF" w:rsidRDefault="00E221AF" w:rsidP="00A84E85">
      <w:pPr>
        <w:pStyle w:val="ab"/>
        <w:spacing w:line="360" w:lineRule="auto"/>
        <w:ind w:left="2880"/>
        <w:rPr>
          <w:rFonts w:ascii="Times New Roman" w:hAnsi="Times New Roman"/>
          <w:sz w:val="24"/>
          <w:szCs w:val="24"/>
        </w:rPr>
      </w:pPr>
    </w:p>
    <w:p w:rsidR="00E221AF" w:rsidRPr="008F474E" w:rsidRDefault="00F44344" w:rsidP="00A84E85">
      <w:pPr>
        <w:pStyle w:val="ab"/>
        <w:spacing w:line="360" w:lineRule="auto"/>
        <w:ind w:left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7" type="#_x0000_t202" style="position:absolute;left:0;text-align:left;margin-left:0;margin-top:0;width:1in;height:1in;z-index:251663360">
            <v:textbox>
              <w:txbxContent>
                <w:p w:rsidR="00F44344" w:rsidRDefault="00F44344" w:rsidP="00F44344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24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128" type="#_x0000_t202" style="position:absolute;left:0;text-align:left;margin-left:0;margin-top:0;width:1in;height:1in;z-index:251664384">
            <v:textbox>
              <w:txbxContent>
                <w:p w:rsidR="00F44344" w:rsidRDefault="00F44344"/>
              </w:txbxContent>
            </v:textbox>
          </v:shape>
        </w:pict>
      </w:r>
    </w:p>
    <w:sectPr w:rsidR="00E221AF" w:rsidRPr="008F474E" w:rsidSect="00A10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449C"/>
    <w:multiLevelType w:val="hybridMultilevel"/>
    <w:tmpl w:val="C9DA526C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5A370E"/>
    <w:multiLevelType w:val="hybridMultilevel"/>
    <w:tmpl w:val="9CF01D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1436AD2"/>
    <w:multiLevelType w:val="multilevel"/>
    <w:tmpl w:val="6B5AC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BE5292"/>
    <w:multiLevelType w:val="hybridMultilevel"/>
    <w:tmpl w:val="E31E8612"/>
    <w:lvl w:ilvl="0" w:tplc="0419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4AE0495"/>
    <w:multiLevelType w:val="hybridMultilevel"/>
    <w:tmpl w:val="D7080F9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5284738"/>
    <w:multiLevelType w:val="hybridMultilevel"/>
    <w:tmpl w:val="068099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6D82013"/>
    <w:multiLevelType w:val="hybridMultilevel"/>
    <w:tmpl w:val="4AC6FBBC"/>
    <w:lvl w:ilvl="0" w:tplc="197C2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5498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581A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9613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70A9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C60C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BA34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F200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0270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197246"/>
    <w:multiLevelType w:val="hybridMultilevel"/>
    <w:tmpl w:val="74A44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B76EB5"/>
    <w:multiLevelType w:val="hybridMultilevel"/>
    <w:tmpl w:val="982C729E"/>
    <w:lvl w:ilvl="0" w:tplc="939E97D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B742EF9"/>
    <w:multiLevelType w:val="hybridMultilevel"/>
    <w:tmpl w:val="76925E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3B5BD8"/>
    <w:multiLevelType w:val="hybridMultilevel"/>
    <w:tmpl w:val="8EC6D01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EBF17E5"/>
    <w:multiLevelType w:val="hybridMultilevel"/>
    <w:tmpl w:val="CFBA94B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386A6BD9"/>
    <w:multiLevelType w:val="hybridMultilevel"/>
    <w:tmpl w:val="6DA4AAE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3C0D09CB"/>
    <w:multiLevelType w:val="hybridMultilevel"/>
    <w:tmpl w:val="BEC4DA4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3EE50D14"/>
    <w:multiLevelType w:val="hybridMultilevel"/>
    <w:tmpl w:val="AB2E99D0"/>
    <w:lvl w:ilvl="0" w:tplc="58FAEB2C">
      <w:start w:val="4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BB2F73"/>
    <w:multiLevelType w:val="hybridMultilevel"/>
    <w:tmpl w:val="127201E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9587967"/>
    <w:multiLevelType w:val="hybridMultilevel"/>
    <w:tmpl w:val="90AECF34"/>
    <w:lvl w:ilvl="0" w:tplc="7144E124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8F6BD6"/>
    <w:multiLevelType w:val="hybridMultilevel"/>
    <w:tmpl w:val="95B60F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8574771"/>
    <w:multiLevelType w:val="hybridMultilevel"/>
    <w:tmpl w:val="213EBF7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>
    <w:nsid w:val="58933D7C"/>
    <w:multiLevelType w:val="hybridMultilevel"/>
    <w:tmpl w:val="BC70C9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93D42FA"/>
    <w:multiLevelType w:val="hybridMultilevel"/>
    <w:tmpl w:val="4138890E"/>
    <w:lvl w:ilvl="0" w:tplc="68061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163B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32DD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1EA2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989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F22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904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6C92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D0B4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594D3807"/>
    <w:multiLevelType w:val="hybridMultilevel"/>
    <w:tmpl w:val="32C2AFB8"/>
    <w:lvl w:ilvl="0" w:tplc="9986201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00F576D"/>
    <w:multiLevelType w:val="hybridMultilevel"/>
    <w:tmpl w:val="BC70C9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0AB52CC"/>
    <w:multiLevelType w:val="hybridMultilevel"/>
    <w:tmpl w:val="32C2AFB8"/>
    <w:lvl w:ilvl="0" w:tplc="9986201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4777899"/>
    <w:multiLevelType w:val="hybridMultilevel"/>
    <w:tmpl w:val="32C2AFB8"/>
    <w:lvl w:ilvl="0" w:tplc="9986201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A6333E0"/>
    <w:multiLevelType w:val="hybridMultilevel"/>
    <w:tmpl w:val="AF3631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B45810"/>
    <w:multiLevelType w:val="hybridMultilevel"/>
    <w:tmpl w:val="6EAE8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FB7AC8"/>
    <w:multiLevelType w:val="hybridMultilevel"/>
    <w:tmpl w:val="E582469E"/>
    <w:lvl w:ilvl="0" w:tplc="243EB0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C321082"/>
    <w:multiLevelType w:val="hybridMultilevel"/>
    <w:tmpl w:val="FC8E8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D338A8"/>
    <w:multiLevelType w:val="hybridMultilevel"/>
    <w:tmpl w:val="9C62C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6B4301"/>
    <w:multiLevelType w:val="hybridMultilevel"/>
    <w:tmpl w:val="7A80E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90226F"/>
    <w:multiLevelType w:val="hybridMultilevel"/>
    <w:tmpl w:val="B9B00E64"/>
    <w:lvl w:ilvl="0" w:tplc="5406EA9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2">
    <w:nsid w:val="769048AB"/>
    <w:multiLevelType w:val="hybridMultilevel"/>
    <w:tmpl w:val="20C8D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880371"/>
    <w:multiLevelType w:val="hybridMultilevel"/>
    <w:tmpl w:val="50CE72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C1B6CD2"/>
    <w:multiLevelType w:val="hybridMultilevel"/>
    <w:tmpl w:val="0302B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3"/>
  </w:num>
  <w:num w:numId="3">
    <w:abstractNumId w:val="3"/>
  </w:num>
  <w:num w:numId="4">
    <w:abstractNumId w:val="0"/>
  </w:num>
  <w:num w:numId="5">
    <w:abstractNumId w:val="27"/>
  </w:num>
  <w:num w:numId="6">
    <w:abstractNumId w:val="19"/>
  </w:num>
  <w:num w:numId="7">
    <w:abstractNumId w:val="9"/>
  </w:num>
  <w:num w:numId="8">
    <w:abstractNumId w:val="8"/>
  </w:num>
  <w:num w:numId="9">
    <w:abstractNumId w:val="23"/>
  </w:num>
  <w:num w:numId="10">
    <w:abstractNumId w:val="5"/>
  </w:num>
  <w:num w:numId="11">
    <w:abstractNumId w:val="4"/>
  </w:num>
  <w:num w:numId="12">
    <w:abstractNumId w:val="20"/>
  </w:num>
  <w:num w:numId="13">
    <w:abstractNumId w:val="12"/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4"/>
  </w:num>
  <w:num w:numId="17">
    <w:abstractNumId w:val="15"/>
  </w:num>
  <w:num w:numId="18">
    <w:abstractNumId w:val="18"/>
  </w:num>
  <w:num w:numId="19">
    <w:abstractNumId w:val="11"/>
  </w:num>
  <w:num w:numId="20">
    <w:abstractNumId w:val="7"/>
  </w:num>
  <w:num w:numId="21">
    <w:abstractNumId w:val="32"/>
  </w:num>
  <w:num w:numId="22">
    <w:abstractNumId w:val="16"/>
  </w:num>
  <w:num w:numId="23">
    <w:abstractNumId w:val="25"/>
  </w:num>
  <w:num w:numId="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29"/>
  </w:num>
  <w:num w:numId="27">
    <w:abstractNumId w:val="6"/>
  </w:num>
  <w:num w:numId="28">
    <w:abstractNumId w:val="26"/>
  </w:num>
  <w:num w:numId="29">
    <w:abstractNumId w:val="31"/>
  </w:num>
  <w:num w:numId="30">
    <w:abstractNumId w:val="28"/>
  </w:num>
  <w:num w:numId="31">
    <w:abstractNumId w:val="10"/>
  </w:num>
  <w:num w:numId="32">
    <w:abstractNumId w:val="17"/>
  </w:num>
  <w:num w:numId="33">
    <w:abstractNumId w:val="30"/>
  </w:num>
  <w:num w:numId="34">
    <w:abstractNumId w:val="34"/>
  </w:num>
  <w:num w:numId="35">
    <w:abstractNumId w:val="1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FDE"/>
    <w:rsid w:val="00002CAD"/>
    <w:rsid w:val="000104BC"/>
    <w:rsid w:val="00013137"/>
    <w:rsid w:val="00013BD5"/>
    <w:rsid w:val="00045423"/>
    <w:rsid w:val="0004799C"/>
    <w:rsid w:val="00067280"/>
    <w:rsid w:val="000713B9"/>
    <w:rsid w:val="00076ECB"/>
    <w:rsid w:val="000A1065"/>
    <w:rsid w:val="000A1AE8"/>
    <w:rsid w:val="000B0249"/>
    <w:rsid w:val="000D12B8"/>
    <w:rsid w:val="000D580A"/>
    <w:rsid w:val="000E5676"/>
    <w:rsid w:val="000E7529"/>
    <w:rsid w:val="000F042F"/>
    <w:rsid w:val="00103BF9"/>
    <w:rsid w:val="0010588F"/>
    <w:rsid w:val="00121C9E"/>
    <w:rsid w:val="001250D8"/>
    <w:rsid w:val="00131CCD"/>
    <w:rsid w:val="00134496"/>
    <w:rsid w:val="0014172B"/>
    <w:rsid w:val="0016325B"/>
    <w:rsid w:val="00170EB5"/>
    <w:rsid w:val="00177AAA"/>
    <w:rsid w:val="00181A15"/>
    <w:rsid w:val="001A5602"/>
    <w:rsid w:val="001C3964"/>
    <w:rsid w:val="001C409C"/>
    <w:rsid w:val="001C64FC"/>
    <w:rsid w:val="001E10C1"/>
    <w:rsid w:val="001E56A9"/>
    <w:rsid w:val="001F18E1"/>
    <w:rsid w:val="001F3184"/>
    <w:rsid w:val="001F31F2"/>
    <w:rsid w:val="002176BD"/>
    <w:rsid w:val="00225E37"/>
    <w:rsid w:val="00227FD0"/>
    <w:rsid w:val="00233A9A"/>
    <w:rsid w:val="00252E92"/>
    <w:rsid w:val="00267833"/>
    <w:rsid w:val="002748CA"/>
    <w:rsid w:val="0029670A"/>
    <w:rsid w:val="002B4785"/>
    <w:rsid w:val="002D145B"/>
    <w:rsid w:val="002E23CF"/>
    <w:rsid w:val="002E385C"/>
    <w:rsid w:val="002F44BE"/>
    <w:rsid w:val="003060B5"/>
    <w:rsid w:val="00313CE7"/>
    <w:rsid w:val="00314B63"/>
    <w:rsid w:val="00317A90"/>
    <w:rsid w:val="00322BFE"/>
    <w:rsid w:val="00347575"/>
    <w:rsid w:val="003645F4"/>
    <w:rsid w:val="003730B1"/>
    <w:rsid w:val="0038602B"/>
    <w:rsid w:val="003B5E0A"/>
    <w:rsid w:val="003C2DF3"/>
    <w:rsid w:val="003C56FC"/>
    <w:rsid w:val="003D0DF7"/>
    <w:rsid w:val="003E6F5A"/>
    <w:rsid w:val="003F1313"/>
    <w:rsid w:val="003F7F44"/>
    <w:rsid w:val="00400CC5"/>
    <w:rsid w:val="004227DF"/>
    <w:rsid w:val="0042445D"/>
    <w:rsid w:val="00445B58"/>
    <w:rsid w:val="004603DE"/>
    <w:rsid w:val="004A3E04"/>
    <w:rsid w:val="004B1E2A"/>
    <w:rsid w:val="004B3387"/>
    <w:rsid w:val="004B3A25"/>
    <w:rsid w:val="004B4B06"/>
    <w:rsid w:val="004B6F80"/>
    <w:rsid w:val="004D36CB"/>
    <w:rsid w:val="004E56E7"/>
    <w:rsid w:val="005078B8"/>
    <w:rsid w:val="005261E1"/>
    <w:rsid w:val="00527EF9"/>
    <w:rsid w:val="00537B5E"/>
    <w:rsid w:val="00543233"/>
    <w:rsid w:val="00550B44"/>
    <w:rsid w:val="0055220D"/>
    <w:rsid w:val="00553E42"/>
    <w:rsid w:val="005840B0"/>
    <w:rsid w:val="005914A2"/>
    <w:rsid w:val="005A5C0D"/>
    <w:rsid w:val="005C182B"/>
    <w:rsid w:val="005C4EB4"/>
    <w:rsid w:val="005C4EC0"/>
    <w:rsid w:val="00620B37"/>
    <w:rsid w:val="00624969"/>
    <w:rsid w:val="006302B3"/>
    <w:rsid w:val="00630E5D"/>
    <w:rsid w:val="006377EA"/>
    <w:rsid w:val="00643D37"/>
    <w:rsid w:val="006537FF"/>
    <w:rsid w:val="00657063"/>
    <w:rsid w:val="006672CE"/>
    <w:rsid w:val="006708A4"/>
    <w:rsid w:val="00684D51"/>
    <w:rsid w:val="00695631"/>
    <w:rsid w:val="006B153D"/>
    <w:rsid w:val="006B36F2"/>
    <w:rsid w:val="006C5624"/>
    <w:rsid w:val="006E12F5"/>
    <w:rsid w:val="006E5F17"/>
    <w:rsid w:val="006F05FE"/>
    <w:rsid w:val="006F1E00"/>
    <w:rsid w:val="0073775D"/>
    <w:rsid w:val="00741E6C"/>
    <w:rsid w:val="007521E5"/>
    <w:rsid w:val="0078331C"/>
    <w:rsid w:val="0078431F"/>
    <w:rsid w:val="00791C05"/>
    <w:rsid w:val="007967C7"/>
    <w:rsid w:val="007A4AAC"/>
    <w:rsid w:val="007A4E3A"/>
    <w:rsid w:val="007B1726"/>
    <w:rsid w:val="007C2E84"/>
    <w:rsid w:val="007C3027"/>
    <w:rsid w:val="007C60A0"/>
    <w:rsid w:val="007D070F"/>
    <w:rsid w:val="007D3FD6"/>
    <w:rsid w:val="007E32C6"/>
    <w:rsid w:val="007F31FE"/>
    <w:rsid w:val="007F4C3B"/>
    <w:rsid w:val="007F698B"/>
    <w:rsid w:val="0081724A"/>
    <w:rsid w:val="008252C0"/>
    <w:rsid w:val="00834320"/>
    <w:rsid w:val="00842C1C"/>
    <w:rsid w:val="00870E44"/>
    <w:rsid w:val="0087273A"/>
    <w:rsid w:val="008863C4"/>
    <w:rsid w:val="008913B5"/>
    <w:rsid w:val="00895264"/>
    <w:rsid w:val="008A0BAE"/>
    <w:rsid w:val="008B192B"/>
    <w:rsid w:val="008D2A4C"/>
    <w:rsid w:val="008D7F15"/>
    <w:rsid w:val="008E70C0"/>
    <w:rsid w:val="008F0FBA"/>
    <w:rsid w:val="008F474E"/>
    <w:rsid w:val="008F588B"/>
    <w:rsid w:val="009148B9"/>
    <w:rsid w:val="009164AC"/>
    <w:rsid w:val="00922BEB"/>
    <w:rsid w:val="00927E38"/>
    <w:rsid w:val="00930DAF"/>
    <w:rsid w:val="009313EC"/>
    <w:rsid w:val="009434BF"/>
    <w:rsid w:val="00950C63"/>
    <w:rsid w:val="00951246"/>
    <w:rsid w:val="00961417"/>
    <w:rsid w:val="00966FCF"/>
    <w:rsid w:val="009714FE"/>
    <w:rsid w:val="009728F4"/>
    <w:rsid w:val="00982009"/>
    <w:rsid w:val="009B41A7"/>
    <w:rsid w:val="009D45E7"/>
    <w:rsid w:val="009D5D06"/>
    <w:rsid w:val="009D69B6"/>
    <w:rsid w:val="009E27A8"/>
    <w:rsid w:val="009E3BAC"/>
    <w:rsid w:val="009E42D8"/>
    <w:rsid w:val="009E6D54"/>
    <w:rsid w:val="009F132A"/>
    <w:rsid w:val="009F46F2"/>
    <w:rsid w:val="00A00BAA"/>
    <w:rsid w:val="00A04E62"/>
    <w:rsid w:val="00A10D76"/>
    <w:rsid w:val="00A11440"/>
    <w:rsid w:val="00A120C9"/>
    <w:rsid w:val="00A3112B"/>
    <w:rsid w:val="00A34B5A"/>
    <w:rsid w:val="00A45AA7"/>
    <w:rsid w:val="00A51525"/>
    <w:rsid w:val="00A55499"/>
    <w:rsid w:val="00A60DA7"/>
    <w:rsid w:val="00A61388"/>
    <w:rsid w:val="00A72768"/>
    <w:rsid w:val="00A8085B"/>
    <w:rsid w:val="00A82D43"/>
    <w:rsid w:val="00A8431B"/>
    <w:rsid w:val="00A84E85"/>
    <w:rsid w:val="00A8511B"/>
    <w:rsid w:val="00A86308"/>
    <w:rsid w:val="00A915D2"/>
    <w:rsid w:val="00A91618"/>
    <w:rsid w:val="00A956C6"/>
    <w:rsid w:val="00A97807"/>
    <w:rsid w:val="00AA733D"/>
    <w:rsid w:val="00AE1746"/>
    <w:rsid w:val="00AF7939"/>
    <w:rsid w:val="00B021CA"/>
    <w:rsid w:val="00B066F5"/>
    <w:rsid w:val="00B0741E"/>
    <w:rsid w:val="00B14B74"/>
    <w:rsid w:val="00B27C6C"/>
    <w:rsid w:val="00B36A85"/>
    <w:rsid w:val="00B403A0"/>
    <w:rsid w:val="00B500B5"/>
    <w:rsid w:val="00B549F5"/>
    <w:rsid w:val="00B5686D"/>
    <w:rsid w:val="00B603AD"/>
    <w:rsid w:val="00B633AA"/>
    <w:rsid w:val="00B76A07"/>
    <w:rsid w:val="00B773AF"/>
    <w:rsid w:val="00B77A70"/>
    <w:rsid w:val="00B85DA9"/>
    <w:rsid w:val="00B90DBB"/>
    <w:rsid w:val="00B92814"/>
    <w:rsid w:val="00BC0634"/>
    <w:rsid w:val="00BC6B7F"/>
    <w:rsid w:val="00BD0286"/>
    <w:rsid w:val="00BE1FF3"/>
    <w:rsid w:val="00BF03B5"/>
    <w:rsid w:val="00BF35B7"/>
    <w:rsid w:val="00BF7A21"/>
    <w:rsid w:val="00C1276F"/>
    <w:rsid w:val="00C24F7B"/>
    <w:rsid w:val="00C268C1"/>
    <w:rsid w:val="00C352CA"/>
    <w:rsid w:val="00C44BA2"/>
    <w:rsid w:val="00C5575B"/>
    <w:rsid w:val="00CA0CCA"/>
    <w:rsid w:val="00CA113B"/>
    <w:rsid w:val="00CA2D02"/>
    <w:rsid w:val="00CA7AC3"/>
    <w:rsid w:val="00CB5ADC"/>
    <w:rsid w:val="00CD0373"/>
    <w:rsid w:val="00CF10B9"/>
    <w:rsid w:val="00CF493B"/>
    <w:rsid w:val="00CF578C"/>
    <w:rsid w:val="00D07D9F"/>
    <w:rsid w:val="00D21A1A"/>
    <w:rsid w:val="00D2603D"/>
    <w:rsid w:val="00D338A8"/>
    <w:rsid w:val="00D35829"/>
    <w:rsid w:val="00D364C0"/>
    <w:rsid w:val="00D42644"/>
    <w:rsid w:val="00D64176"/>
    <w:rsid w:val="00D6568C"/>
    <w:rsid w:val="00D7384D"/>
    <w:rsid w:val="00D7480D"/>
    <w:rsid w:val="00D826E3"/>
    <w:rsid w:val="00D86249"/>
    <w:rsid w:val="00D91C3C"/>
    <w:rsid w:val="00D922DC"/>
    <w:rsid w:val="00D92EE1"/>
    <w:rsid w:val="00D934ED"/>
    <w:rsid w:val="00DA442B"/>
    <w:rsid w:val="00DC3AA7"/>
    <w:rsid w:val="00DD13BF"/>
    <w:rsid w:val="00DD248F"/>
    <w:rsid w:val="00DD69F1"/>
    <w:rsid w:val="00DF6C04"/>
    <w:rsid w:val="00DF6C5D"/>
    <w:rsid w:val="00E025C2"/>
    <w:rsid w:val="00E04DD7"/>
    <w:rsid w:val="00E103F3"/>
    <w:rsid w:val="00E17615"/>
    <w:rsid w:val="00E221AF"/>
    <w:rsid w:val="00E30C1C"/>
    <w:rsid w:val="00E46552"/>
    <w:rsid w:val="00E53FA7"/>
    <w:rsid w:val="00E62F8A"/>
    <w:rsid w:val="00E6455B"/>
    <w:rsid w:val="00E671DF"/>
    <w:rsid w:val="00E725DE"/>
    <w:rsid w:val="00EA36A9"/>
    <w:rsid w:val="00EA6267"/>
    <w:rsid w:val="00EB45B1"/>
    <w:rsid w:val="00EB5479"/>
    <w:rsid w:val="00EC4296"/>
    <w:rsid w:val="00EC665F"/>
    <w:rsid w:val="00ED11F6"/>
    <w:rsid w:val="00EE627E"/>
    <w:rsid w:val="00F04FDE"/>
    <w:rsid w:val="00F150F1"/>
    <w:rsid w:val="00F159F0"/>
    <w:rsid w:val="00F17F4A"/>
    <w:rsid w:val="00F24AA0"/>
    <w:rsid w:val="00F2633C"/>
    <w:rsid w:val="00F27DBC"/>
    <w:rsid w:val="00F32286"/>
    <w:rsid w:val="00F417D0"/>
    <w:rsid w:val="00F44344"/>
    <w:rsid w:val="00F576D5"/>
    <w:rsid w:val="00F9408A"/>
    <w:rsid w:val="00FA6B59"/>
    <w:rsid w:val="00FB39E2"/>
    <w:rsid w:val="00FC631D"/>
    <w:rsid w:val="00FD713A"/>
    <w:rsid w:val="00FE2DD1"/>
    <w:rsid w:val="00FE41A0"/>
    <w:rsid w:val="00FF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F04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nhideWhenUsed/>
    <w:rsid w:val="00F04FD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F04FDE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F04FDE"/>
    <w:rPr>
      <w:b/>
      <w:bCs/>
    </w:rPr>
  </w:style>
  <w:style w:type="paragraph" w:styleId="a7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8"/>
    <w:uiPriority w:val="99"/>
    <w:unhideWhenUsed/>
    <w:rsid w:val="00F04FD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7"/>
    <w:uiPriority w:val="99"/>
    <w:rsid w:val="00F04FDE"/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a"/>
    <w:rsid w:val="00F04FD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D64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417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30DA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Zag11">
    <w:name w:val="Zag_11"/>
    <w:rsid w:val="00930DAF"/>
  </w:style>
  <w:style w:type="paragraph" w:customStyle="1" w:styleId="Zag1">
    <w:name w:val="Zag_1"/>
    <w:basedOn w:val="a"/>
    <w:rsid w:val="00930DAF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Osnova">
    <w:name w:val="Osnova"/>
    <w:basedOn w:val="a"/>
    <w:rsid w:val="00930DAF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/>
    </w:rPr>
  </w:style>
  <w:style w:type="character" w:customStyle="1" w:styleId="1">
    <w:name w:val="Основной текст с отступом Знак1"/>
    <w:rsid w:val="00930D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930DA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930D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c">
    <w:name w:val="Emphasis"/>
    <w:qFormat/>
    <w:rsid w:val="00EB5479"/>
    <w:rPr>
      <w:i/>
      <w:iCs/>
    </w:rPr>
  </w:style>
  <w:style w:type="paragraph" w:styleId="ad">
    <w:name w:val="caption"/>
    <w:basedOn w:val="a"/>
    <w:next w:val="a"/>
    <w:uiPriority w:val="35"/>
    <w:unhideWhenUsed/>
    <w:qFormat/>
    <w:rsid w:val="00045423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e">
    <w:name w:val="Table Grid"/>
    <w:basedOn w:val="a1"/>
    <w:uiPriority w:val="59"/>
    <w:rsid w:val="009728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3">
    <w:name w:val="date3"/>
    <w:basedOn w:val="a0"/>
    <w:rsid w:val="006B153D"/>
  </w:style>
  <w:style w:type="paragraph" w:styleId="af">
    <w:name w:val="No Spacing"/>
    <w:uiPriority w:val="1"/>
    <w:qFormat/>
    <w:rsid w:val="008F47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F04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nhideWhenUsed/>
    <w:rsid w:val="00F04FD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F04FDE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F04FDE"/>
    <w:rPr>
      <w:b/>
      <w:bCs/>
    </w:rPr>
  </w:style>
  <w:style w:type="paragraph" w:styleId="a7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8"/>
    <w:uiPriority w:val="99"/>
    <w:unhideWhenUsed/>
    <w:rsid w:val="00F04FD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7"/>
    <w:uiPriority w:val="99"/>
    <w:rsid w:val="00F04FDE"/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a"/>
    <w:rsid w:val="00F04FD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D64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417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30DA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Zag11">
    <w:name w:val="Zag_11"/>
    <w:rsid w:val="00930DAF"/>
  </w:style>
  <w:style w:type="paragraph" w:customStyle="1" w:styleId="Zag1">
    <w:name w:val="Zag_1"/>
    <w:basedOn w:val="a"/>
    <w:rsid w:val="00930DAF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Osnova">
    <w:name w:val="Osnova"/>
    <w:basedOn w:val="a"/>
    <w:rsid w:val="00930DAF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/>
    </w:rPr>
  </w:style>
  <w:style w:type="character" w:customStyle="1" w:styleId="1">
    <w:name w:val="Основной текст с отступом Знак1"/>
    <w:rsid w:val="00930D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930DA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930D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c">
    <w:name w:val="Emphasis"/>
    <w:qFormat/>
    <w:rsid w:val="00EB5479"/>
    <w:rPr>
      <w:i/>
      <w:iCs/>
    </w:rPr>
  </w:style>
  <w:style w:type="paragraph" w:styleId="ad">
    <w:name w:val="caption"/>
    <w:basedOn w:val="a"/>
    <w:next w:val="a"/>
    <w:uiPriority w:val="35"/>
    <w:unhideWhenUsed/>
    <w:qFormat/>
    <w:rsid w:val="00045423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e">
    <w:name w:val="Table Grid"/>
    <w:basedOn w:val="a1"/>
    <w:uiPriority w:val="59"/>
    <w:rsid w:val="009728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3">
    <w:name w:val="date3"/>
    <w:basedOn w:val="a0"/>
    <w:rsid w:val="006B153D"/>
  </w:style>
  <w:style w:type="paragraph" w:styleId="af">
    <w:name w:val="No Spacing"/>
    <w:uiPriority w:val="1"/>
    <w:qFormat/>
    <w:rsid w:val="008F47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9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49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2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7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66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0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1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10616">
          <w:marLeft w:val="97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1935">
          <w:marLeft w:val="97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79973">
          <w:marLeft w:val="97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8699">
          <w:marLeft w:val="97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26" Type="http://schemas.microsoft.com/office/2007/relationships/diagramDrawing" Target="diagrams/drawing4.xml"/><Relationship Id="rId39" Type="http://schemas.openxmlformats.org/officeDocument/2006/relationships/diagramQuickStyle" Target="diagrams/quickStyle7.xml"/><Relationship Id="rId3" Type="http://schemas.openxmlformats.org/officeDocument/2006/relationships/styles" Target="styles.xml"/><Relationship Id="rId21" Type="http://schemas.microsoft.com/office/2007/relationships/diagramDrawing" Target="diagrams/drawing3.xml"/><Relationship Id="rId34" Type="http://schemas.openxmlformats.org/officeDocument/2006/relationships/diagramQuickStyle" Target="diagrams/quickStyle6.xml"/><Relationship Id="rId42" Type="http://schemas.openxmlformats.org/officeDocument/2006/relationships/fontTable" Target="fontTable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diagramColors" Target="diagrams/colors4.xml"/><Relationship Id="rId33" Type="http://schemas.openxmlformats.org/officeDocument/2006/relationships/diagramLayout" Target="diagrams/layout6.xml"/><Relationship Id="rId38" Type="http://schemas.openxmlformats.org/officeDocument/2006/relationships/diagramLayout" Target="diagrams/layout7.xml"/><Relationship Id="rId2" Type="http://schemas.openxmlformats.org/officeDocument/2006/relationships/numbering" Target="numbering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29" Type="http://schemas.openxmlformats.org/officeDocument/2006/relationships/diagramQuickStyle" Target="diagrams/quickStyle5.xml"/><Relationship Id="rId41" Type="http://schemas.microsoft.com/office/2007/relationships/diagramDrawing" Target="diagrams/drawing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24" Type="http://schemas.openxmlformats.org/officeDocument/2006/relationships/diagramQuickStyle" Target="diagrams/quickStyle4.xml"/><Relationship Id="rId32" Type="http://schemas.openxmlformats.org/officeDocument/2006/relationships/diagramData" Target="diagrams/data6.xml"/><Relationship Id="rId37" Type="http://schemas.openxmlformats.org/officeDocument/2006/relationships/diagramData" Target="diagrams/data7.xml"/><Relationship Id="rId40" Type="http://schemas.openxmlformats.org/officeDocument/2006/relationships/diagramColors" Target="diagrams/colors7.xml"/><Relationship Id="rId5" Type="http://schemas.openxmlformats.org/officeDocument/2006/relationships/settings" Target="settings.xml"/><Relationship Id="rId15" Type="http://schemas.openxmlformats.org/officeDocument/2006/relationships/diagramColors" Target="diagrams/colors2.xml"/><Relationship Id="rId23" Type="http://schemas.openxmlformats.org/officeDocument/2006/relationships/diagramLayout" Target="diagrams/layout4.xml"/><Relationship Id="rId28" Type="http://schemas.openxmlformats.org/officeDocument/2006/relationships/diagramLayout" Target="diagrams/layout5.xml"/><Relationship Id="rId36" Type="http://schemas.microsoft.com/office/2007/relationships/diagramDrawing" Target="diagrams/drawing6.xm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31" Type="http://schemas.microsoft.com/office/2007/relationships/diagramDrawing" Target="diagrams/drawing5.xm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diagramData" Target="diagrams/data4.xml"/><Relationship Id="rId27" Type="http://schemas.openxmlformats.org/officeDocument/2006/relationships/diagramData" Target="diagrams/data5.xml"/><Relationship Id="rId30" Type="http://schemas.openxmlformats.org/officeDocument/2006/relationships/diagramColors" Target="diagrams/colors5.xml"/><Relationship Id="rId35" Type="http://schemas.openxmlformats.org/officeDocument/2006/relationships/diagramColors" Target="diagrams/colors6.xml"/><Relationship Id="rId43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7FD0E11-5F5E-43E2-9077-F701F624CD5F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DBCDD34-D9BC-4627-B6A2-91A597BACE44}">
      <dgm:prSet phldrT="[Текст]"/>
      <dgm:spPr/>
      <dgm:t>
        <a:bodyPr/>
        <a:lstStyle/>
        <a:p>
          <a:r>
            <a:rPr lang="ru-RU" b="1">
              <a:latin typeface="Book Antiqua" pitchFamily="18" charset="0"/>
            </a:rPr>
            <a:t>Школа мышления</a:t>
          </a:r>
        </a:p>
      </dgm:t>
    </dgm:pt>
    <dgm:pt modelId="{3BE5005E-1552-4F3E-92B3-5B11960C3DA6}" type="parTrans" cxnId="{EDDD6E93-7C21-4B70-B4CD-2B0028AE552D}">
      <dgm:prSet/>
      <dgm:spPr/>
      <dgm:t>
        <a:bodyPr/>
        <a:lstStyle/>
        <a:p>
          <a:endParaRPr lang="ru-RU"/>
        </a:p>
      </dgm:t>
    </dgm:pt>
    <dgm:pt modelId="{9CE79C73-D741-4F51-888E-7555715CAAB6}" type="sibTrans" cxnId="{EDDD6E93-7C21-4B70-B4CD-2B0028AE552D}">
      <dgm:prSet/>
      <dgm:spPr/>
      <dgm:t>
        <a:bodyPr/>
        <a:lstStyle/>
        <a:p>
          <a:endParaRPr lang="ru-RU"/>
        </a:p>
      </dgm:t>
    </dgm:pt>
    <dgm:pt modelId="{9E164D64-58E8-4A37-BE4E-9DB7BC7711C7}">
      <dgm:prSet phldrT="[Текст]"/>
      <dgm:spPr/>
      <dgm:t>
        <a:bodyPr/>
        <a:lstStyle/>
        <a:p>
          <a:r>
            <a:rPr lang="ru-RU" b="1">
              <a:latin typeface="Book Antiqua" pitchFamily="18" charset="0"/>
            </a:rPr>
            <a:t>Школа вопросов</a:t>
          </a:r>
        </a:p>
      </dgm:t>
    </dgm:pt>
    <dgm:pt modelId="{E833F5D8-886C-40E3-97B2-1BFC00D9FE67}" type="parTrans" cxnId="{0773613A-4A96-4393-8ADE-209B8C8EDC1A}">
      <dgm:prSet/>
      <dgm:spPr/>
      <dgm:t>
        <a:bodyPr/>
        <a:lstStyle/>
        <a:p>
          <a:endParaRPr lang="ru-RU"/>
        </a:p>
      </dgm:t>
    </dgm:pt>
    <dgm:pt modelId="{F3F65D73-DB5F-4423-962B-A8E4BC989BDB}" type="sibTrans" cxnId="{0773613A-4A96-4393-8ADE-209B8C8EDC1A}">
      <dgm:prSet/>
      <dgm:spPr/>
      <dgm:t>
        <a:bodyPr/>
        <a:lstStyle/>
        <a:p>
          <a:endParaRPr lang="ru-RU"/>
        </a:p>
      </dgm:t>
    </dgm:pt>
    <dgm:pt modelId="{1A800A5F-E86E-47D8-AC8E-3C28449EC168}">
      <dgm:prSet phldrT="[Текст]" custT="1"/>
      <dgm:spPr/>
      <dgm:t>
        <a:bodyPr/>
        <a:lstStyle/>
        <a:p>
          <a:r>
            <a:rPr lang="ru-RU" sz="2000" b="1">
              <a:latin typeface="Book Antiqua" pitchFamily="18" charset="0"/>
            </a:rPr>
            <a:t>Школа</a:t>
          </a:r>
        </a:p>
        <a:p>
          <a:r>
            <a:rPr lang="ru-RU" sz="2000" b="1">
              <a:latin typeface="Book Antiqua" pitchFamily="18" charset="0"/>
            </a:rPr>
            <a:t>креативности </a:t>
          </a:r>
        </a:p>
      </dgm:t>
    </dgm:pt>
    <dgm:pt modelId="{F9FB24F5-EE2C-4D4C-8314-2B2DFD96CAD9}" type="parTrans" cxnId="{CD4A9200-7EF1-4D43-B65A-EF2B11B3A836}">
      <dgm:prSet/>
      <dgm:spPr/>
      <dgm:t>
        <a:bodyPr/>
        <a:lstStyle/>
        <a:p>
          <a:endParaRPr lang="ru-RU"/>
        </a:p>
      </dgm:t>
    </dgm:pt>
    <dgm:pt modelId="{A618FAE8-5FF6-47F9-B76A-02E0C2108EFA}" type="sibTrans" cxnId="{CD4A9200-7EF1-4D43-B65A-EF2B11B3A836}">
      <dgm:prSet/>
      <dgm:spPr/>
      <dgm:t>
        <a:bodyPr/>
        <a:lstStyle/>
        <a:p>
          <a:endParaRPr lang="ru-RU"/>
        </a:p>
      </dgm:t>
    </dgm:pt>
    <dgm:pt modelId="{DBEBD827-894E-468A-8EF6-84D0E9C04173}" type="pres">
      <dgm:prSet presAssocID="{57FD0E11-5F5E-43E2-9077-F701F624CD5F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E7070F2-99D2-4920-8F5C-C29FE91E47BC}" type="pres">
      <dgm:prSet presAssocID="{5DBCDD34-D9BC-4627-B6A2-91A597BACE44}" presName="parentLin" presStyleCnt="0"/>
      <dgm:spPr/>
    </dgm:pt>
    <dgm:pt modelId="{C84412B8-8975-448B-84A9-4BF3A857AC21}" type="pres">
      <dgm:prSet presAssocID="{5DBCDD34-D9BC-4627-B6A2-91A597BACE44}" presName="parentLeftMargin" presStyleLbl="node1" presStyleIdx="0" presStyleCnt="3"/>
      <dgm:spPr/>
      <dgm:t>
        <a:bodyPr/>
        <a:lstStyle/>
        <a:p>
          <a:endParaRPr lang="ru-RU"/>
        </a:p>
      </dgm:t>
    </dgm:pt>
    <dgm:pt modelId="{5943D76E-CAE1-48EE-8168-A3492D8D48EE}" type="pres">
      <dgm:prSet presAssocID="{5DBCDD34-D9BC-4627-B6A2-91A597BACE44}" presName="parentText" presStyleLbl="node1" presStyleIdx="0" presStyleCnt="3" custLinFactNeighborX="10417" custLinFactNeighborY="672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A5C2652-98C7-4F7C-8A4D-88EB7E6580EA}" type="pres">
      <dgm:prSet presAssocID="{5DBCDD34-D9BC-4627-B6A2-91A597BACE44}" presName="negativeSpace" presStyleCnt="0"/>
      <dgm:spPr/>
    </dgm:pt>
    <dgm:pt modelId="{A6BCE6BD-A4AD-4EF3-9046-67BBAF956469}" type="pres">
      <dgm:prSet presAssocID="{5DBCDD34-D9BC-4627-B6A2-91A597BACE44}" presName="childText" presStyleLbl="conFgAcc1" presStyleIdx="0" presStyleCnt="3">
        <dgm:presLayoutVars>
          <dgm:bulletEnabled val="1"/>
        </dgm:presLayoutVars>
      </dgm:prSet>
      <dgm:spPr/>
    </dgm:pt>
    <dgm:pt modelId="{7FF3BEA4-8047-48BD-8124-F2EA72513F1F}" type="pres">
      <dgm:prSet presAssocID="{9CE79C73-D741-4F51-888E-7555715CAAB6}" presName="spaceBetweenRectangles" presStyleCnt="0"/>
      <dgm:spPr/>
    </dgm:pt>
    <dgm:pt modelId="{E3F0E7B2-7A46-4876-9DB2-EE6783CD5120}" type="pres">
      <dgm:prSet presAssocID="{9E164D64-58E8-4A37-BE4E-9DB7BC7711C7}" presName="parentLin" presStyleCnt="0"/>
      <dgm:spPr/>
    </dgm:pt>
    <dgm:pt modelId="{FB1A7DA3-CFA0-4C80-9514-67FC31773D46}" type="pres">
      <dgm:prSet presAssocID="{9E164D64-58E8-4A37-BE4E-9DB7BC7711C7}" presName="parentLeftMargin" presStyleLbl="node1" presStyleIdx="0" presStyleCnt="3"/>
      <dgm:spPr/>
      <dgm:t>
        <a:bodyPr/>
        <a:lstStyle/>
        <a:p>
          <a:endParaRPr lang="ru-RU"/>
        </a:p>
      </dgm:t>
    </dgm:pt>
    <dgm:pt modelId="{0684C22A-6E6C-47B7-9F19-05E59195BDCA}" type="pres">
      <dgm:prSet presAssocID="{9E164D64-58E8-4A37-BE4E-9DB7BC7711C7}" presName="parentText" presStyleLbl="node1" presStyleIdx="1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8555586-AB55-407C-A1D2-DBAD38180FD2}" type="pres">
      <dgm:prSet presAssocID="{9E164D64-58E8-4A37-BE4E-9DB7BC7711C7}" presName="negativeSpace" presStyleCnt="0"/>
      <dgm:spPr/>
    </dgm:pt>
    <dgm:pt modelId="{30E8BBFE-AEFB-4527-B095-46CFE0710D43}" type="pres">
      <dgm:prSet presAssocID="{9E164D64-58E8-4A37-BE4E-9DB7BC7711C7}" presName="childText" presStyleLbl="conFgAcc1" presStyleIdx="1" presStyleCnt="3">
        <dgm:presLayoutVars>
          <dgm:bulletEnabled val="1"/>
        </dgm:presLayoutVars>
      </dgm:prSet>
      <dgm:spPr/>
    </dgm:pt>
    <dgm:pt modelId="{E12C0A2B-6213-4E63-800D-98897E2BBF66}" type="pres">
      <dgm:prSet presAssocID="{F3F65D73-DB5F-4423-962B-A8E4BC989BDB}" presName="spaceBetweenRectangles" presStyleCnt="0"/>
      <dgm:spPr/>
    </dgm:pt>
    <dgm:pt modelId="{35F4DE12-AEFE-4F45-983F-58723A34C74F}" type="pres">
      <dgm:prSet presAssocID="{1A800A5F-E86E-47D8-AC8E-3C28449EC168}" presName="parentLin" presStyleCnt="0"/>
      <dgm:spPr/>
    </dgm:pt>
    <dgm:pt modelId="{5855917F-2CA7-4E63-BB6A-2D3923BAAD99}" type="pres">
      <dgm:prSet presAssocID="{1A800A5F-E86E-47D8-AC8E-3C28449EC168}" presName="parentLeftMargin" presStyleLbl="node1" presStyleIdx="1" presStyleCnt="3"/>
      <dgm:spPr/>
      <dgm:t>
        <a:bodyPr/>
        <a:lstStyle/>
        <a:p>
          <a:endParaRPr lang="ru-RU"/>
        </a:p>
      </dgm:t>
    </dgm:pt>
    <dgm:pt modelId="{6F1E83B9-AA1D-441C-A9CB-9DA7E14D8846}" type="pres">
      <dgm:prSet presAssocID="{1A800A5F-E86E-47D8-AC8E-3C28449EC168}" presName="parentText" presStyleLbl="node1" presStyleIdx="2" presStyleCnt="3" custLinFactNeighborX="20833" custLinFactNeighborY="-403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149BFE6-9F55-4211-A6A0-0A0F339318A4}" type="pres">
      <dgm:prSet presAssocID="{1A800A5F-E86E-47D8-AC8E-3C28449EC168}" presName="negativeSpace" presStyleCnt="0"/>
      <dgm:spPr/>
    </dgm:pt>
    <dgm:pt modelId="{A2FFE344-0F1B-4794-B869-30BE95770404}" type="pres">
      <dgm:prSet presAssocID="{1A800A5F-E86E-47D8-AC8E-3C28449EC168}" presName="childText" presStyleLbl="conFgAcc1" presStyleIdx="2" presStyleCnt="3">
        <dgm:presLayoutVars>
          <dgm:bulletEnabled val="1"/>
        </dgm:presLayoutVars>
      </dgm:prSet>
      <dgm:spPr/>
    </dgm:pt>
  </dgm:ptLst>
  <dgm:cxnLst>
    <dgm:cxn modelId="{E4A42E6A-217F-471F-95DA-B358C0F38F7D}" type="presOf" srcId="{1A800A5F-E86E-47D8-AC8E-3C28449EC168}" destId="{5855917F-2CA7-4E63-BB6A-2D3923BAAD99}" srcOrd="0" destOrd="0" presId="urn:microsoft.com/office/officeart/2005/8/layout/list1"/>
    <dgm:cxn modelId="{0773613A-4A96-4393-8ADE-209B8C8EDC1A}" srcId="{57FD0E11-5F5E-43E2-9077-F701F624CD5F}" destId="{9E164D64-58E8-4A37-BE4E-9DB7BC7711C7}" srcOrd="1" destOrd="0" parTransId="{E833F5D8-886C-40E3-97B2-1BFC00D9FE67}" sibTransId="{F3F65D73-DB5F-4423-962B-A8E4BC989BDB}"/>
    <dgm:cxn modelId="{FB72339F-10C7-4494-9573-F6F59BF1E8C9}" type="presOf" srcId="{1A800A5F-E86E-47D8-AC8E-3C28449EC168}" destId="{6F1E83B9-AA1D-441C-A9CB-9DA7E14D8846}" srcOrd="1" destOrd="0" presId="urn:microsoft.com/office/officeart/2005/8/layout/list1"/>
    <dgm:cxn modelId="{28E059B0-68BB-48FB-83BB-D769C6DDEE28}" type="presOf" srcId="{5DBCDD34-D9BC-4627-B6A2-91A597BACE44}" destId="{5943D76E-CAE1-48EE-8168-A3492D8D48EE}" srcOrd="1" destOrd="0" presId="urn:microsoft.com/office/officeart/2005/8/layout/list1"/>
    <dgm:cxn modelId="{CD4ADAFC-9E69-4069-9042-BF9C0954BA5B}" type="presOf" srcId="{9E164D64-58E8-4A37-BE4E-9DB7BC7711C7}" destId="{0684C22A-6E6C-47B7-9F19-05E59195BDCA}" srcOrd="1" destOrd="0" presId="urn:microsoft.com/office/officeart/2005/8/layout/list1"/>
    <dgm:cxn modelId="{3F43AE2F-B9CA-43B9-9B3A-77E876A2C114}" type="presOf" srcId="{5DBCDD34-D9BC-4627-B6A2-91A597BACE44}" destId="{C84412B8-8975-448B-84A9-4BF3A857AC21}" srcOrd="0" destOrd="0" presId="urn:microsoft.com/office/officeart/2005/8/layout/list1"/>
    <dgm:cxn modelId="{AF43F1AE-66CA-4A83-8A26-F5317E53E97D}" type="presOf" srcId="{9E164D64-58E8-4A37-BE4E-9DB7BC7711C7}" destId="{FB1A7DA3-CFA0-4C80-9514-67FC31773D46}" srcOrd="0" destOrd="0" presId="urn:microsoft.com/office/officeart/2005/8/layout/list1"/>
    <dgm:cxn modelId="{EDDD6E93-7C21-4B70-B4CD-2B0028AE552D}" srcId="{57FD0E11-5F5E-43E2-9077-F701F624CD5F}" destId="{5DBCDD34-D9BC-4627-B6A2-91A597BACE44}" srcOrd="0" destOrd="0" parTransId="{3BE5005E-1552-4F3E-92B3-5B11960C3DA6}" sibTransId="{9CE79C73-D741-4F51-888E-7555715CAAB6}"/>
    <dgm:cxn modelId="{909FE268-D6FF-48C5-8E73-405766D123F2}" type="presOf" srcId="{57FD0E11-5F5E-43E2-9077-F701F624CD5F}" destId="{DBEBD827-894E-468A-8EF6-84D0E9C04173}" srcOrd="0" destOrd="0" presId="urn:microsoft.com/office/officeart/2005/8/layout/list1"/>
    <dgm:cxn modelId="{CD4A9200-7EF1-4D43-B65A-EF2B11B3A836}" srcId="{57FD0E11-5F5E-43E2-9077-F701F624CD5F}" destId="{1A800A5F-E86E-47D8-AC8E-3C28449EC168}" srcOrd="2" destOrd="0" parTransId="{F9FB24F5-EE2C-4D4C-8314-2B2DFD96CAD9}" sibTransId="{A618FAE8-5FF6-47F9-B76A-02E0C2108EFA}"/>
    <dgm:cxn modelId="{8B83AB40-C7A2-442D-94DE-37EDACF705FE}" type="presParOf" srcId="{DBEBD827-894E-468A-8EF6-84D0E9C04173}" destId="{6E7070F2-99D2-4920-8F5C-C29FE91E47BC}" srcOrd="0" destOrd="0" presId="urn:microsoft.com/office/officeart/2005/8/layout/list1"/>
    <dgm:cxn modelId="{C0062C5A-3C4C-41A4-9DB7-0D5EB4F6AB84}" type="presParOf" srcId="{6E7070F2-99D2-4920-8F5C-C29FE91E47BC}" destId="{C84412B8-8975-448B-84A9-4BF3A857AC21}" srcOrd="0" destOrd="0" presId="urn:microsoft.com/office/officeart/2005/8/layout/list1"/>
    <dgm:cxn modelId="{87B344E8-D60F-445D-927A-47E4D4115A82}" type="presParOf" srcId="{6E7070F2-99D2-4920-8F5C-C29FE91E47BC}" destId="{5943D76E-CAE1-48EE-8168-A3492D8D48EE}" srcOrd="1" destOrd="0" presId="urn:microsoft.com/office/officeart/2005/8/layout/list1"/>
    <dgm:cxn modelId="{D94F4BDD-63C1-48F6-B2C4-F81C96F7E3F1}" type="presParOf" srcId="{DBEBD827-894E-468A-8EF6-84D0E9C04173}" destId="{DA5C2652-98C7-4F7C-8A4D-88EB7E6580EA}" srcOrd="1" destOrd="0" presId="urn:microsoft.com/office/officeart/2005/8/layout/list1"/>
    <dgm:cxn modelId="{B87D41C7-10EA-4EDE-ADC2-311E8DCBCC89}" type="presParOf" srcId="{DBEBD827-894E-468A-8EF6-84D0E9C04173}" destId="{A6BCE6BD-A4AD-4EF3-9046-67BBAF956469}" srcOrd="2" destOrd="0" presId="urn:microsoft.com/office/officeart/2005/8/layout/list1"/>
    <dgm:cxn modelId="{25725325-EA43-40B2-83A5-6AEEEF383B95}" type="presParOf" srcId="{DBEBD827-894E-468A-8EF6-84D0E9C04173}" destId="{7FF3BEA4-8047-48BD-8124-F2EA72513F1F}" srcOrd="3" destOrd="0" presId="urn:microsoft.com/office/officeart/2005/8/layout/list1"/>
    <dgm:cxn modelId="{8CB155B2-50C7-406C-B180-655318CDF02B}" type="presParOf" srcId="{DBEBD827-894E-468A-8EF6-84D0E9C04173}" destId="{E3F0E7B2-7A46-4876-9DB2-EE6783CD5120}" srcOrd="4" destOrd="0" presId="urn:microsoft.com/office/officeart/2005/8/layout/list1"/>
    <dgm:cxn modelId="{B66F5751-5AB5-4C13-B636-1DBD4AAFE517}" type="presParOf" srcId="{E3F0E7B2-7A46-4876-9DB2-EE6783CD5120}" destId="{FB1A7DA3-CFA0-4C80-9514-67FC31773D46}" srcOrd="0" destOrd="0" presId="urn:microsoft.com/office/officeart/2005/8/layout/list1"/>
    <dgm:cxn modelId="{43131511-C6DB-480C-8AB4-08815FB2BD83}" type="presParOf" srcId="{E3F0E7B2-7A46-4876-9DB2-EE6783CD5120}" destId="{0684C22A-6E6C-47B7-9F19-05E59195BDCA}" srcOrd="1" destOrd="0" presId="urn:microsoft.com/office/officeart/2005/8/layout/list1"/>
    <dgm:cxn modelId="{BFFC5370-99AE-4A17-B8AA-4E41E5C1DD93}" type="presParOf" srcId="{DBEBD827-894E-468A-8EF6-84D0E9C04173}" destId="{78555586-AB55-407C-A1D2-DBAD38180FD2}" srcOrd="5" destOrd="0" presId="urn:microsoft.com/office/officeart/2005/8/layout/list1"/>
    <dgm:cxn modelId="{B293B277-E9E8-4FD9-99FA-7C4831820E11}" type="presParOf" srcId="{DBEBD827-894E-468A-8EF6-84D0E9C04173}" destId="{30E8BBFE-AEFB-4527-B095-46CFE0710D43}" srcOrd="6" destOrd="0" presId="urn:microsoft.com/office/officeart/2005/8/layout/list1"/>
    <dgm:cxn modelId="{4B4D822B-716B-4511-95AC-34A9EE708EC0}" type="presParOf" srcId="{DBEBD827-894E-468A-8EF6-84D0E9C04173}" destId="{E12C0A2B-6213-4E63-800D-98897E2BBF66}" srcOrd="7" destOrd="0" presId="urn:microsoft.com/office/officeart/2005/8/layout/list1"/>
    <dgm:cxn modelId="{6841626F-B502-49A1-AF30-869050D0E864}" type="presParOf" srcId="{DBEBD827-894E-468A-8EF6-84D0E9C04173}" destId="{35F4DE12-AEFE-4F45-983F-58723A34C74F}" srcOrd="8" destOrd="0" presId="urn:microsoft.com/office/officeart/2005/8/layout/list1"/>
    <dgm:cxn modelId="{054F6C4C-1E65-425D-9C28-972DAF3B67DC}" type="presParOf" srcId="{35F4DE12-AEFE-4F45-983F-58723A34C74F}" destId="{5855917F-2CA7-4E63-BB6A-2D3923BAAD99}" srcOrd="0" destOrd="0" presId="urn:microsoft.com/office/officeart/2005/8/layout/list1"/>
    <dgm:cxn modelId="{7FE4B692-16B3-4A3D-B94F-68BEF3C6D141}" type="presParOf" srcId="{35F4DE12-AEFE-4F45-983F-58723A34C74F}" destId="{6F1E83B9-AA1D-441C-A9CB-9DA7E14D8846}" srcOrd="1" destOrd="0" presId="urn:microsoft.com/office/officeart/2005/8/layout/list1"/>
    <dgm:cxn modelId="{CC7240CB-763B-4520-AAD3-91BE7D032FCC}" type="presParOf" srcId="{DBEBD827-894E-468A-8EF6-84D0E9C04173}" destId="{4149BFE6-9F55-4211-A6A0-0A0F339318A4}" srcOrd="9" destOrd="0" presId="urn:microsoft.com/office/officeart/2005/8/layout/list1"/>
    <dgm:cxn modelId="{B92E1DA7-6D87-4161-BE81-C0AC87B47126}" type="presParOf" srcId="{DBEBD827-894E-468A-8EF6-84D0E9C04173}" destId="{A2FFE344-0F1B-4794-B869-30BE95770404}" srcOrd="1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0205DE2-7343-47B4-9397-253BDE77BBF8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4257DBC-FF37-4FE5-8203-C014C6D80C31}">
      <dgm:prSet phldrT="[Текст]" custT="1"/>
      <dgm:spPr/>
      <dgm:t>
        <a:bodyPr/>
        <a:lstStyle/>
        <a:p>
          <a:r>
            <a:rPr lang="ru-RU" sz="2400">
              <a:latin typeface="Book Antiqua" pitchFamily="18" charset="0"/>
            </a:rPr>
            <a:t>Приоритет диалога над монологом</a:t>
          </a:r>
        </a:p>
      </dgm:t>
    </dgm:pt>
    <dgm:pt modelId="{FE7CBF2F-E0F8-4BE5-8579-FB68A750130C}" type="parTrans" cxnId="{50C3FB51-6750-4D28-86DB-9186F1089EFE}">
      <dgm:prSet/>
      <dgm:spPr/>
      <dgm:t>
        <a:bodyPr/>
        <a:lstStyle/>
        <a:p>
          <a:endParaRPr lang="ru-RU"/>
        </a:p>
      </dgm:t>
    </dgm:pt>
    <dgm:pt modelId="{7E65173C-DA9B-4BC0-B02B-D6548776D7EE}" type="sibTrans" cxnId="{50C3FB51-6750-4D28-86DB-9186F1089EFE}">
      <dgm:prSet/>
      <dgm:spPr/>
      <dgm:t>
        <a:bodyPr/>
        <a:lstStyle/>
        <a:p>
          <a:endParaRPr lang="ru-RU"/>
        </a:p>
      </dgm:t>
    </dgm:pt>
    <dgm:pt modelId="{84C55DBF-2CC9-4C25-90B7-DA0B610F1E5E}">
      <dgm:prSet phldrT="[Текст]" custT="1"/>
      <dgm:spPr/>
      <dgm:t>
        <a:bodyPr/>
        <a:lstStyle/>
        <a:p>
          <a:r>
            <a:rPr lang="ru-RU" sz="2800">
              <a:latin typeface="Book Antiqua" pitchFamily="18" charset="0"/>
            </a:rPr>
            <a:t>Приоритет диалога культур</a:t>
          </a:r>
        </a:p>
      </dgm:t>
    </dgm:pt>
    <dgm:pt modelId="{ECAC59F9-CED8-4906-A632-60A1A3641BC4}" type="parTrans" cxnId="{5750D841-CF70-444E-A108-AEADE64FC0F0}">
      <dgm:prSet/>
      <dgm:spPr/>
      <dgm:t>
        <a:bodyPr/>
        <a:lstStyle/>
        <a:p>
          <a:endParaRPr lang="ru-RU"/>
        </a:p>
      </dgm:t>
    </dgm:pt>
    <dgm:pt modelId="{5DF0926E-8BB6-4742-A3A1-13290BE4C4BD}" type="sibTrans" cxnId="{5750D841-CF70-444E-A108-AEADE64FC0F0}">
      <dgm:prSet/>
      <dgm:spPr/>
      <dgm:t>
        <a:bodyPr/>
        <a:lstStyle/>
        <a:p>
          <a:endParaRPr lang="ru-RU"/>
        </a:p>
      </dgm:t>
    </dgm:pt>
    <dgm:pt modelId="{3DFF4C7A-40C9-462B-BD29-6D0D1F0C5A30}" type="pres">
      <dgm:prSet presAssocID="{00205DE2-7343-47B4-9397-253BDE77BBF8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815B2AE-1569-4CA2-B3F6-3C2F7DD5C2B5}" type="pres">
      <dgm:prSet presAssocID="{74257DBC-FF37-4FE5-8203-C014C6D80C31}" presName="parentLin" presStyleCnt="0"/>
      <dgm:spPr/>
    </dgm:pt>
    <dgm:pt modelId="{80064222-DC93-4041-9691-FF0C4C277D4E}" type="pres">
      <dgm:prSet presAssocID="{74257DBC-FF37-4FE5-8203-C014C6D80C31}" presName="parentLeftMargin" presStyleLbl="node1" presStyleIdx="0" presStyleCnt="2"/>
      <dgm:spPr/>
      <dgm:t>
        <a:bodyPr/>
        <a:lstStyle/>
        <a:p>
          <a:endParaRPr lang="ru-RU"/>
        </a:p>
      </dgm:t>
    </dgm:pt>
    <dgm:pt modelId="{6AF28E14-1B82-4926-B929-66C8E56A2016}" type="pres">
      <dgm:prSet presAssocID="{74257DBC-FF37-4FE5-8203-C014C6D80C31}" presName="parentText" presStyleLbl="node1" presStyleIdx="0" presStyleCnt="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34248E2-D5CE-4BC7-A53B-C7AA57552095}" type="pres">
      <dgm:prSet presAssocID="{74257DBC-FF37-4FE5-8203-C014C6D80C31}" presName="negativeSpace" presStyleCnt="0"/>
      <dgm:spPr/>
    </dgm:pt>
    <dgm:pt modelId="{90F1F756-A544-472C-B8C6-90F3E4F9A8A2}" type="pres">
      <dgm:prSet presAssocID="{74257DBC-FF37-4FE5-8203-C014C6D80C31}" presName="childText" presStyleLbl="conFgAcc1" presStyleIdx="0" presStyleCnt="2">
        <dgm:presLayoutVars>
          <dgm:bulletEnabled val="1"/>
        </dgm:presLayoutVars>
      </dgm:prSet>
      <dgm:spPr/>
    </dgm:pt>
    <dgm:pt modelId="{06168D08-D52F-4A87-A922-4DADAC5D17FE}" type="pres">
      <dgm:prSet presAssocID="{7E65173C-DA9B-4BC0-B02B-D6548776D7EE}" presName="spaceBetweenRectangles" presStyleCnt="0"/>
      <dgm:spPr/>
    </dgm:pt>
    <dgm:pt modelId="{A300ED3E-93FD-4584-80F7-30985E7B7B3F}" type="pres">
      <dgm:prSet presAssocID="{84C55DBF-2CC9-4C25-90B7-DA0B610F1E5E}" presName="parentLin" presStyleCnt="0"/>
      <dgm:spPr/>
    </dgm:pt>
    <dgm:pt modelId="{2672AB93-3082-4AB2-965D-F8FC11151116}" type="pres">
      <dgm:prSet presAssocID="{84C55DBF-2CC9-4C25-90B7-DA0B610F1E5E}" presName="parentLeftMargin" presStyleLbl="node1" presStyleIdx="0" presStyleCnt="2"/>
      <dgm:spPr/>
      <dgm:t>
        <a:bodyPr/>
        <a:lstStyle/>
        <a:p>
          <a:endParaRPr lang="ru-RU"/>
        </a:p>
      </dgm:t>
    </dgm:pt>
    <dgm:pt modelId="{5AC11C83-5042-49A3-BA2B-5F376625B0B1}" type="pres">
      <dgm:prSet presAssocID="{84C55DBF-2CC9-4C25-90B7-DA0B610F1E5E}" presName="parentText" presStyleLbl="node1" presStyleIdx="1" presStyleCnt="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7674089-112B-46F3-B03D-6DCD6A8C7339}" type="pres">
      <dgm:prSet presAssocID="{84C55DBF-2CC9-4C25-90B7-DA0B610F1E5E}" presName="negativeSpace" presStyleCnt="0"/>
      <dgm:spPr/>
    </dgm:pt>
    <dgm:pt modelId="{F85AE6FA-C62E-4B6D-937D-CCCC8C92A42D}" type="pres">
      <dgm:prSet presAssocID="{84C55DBF-2CC9-4C25-90B7-DA0B610F1E5E}" presName="childText" presStyleLbl="conFgAcc1" presStyleIdx="1" presStyleCnt="2">
        <dgm:presLayoutVars>
          <dgm:bulletEnabled val="1"/>
        </dgm:presLayoutVars>
      </dgm:prSet>
      <dgm:spPr/>
    </dgm:pt>
  </dgm:ptLst>
  <dgm:cxnLst>
    <dgm:cxn modelId="{5F4DDF84-34EF-49FB-ABFF-FBBFD0DE8FF2}" type="presOf" srcId="{84C55DBF-2CC9-4C25-90B7-DA0B610F1E5E}" destId="{5AC11C83-5042-49A3-BA2B-5F376625B0B1}" srcOrd="1" destOrd="0" presId="urn:microsoft.com/office/officeart/2005/8/layout/list1"/>
    <dgm:cxn modelId="{C27CE1E2-2CB6-410A-BF4B-8C80189AC14E}" type="presOf" srcId="{74257DBC-FF37-4FE5-8203-C014C6D80C31}" destId="{80064222-DC93-4041-9691-FF0C4C277D4E}" srcOrd="0" destOrd="0" presId="urn:microsoft.com/office/officeart/2005/8/layout/list1"/>
    <dgm:cxn modelId="{50C3FB51-6750-4D28-86DB-9186F1089EFE}" srcId="{00205DE2-7343-47B4-9397-253BDE77BBF8}" destId="{74257DBC-FF37-4FE5-8203-C014C6D80C31}" srcOrd="0" destOrd="0" parTransId="{FE7CBF2F-E0F8-4BE5-8579-FB68A750130C}" sibTransId="{7E65173C-DA9B-4BC0-B02B-D6548776D7EE}"/>
    <dgm:cxn modelId="{18709011-E908-4D99-A831-7541F2DA5B7A}" type="presOf" srcId="{84C55DBF-2CC9-4C25-90B7-DA0B610F1E5E}" destId="{2672AB93-3082-4AB2-965D-F8FC11151116}" srcOrd="0" destOrd="0" presId="urn:microsoft.com/office/officeart/2005/8/layout/list1"/>
    <dgm:cxn modelId="{5750D841-CF70-444E-A108-AEADE64FC0F0}" srcId="{00205DE2-7343-47B4-9397-253BDE77BBF8}" destId="{84C55DBF-2CC9-4C25-90B7-DA0B610F1E5E}" srcOrd="1" destOrd="0" parTransId="{ECAC59F9-CED8-4906-A632-60A1A3641BC4}" sibTransId="{5DF0926E-8BB6-4742-A3A1-13290BE4C4BD}"/>
    <dgm:cxn modelId="{7FFF4ADE-B7F0-4BAC-81B5-7C0A26B75F8F}" type="presOf" srcId="{74257DBC-FF37-4FE5-8203-C014C6D80C31}" destId="{6AF28E14-1B82-4926-B929-66C8E56A2016}" srcOrd="1" destOrd="0" presId="urn:microsoft.com/office/officeart/2005/8/layout/list1"/>
    <dgm:cxn modelId="{D91EA70C-1663-4261-AA37-0681C7E952D4}" type="presOf" srcId="{00205DE2-7343-47B4-9397-253BDE77BBF8}" destId="{3DFF4C7A-40C9-462B-BD29-6D0D1F0C5A30}" srcOrd="0" destOrd="0" presId="urn:microsoft.com/office/officeart/2005/8/layout/list1"/>
    <dgm:cxn modelId="{6993B749-EE9C-4DA4-99BD-B3F83EE54C4F}" type="presParOf" srcId="{3DFF4C7A-40C9-462B-BD29-6D0D1F0C5A30}" destId="{7815B2AE-1569-4CA2-B3F6-3C2F7DD5C2B5}" srcOrd="0" destOrd="0" presId="urn:microsoft.com/office/officeart/2005/8/layout/list1"/>
    <dgm:cxn modelId="{D959724B-111A-4D4A-859A-C9BE910986D2}" type="presParOf" srcId="{7815B2AE-1569-4CA2-B3F6-3C2F7DD5C2B5}" destId="{80064222-DC93-4041-9691-FF0C4C277D4E}" srcOrd="0" destOrd="0" presId="urn:microsoft.com/office/officeart/2005/8/layout/list1"/>
    <dgm:cxn modelId="{57FED193-4916-439A-8C13-E46325D52A39}" type="presParOf" srcId="{7815B2AE-1569-4CA2-B3F6-3C2F7DD5C2B5}" destId="{6AF28E14-1B82-4926-B929-66C8E56A2016}" srcOrd="1" destOrd="0" presId="urn:microsoft.com/office/officeart/2005/8/layout/list1"/>
    <dgm:cxn modelId="{87448F2F-125D-46C6-A31B-105C10F3A3D9}" type="presParOf" srcId="{3DFF4C7A-40C9-462B-BD29-6D0D1F0C5A30}" destId="{A34248E2-D5CE-4BC7-A53B-C7AA57552095}" srcOrd="1" destOrd="0" presId="urn:microsoft.com/office/officeart/2005/8/layout/list1"/>
    <dgm:cxn modelId="{F4059102-C8B4-4F7F-9C19-84EAC0778186}" type="presParOf" srcId="{3DFF4C7A-40C9-462B-BD29-6D0D1F0C5A30}" destId="{90F1F756-A544-472C-B8C6-90F3E4F9A8A2}" srcOrd="2" destOrd="0" presId="urn:microsoft.com/office/officeart/2005/8/layout/list1"/>
    <dgm:cxn modelId="{5D0D652E-67AB-44CE-BB05-055A6A317DC3}" type="presParOf" srcId="{3DFF4C7A-40C9-462B-BD29-6D0D1F0C5A30}" destId="{06168D08-D52F-4A87-A922-4DADAC5D17FE}" srcOrd="3" destOrd="0" presId="urn:microsoft.com/office/officeart/2005/8/layout/list1"/>
    <dgm:cxn modelId="{7C24720C-73FC-4C45-88EB-63668B420E60}" type="presParOf" srcId="{3DFF4C7A-40C9-462B-BD29-6D0D1F0C5A30}" destId="{A300ED3E-93FD-4584-80F7-30985E7B7B3F}" srcOrd="4" destOrd="0" presId="urn:microsoft.com/office/officeart/2005/8/layout/list1"/>
    <dgm:cxn modelId="{2FB3E867-4BD9-477A-933F-CF60C8D8FB4A}" type="presParOf" srcId="{A300ED3E-93FD-4584-80F7-30985E7B7B3F}" destId="{2672AB93-3082-4AB2-965D-F8FC11151116}" srcOrd="0" destOrd="0" presId="urn:microsoft.com/office/officeart/2005/8/layout/list1"/>
    <dgm:cxn modelId="{CD2EF5C0-8C31-4FCC-BF2F-CF11709B8FDA}" type="presParOf" srcId="{A300ED3E-93FD-4584-80F7-30985E7B7B3F}" destId="{5AC11C83-5042-49A3-BA2B-5F376625B0B1}" srcOrd="1" destOrd="0" presId="urn:microsoft.com/office/officeart/2005/8/layout/list1"/>
    <dgm:cxn modelId="{2C294315-048F-4402-9E5C-B6C8718BAED1}" type="presParOf" srcId="{3DFF4C7A-40C9-462B-BD29-6D0D1F0C5A30}" destId="{A7674089-112B-46F3-B03D-6DCD6A8C7339}" srcOrd="5" destOrd="0" presId="urn:microsoft.com/office/officeart/2005/8/layout/list1"/>
    <dgm:cxn modelId="{A3B43AF6-DBE3-48BA-AAB1-1026FE8C3904}" type="presParOf" srcId="{3DFF4C7A-40C9-462B-BD29-6D0D1F0C5A30}" destId="{F85AE6FA-C62E-4B6D-937D-CCCC8C92A42D}" srcOrd="6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57FD0E11-5F5E-43E2-9077-F701F624CD5F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DBCDD34-D9BC-4627-B6A2-91A597BACE44}">
      <dgm:prSet phldrT="[Текст]"/>
      <dgm:spPr/>
      <dgm:t>
        <a:bodyPr/>
        <a:lstStyle/>
        <a:p>
          <a:r>
            <a:rPr lang="ru-RU">
              <a:latin typeface="Book Antiqua" pitchFamily="18" charset="0"/>
            </a:rPr>
            <a:t>Программы открытого типа</a:t>
          </a:r>
        </a:p>
      </dgm:t>
    </dgm:pt>
    <dgm:pt modelId="{3BE5005E-1552-4F3E-92B3-5B11960C3DA6}" type="parTrans" cxnId="{EDDD6E93-7C21-4B70-B4CD-2B0028AE552D}">
      <dgm:prSet/>
      <dgm:spPr/>
      <dgm:t>
        <a:bodyPr/>
        <a:lstStyle/>
        <a:p>
          <a:endParaRPr lang="ru-RU"/>
        </a:p>
      </dgm:t>
    </dgm:pt>
    <dgm:pt modelId="{9CE79C73-D741-4F51-888E-7555715CAAB6}" type="sibTrans" cxnId="{EDDD6E93-7C21-4B70-B4CD-2B0028AE552D}">
      <dgm:prSet/>
      <dgm:spPr/>
      <dgm:t>
        <a:bodyPr/>
        <a:lstStyle/>
        <a:p>
          <a:endParaRPr lang="ru-RU"/>
        </a:p>
      </dgm:t>
    </dgm:pt>
    <dgm:pt modelId="{9E164D64-58E8-4A37-BE4E-9DB7BC7711C7}">
      <dgm:prSet phldrT="[Текст]"/>
      <dgm:spPr/>
      <dgm:t>
        <a:bodyPr/>
        <a:lstStyle/>
        <a:p>
          <a:r>
            <a:rPr lang="ru-RU">
              <a:latin typeface="Book Antiqua" pitchFamily="18" charset="0"/>
            </a:rPr>
            <a:t>Деятельностная школа</a:t>
          </a:r>
        </a:p>
      </dgm:t>
    </dgm:pt>
    <dgm:pt modelId="{E833F5D8-886C-40E3-97B2-1BFC00D9FE67}" type="parTrans" cxnId="{0773613A-4A96-4393-8ADE-209B8C8EDC1A}">
      <dgm:prSet/>
      <dgm:spPr/>
      <dgm:t>
        <a:bodyPr/>
        <a:lstStyle/>
        <a:p>
          <a:endParaRPr lang="ru-RU"/>
        </a:p>
      </dgm:t>
    </dgm:pt>
    <dgm:pt modelId="{F3F65D73-DB5F-4423-962B-A8E4BC989BDB}" type="sibTrans" cxnId="{0773613A-4A96-4393-8ADE-209B8C8EDC1A}">
      <dgm:prSet/>
      <dgm:spPr/>
      <dgm:t>
        <a:bodyPr/>
        <a:lstStyle/>
        <a:p>
          <a:endParaRPr lang="ru-RU"/>
        </a:p>
      </dgm:t>
    </dgm:pt>
    <dgm:pt modelId="{1A800A5F-E86E-47D8-AC8E-3C28449EC168}">
      <dgm:prSet phldrT="[Текст]" custT="1"/>
      <dgm:spPr/>
      <dgm:t>
        <a:bodyPr/>
        <a:lstStyle/>
        <a:p>
          <a:r>
            <a:rPr lang="ru-RU" sz="2000">
              <a:latin typeface="Book Antiqua" pitchFamily="18" charset="0"/>
            </a:rPr>
            <a:t>Школа содержательного образования </a:t>
          </a:r>
        </a:p>
      </dgm:t>
    </dgm:pt>
    <dgm:pt modelId="{F9FB24F5-EE2C-4D4C-8314-2B2DFD96CAD9}" type="parTrans" cxnId="{CD4A9200-7EF1-4D43-B65A-EF2B11B3A836}">
      <dgm:prSet/>
      <dgm:spPr/>
      <dgm:t>
        <a:bodyPr/>
        <a:lstStyle/>
        <a:p>
          <a:endParaRPr lang="ru-RU"/>
        </a:p>
      </dgm:t>
    </dgm:pt>
    <dgm:pt modelId="{A618FAE8-5FF6-47F9-B76A-02E0C2108EFA}" type="sibTrans" cxnId="{CD4A9200-7EF1-4D43-B65A-EF2B11B3A836}">
      <dgm:prSet/>
      <dgm:spPr/>
      <dgm:t>
        <a:bodyPr/>
        <a:lstStyle/>
        <a:p>
          <a:endParaRPr lang="ru-RU"/>
        </a:p>
      </dgm:t>
    </dgm:pt>
    <dgm:pt modelId="{DBEBD827-894E-468A-8EF6-84D0E9C04173}" type="pres">
      <dgm:prSet presAssocID="{57FD0E11-5F5E-43E2-9077-F701F624CD5F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E7070F2-99D2-4920-8F5C-C29FE91E47BC}" type="pres">
      <dgm:prSet presAssocID="{5DBCDD34-D9BC-4627-B6A2-91A597BACE44}" presName="parentLin" presStyleCnt="0"/>
      <dgm:spPr/>
    </dgm:pt>
    <dgm:pt modelId="{C84412B8-8975-448B-84A9-4BF3A857AC21}" type="pres">
      <dgm:prSet presAssocID="{5DBCDD34-D9BC-4627-B6A2-91A597BACE44}" presName="parentLeftMargin" presStyleLbl="node1" presStyleIdx="0" presStyleCnt="3"/>
      <dgm:spPr/>
      <dgm:t>
        <a:bodyPr/>
        <a:lstStyle/>
        <a:p>
          <a:endParaRPr lang="ru-RU"/>
        </a:p>
      </dgm:t>
    </dgm:pt>
    <dgm:pt modelId="{5943D76E-CAE1-48EE-8168-A3492D8D48EE}" type="pres">
      <dgm:prSet presAssocID="{5DBCDD34-D9BC-4627-B6A2-91A597BACE44}" presName="parentText" presStyleLbl="node1" presStyleIdx="0" presStyleCnt="3" custLinFactNeighborX="6945" custLinFactNeighborY="-452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A5C2652-98C7-4F7C-8A4D-88EB7E6580EA}" type="pres">
      <dgm:prSet presAssocID="{5DBCDD34-D9BC-4627-B6A2-91A597BACE44}" presName="negativeSpace" presStyleCnt="0"/>
      <dgm:spPr/>
    </dgm:pt>
    <dgm:pt modelId="{A6BCE6BD-A4AD-4EF3-9046-67BBAF956469}" type="pres">
      <dgm:prSet presAssocID="{5DBCDD34-D9BC-4627-B6A2-91A597BACE44}" presName="childText" presStyleLbl="conFgAcc1" presStyleIdx="0" presStyleCnt="3">
        <dgm:presLayoutVars>
          <dgm:bulletEnabled val="1"/>
        </dgm:presLayoutVars>
      </dgm:prSet>
      <dgm:spPr/>
    </dgm:pt>
    <dgm:pt modelId="{7FF3BEA4-8047-48BD-8124-F2EA72513F1F}" type="pres">
      <dgm:prSet presAssocID="{9CE79C73-D741-4F51-888E-7555715CAAB6}" presName="spaceBetweenRectangles" presStyleCnt="0"/>
      <dgm:spPr/>
    </dgm:pt>
    <dgm:pt modelId="{E3F0E7B2-7A46-4876-9DB2-EE6783CD5120}" type="pres">
      <dgm:prSet presAssocID="{9E164D64-58E8-4A37-BE4E-9DB7BC7711C7}" presName="parentLin" presStyleCnt="0"/>
      <dgm:spPr/>
    </dgm:pt>
    <dgm:pt modelId="{FB1A7DA3-CFA0-4C80-9514-67FC31773D46}" type="pres">
      <dgm:prSet presAssocID="{9E164D64-58E8-4A37-BE4E-9DB7BC7711C7}" presName="parentLeftMargin" presStyleLbl="node1" presStyleIdx="0" presStyleCnt="3"/>
      <dgm:spPr/>
      <dgm:t>
        <a:bodyPr/>
        <a:lstStyle/>
        <a:p>
          <a:endParaRPr lang="ru-RU"/>
        </a:p>
      </dgm:t>
    </dgm:pt>
    <dgm:pt modelId="{0684C22A-6E6C-47B7-9F19-05E59195BDCA}" type="pres">
      <dgm:prSet presAssocID="{9E164D64-58E8-4A37-BE4E-9DB7BC7711C7}" presName="parentText" presStyleLbl="node1" presStyleIdx="1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8555586-AB55-407C-A1D2-DBAD38180FD2}" type="pres">
      <dgm:prSet presAssocID="{9E164D64-58E8-4A37-BE4E-9DB7BC7711C7}" presName="negativeSpace" presStyleCnt="0"/>
      <dgm:spPr/>
    </dgm:pt>
    <dgm:pt modelId="{30E8BBFE-AEFB-4527-B095-46CFE0710D43}" type="pres">
      <dgm:prSet presAssocID="{9E164D64-58E8-4A37-BE4E-9DB7BC7711C7}" presName="childText" presStyleLbl="conFgAcc1" presStyleIdx="1" presStyleCnt="3">
        <dgm:presLayoutVars>
          <dgm:bulletEnabled val="1"/>
        </dgm:presLayoutVars>
      </dgm:prSet>
      <dgm:spPr/>
    </dgm:pt>
    <dgm:pt modelId="{E12C0A2B-6213-4E63-800D-98897E2BBF66}" type="pres">
      <dgm:prSet presAssocID="{F3F65D73-DB5F-4423-962B-A8E4BC989BDB}" presName="spaceBetweenRectangles" presStyleCnt="0"/>
      <dgm:spPr/>
    </dgm:pt>
    <dgm:pt modelId="{35F4DE12-AEFE-4F45-983F-58723A34C74F}" type="pres">
      <dgm:prSet presAssocID="{1A800A5F-E86E-47D8-AC8E-3C28449EC168}" presName="parentLin" presStyleCnt="0"/>
      <dgm:spPr/>
    </dgm:pt>
    <dgm:pt modelId="{5855917F-2CA7-4E63-BB6A-2D3923BAAD99}" type="pres">
      <dgm:prSet presAssocID="{1A800A5F-E86E-47D8-AC8E-3C28449EC168}" presName="parentLeftMargin" presStyleLbl="node1" presStyleIdx="1" presStyleCnt="3"/>
      <dgm:spPr/>
      <dgm:t>
        <a:bodyPr/>
        <a:lstStyle/>
        <a:p>
          <a:endParaRPr lang="ru-RU"/>
        </a:p>
      </dgm:t>
    </dgm:pt>
    <dgm:pt modelId="{6F1E83B9-AA1D-441C-A9CB-9DA7E14D8846}" type="pres">
      <dgm:prSet presAssocID="{1A800A5F-E86E-47D8-AC8E-3C28449EC168}" presName="parentText" presStyleLbl="node1" presStyleIdx="2" presStyleCnt="3" custLinFactNeighborX="20833" custLinFactNeighborY="-403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149BFE6-9F55-4211-A6A0-0A0F339318A4}" type="pres">
      <dgm:prSet presAssocID="{1A800A5F-E86E-47D8-AC8E-3C28449EC168}" presName="negativeSpace" presStyleCnt="0"/>
      <dgm:spPr/>
    </dgm:pt>
    <dgm:pt modelId="{A2FFE344-0F1B-4794-B869-30BE95770404}" type="pres">
      <dgm:prSet presAssocID="{1A800A5F-E86E-47D8-AC8E-3C28449EC168}" presName="childText" presStyleLbl="conFgAcc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F9A744A-8F5D-48FF-BE44-030A3CC0743C}" type="presOf" srcId="{1A800A5F-E86E-47D8-AC8E-3C28449EC168}" destId="{6F1E83B9-AA1D-441C-A9CB-9DA7E14D8846}" srcOrd="1" destOrd="0" presId="urn:microsoft.com/office/officeart/2005/8/layout/list1"/>
    <dgm:cxn modelId="{53263D52-A249-41CB-8A17-7B6692D41A1C}" type="presOf" srcId="{5DBCDD34-D9BC-4627-B6A2-91A597BACE44}" destId="{5943D76E-CAE1-48EE-8168-A3492D8D48EE}" srcOrd="1" destOrd="0" presId="urn:microsoft.com/office/officeart/2005/8/layout/list1"/>
    <dgm:cxn modelId="{0773613A-4A96-4393-8ADE-209B8C8EDC1A}" srcId="{57FD0E11-5F5E-43E2-9077-F701F624CD5F}" destId="{9E164D64-58E8-4A37-BE4E-9DB7BC7711C7}" srcOrd="1" destOrd="0" parTransId="{E833F5D8-886C-40E3-97B2-1BFC00D9FE67}" sibTransId="{F3F65D73-DB5F-4423-962B-A8E4BC989BDB}"/>
    <dgm:cxn modelId="{DA74902B-DC79-4F9A-890B-D532DF803937}" type="presOf" srcId="{57FD0E11-5F5E-43E2-9077-F701F624CD5F}" destId="{DBEBD827-894E-468A-8EF6-84D0E9C04173}" srcOrd="0" destOrd="0" presId="urn:microsoft.com/office/officeart/2005/8/layout/list1"/>
    <dgm:cxn modelId="{A853C83E-CB93-48F6-B0C4-AE461FA47F05}" type="presOf" srcId="{5DBCDD34-D9BC-4627-B6A2-91A597BACE44}" destId="{C84412B8-8975-448B-84A9-4BF3A857AC21}" srcOrd="0" destOrd="0" presId="urn:microsoft.com/office/officeart/2005/8/layout/list1"/>
    <dgm:cxn modelId="{351CDA58-E633-4A80-8B4E-73B78486CF7B}" type="presOf" srcId="{9E164D64-58E8-4A37-BE4E-9DB7BC7711C7}" destId="{FB1A7DA3-CFA0-4C80-9514-67FC31773D46}" srcOrd="0" destOrd="0" presId="urn:microsoft.com/office/officeart/2005/8/layout/list1"/>
    <dgm:cxn modelId="{CFE846FE-1374-45E7-B29E-2BAECA83DFD2}" type="presOf" srcId="{9E164D64-58E8-4A37-BE4E-9DB7BC7711C7}" destId="{0684C22A-6E6C-47B7-9F19-05E59195BDCA}" srcOrd="1" destOrd="0" presId="urn:microsoft.com/office/officeart/2005/8/layout/list1"/>
    <dgm:cxn modelId="{EDDD6E93-7C21-4B70-B4CD-2B0028AE552D}" srcId="{57FD0E11-5F5E-43E2-9077-F701F624CD5F}" destId="{5DBCDD34-D9BC-4627-B6A2-91A597BACE44}" srcOrd="0" destOrd="0" parTransId="{3BE5005E-1552-4F3E-92B3-5B11960C3DA6}" sibTransId="{9CE79C73-D741-4F51-888E-7555715CAAB6}"/>
    <dgm:cxn modelId="{E2DBE93E-B198-4CD0-BF12-EC37D1E8E1E9}" type="presOf" srcId="{1A800A5F-E86E-47D8-AC8E-3C28449EC168}" destId="{5855917F-2CA7-4E63-BB6A-2D3923BAAD99}" srcOrd="0" destOrd="0" presId="urn:microsoft.com/office/officeart/2005/8/layout/list1"/>
    <dgm:cxn modelId="{CD4A9200-7EF1-4D43-B65A-EF2B11B3A836}" srcId="{57FD0E11-5F5E-43E2-9077-F701F624CD5F}" destId="{1A800A5F-E86E-47D8-AC8E-3C28449EC168}" srcOrd="2" destOrd="0" parTransId="{F9FB24F5-EE2C-4D4C-8314-2B2DFD96CAD9}" sibTransId="{A618FAE8-5FF6-47F9-B76A-02E0C2108EFA}"/>
    <dgm:cxn modelId="{42AD3CFD-1BAC-4D5E-A797-764FB35F7132}" type="presParOf" srcId="{DBEBD827-894E-468A-8EF6-84D0E9C04173}" destId="{6E7070F2-99D2-4920-8F5C-C29FE91E47BC}" srcOrd="0" destOrd="0" presId="urn:microsoft.com/office/officeart/2005/8/layout/list1"/>
    <dgm:cxn modelId="{B7E3036C-FDB8-4227-BDD2-68A0DAE1908F}" type="presParOf" srcId="{6E7070F2-99D2-4920-8F5C-C29FE91E47BC}" destId="{C84412B8-8975-448B-84A9-4BF3A857AC21}" srcOrd="0" destOrd="0" presId="urn:microsoft.com/office/officeart/2005/8/layout/list1"/>
    <dgm:cxn modelId="{E6DEF24E-432F-4C95-8FFB-7EBC9786E788}" type="presParOf" srcId="{6E7070F2-99D2-4920-8F5C-C29FE91E47BC}" destId="{5943D76E-CAE1-48EE-8168-A3492D8D48EE}" srcOrd="1" destOrd="0" presId="urn:microsoft.com/office/officeart/2005/8/layout/list1"/>
    <dgm:cxn modelId="{69B77FAB-159C-4B7B-83E3-0EBBF8A26516}" type="presParOf" srcId="{DBEBD827-894E-468A-8EF6-84D0E9C04173}" destId="{DA5C2652-98C7-4F7C-8A4D-88EB7E6580EA}" srcOrd="1" destOrd="0" presId="urn:microsoft.com/office/officeart/2005/8/layout/list1"/>
    <dgm:cxn modelId="{3A2D4053-88D7-4BB3-B2B4-CB58BD3F06EA}" type="presParOf" srcId="{DBEBD827-894E-468A-8EF6-84D0E9C04173}" destId="{A6BCE6BD-A4AD-4EF3-9046-67BBAF956469}" srcOrd="2" destOrd="0" presId="urn:microsoft.com/office/officeart/2005/8/layout/list1"/>
    <dgm:cxn modelId="{A6C4D2C1-6CCD-4B47-A1F8-74BA482E1AF3}" type="presParOf" srcId="{DBEBD827-894E-468A-8EF6-84D0E9C04173}" destId="{7FF3BEA4-8047-48BD-8124-F2EA72513F1F}" srcOrd="3" destOrd="0" presId="urn:microsoft.com/office/officeart/2005/8/layout/list1"/>
    <dgm:cxn modelId="{0116CED4-BC56-4B0A-BC0B-958D9AD8024E}" type="presParOf" srcId="{DBEBD827-894E-468A-8EF6-84D0E9C04173}" destId="{E3F0E7B2-7A46-4876-9DB2-EE6783CD5120}" srcOrd="4" destOrd="0" presId="urn:microsoft.com/office/officeart/2005/8/layout/list1"/>
    <dgm:cxn modelId="{079B4724-0019-40EA-A14A-9425A5B67500}" type="presParOf" srcId="{E3F0E7B2-7A46-4876-9DB2-EE6783CD5120}" destId="{FB1A7DA3-CFA0-4C80-9514-67FC31773D46}" srcOrd="0" destOrd="0" presId="urn:microsoft.com/office/officeart/2005/8/layout/list1"/>
    <dgm:cxn modelId="{286D233F-B492-4E32-8FDD-F9F7390B87A2}" type="presParOf" srcId="{E3F0E7B2-7A46-4876-9DB2-EE6783CD5120}" destId="{0684C22A-6E6C-47B7-9F19-05E59195BDCA}" srcOrd="1" destOrd="0" presId="urn:microsoft.com/office/officeart/2005/8/layout/list1"/>
    <dgm:cxn modelId="{6E497F2B-BAD7-40E6-9BC3-AC54DCE92FA4}" type="presParOf" srcId="{DBEBD827-894E-468A-8EF6-84D0E9C04173}" destId="{78555586-AB55-407C-A1D2-DBAD38180FD2}" srcOrd="5" destOrd="0" presId="urn:microsoft.com/office/officeart/2005/8/layout/list1"/>
    <dgm:cxn modelId="{B40A4005-4CCD-4C7E-8D23-9EF936594470}" type="presParOf" srcId="{DBEBD827-894E-468A-8EF6-84D0E9C04173}" destId="{30E8BBFE-AEFB-4527-B095-46CFE0710D43}" srcOrd="6" destOrd="0" presId="urn:microsoft.com/office/officeart/2005/8/layout/list1"/>
    <dgm:cxn modelId="{0413165F-E70F-4272-B9FC-CBB2A82BD025}" type="presParOf" srcId="{DBEBD827-894E-468A-8EF6-84D0E9C04173}" destId="{E12C0A2B-6213-4E63-800D-98897E2BBF66}" srcOrd="7" destOrd="0" presId="urn:microsoft.com/office/officeart/2005/8/layout/list1"/>
    <dgm:cxn modelId="{01EABBB5-1336-47CA-8801-4C7C232A2021}" type="presParOf" srcId="{DBEBD827-894E-468A-8EF6-84D0E9C04173}" destId="{35F4DE12-AEFE-4F45-983F-58723A34C74F}" srcOrd="8" destOrd="0" presId="urn:microsoft.com/office/officeart/2005/8/layout/list1"/>
    <dgm:cxn modelId="{F0175C20-95C7-40AF-8031-81110D3CCE68}" type="presParOf" srcId="{35F4DE12-AEFE-4F45-983F-58723A34C74F}" destId="{5855917F-2CA7-4E63-BB6A-2D3923BAAD99}" srcOrd="0" destOrd="0" presId="urn:microsoft.com/office/officeart/2005/8/layout/list1"/>
    <dgm:cxn modelId="{D2DF9B26-64FB-4937-9BC7-0773A951FC3E}" type="presParOf" srcId="{35F4DE12-AEFE-4F45-983F-58723A34C74F}" destId="{6F1E83B9-AA1D-441C-A9CB-9DA7E14D8846}" srcOrd="1" destOrd="0" presId="urn:microsoft.com/office/officeart/2005/8/layout/list1"/>
    <dgm:cxn modelId="{92891846-45D1-42F3-9643-A302B3096F18}" type="presParOf" srcId="{DBEBD827-894E-468A-8EF6-84D0E9C04173}" destId="{4149BFE6-9F55-4211-A6A0-0A0F339318A4}" srcOrd="9" destOrd="0" presId="urn:microsoft.com/office/officeart/2005/8/layout/list1"/>
    <dgm:cxn modelId="{72253996-23F7-4EBA-AC20-F8C4F3D7ADAF}" type="presParOf" srcId="{DBEBD827-894E-468A-8EF6-84D0E9C04173}" destId="{A2FFE344-0F1B-4794-B869-30BE95770404}" srcOrd="1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C518943E-A22D-4E28-B00A-B6C1485EEDDB}" type="doc">
      <dgm:prSet loTypeId="urn:microsoft.com/office/officeart/2005/8/layout/hList3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A7D8280-2363-4850-B70C-DE94CF9627A6}">
      <dgm:prSet phldrT="[Текст]" custT="1"/>
      <dgm:spPr/>
      <dgm:t>
        <a:bodyPr/>
        <a:lstStyle/>
        <a:p>
          <a:r>
            <a:rPr lang="ru-RU" sz="2400" b="1">
              <a:latin typeface="Times New Roman" pitchFamily="18" charset="0"/>
              <a:cs typeface="Times New Roman" pitchFamily="18" charset="0"/>
            </a:rPr>
            <a:t>Диалогическая модель</a:t>
          </a:r>
        </a:p>
      </dgm:t>
    </dgm:pt>
    <dgm:pt modelId="{7421D0F9-676B-44EF-8ACC-289811E8FF1B}" type="parTrans" cxnId="{8909435D-C630-4F7D-8ABC-DABBB38F758B}">
      <dgm:prSet/>
      <dgm:spPr/>
      <dgm:t>
        <a:bodyPr/>
        <a:lstStyle/>
        <a:p>
          <a:endParaRPr lang="ru-RU"/>
        </a:p>
      </dgm:t>
    </dgm:pt>
    <dgm:pt modelId="{883A0A6A-673B-44B6-B59E-C2BF1E5915CD}" type="sibTrans" cxnId="{8909435D-C630-4F7D-8ABC-DABBB38F758B}">
      <dgm:prSet/>
      <dgm:spPr/>
      <dgm:t>
        <a:bodyPr/>
        <a:lstStyle/>
        <a:p>
          <a:endParaRPr lang="ru-RU"/>
        </a:p>
      </dgm:t>
    </dgm:pt>
    <dgm:pt modelId="{94A0C2C2-9684-423E-B0DB-94A51CF31874}">
      <dgm:prSet phldrT="[Текст]" custT="1"/>
      <dgm:spPr/>
      <dgm:t>
        <a:bodyPr/>
        <a:lstStyle/>
        <a:p>
          <a:r>
            <a:rPr lang="ru-RU" sz="1600" b="1">
              <a:latin typeface="Times New Roman" pitchFamily="18" charset="0"/>
              <a:cs typeface="Times New Roman" pitchFamily="18" charset="0"/>
            </a:rPr>
            <a:t>развитие интеллекта</a:t>
          </a:r>
        </a:p>
      </dgm:t>
    </dgm:pt>
    <dgm:pt modelId="{1D094467-00CB-4420-85D8-53F722C8CB17}" type="parTrans" cxnId="{51E8BAED-45C3-4100-8F8F-9A6600A580EB}">
      <dgm:prSet/>
      <dgm:spPr/>
      <dgm:t>
        <a:bodyPr/>
        <a:lstStyle/>
        <a:p>
          <a:endParaRPr lang="ru-RU"/>
        </a:p>
      </dgm:t>
    </dgm:pt>
    <dgm:pt modelId="{8DC16019-E284-4FC7-B8DE-D641C2D52240}" type="sibTrans" cxnId="{51E8BAED-45C3-4100-8F8F-9A6600A580EB}">
      <dgm:prSet/>
      <dgm:spPr/>
      <dgm:t>
        <a:bodyPr/>
        <a:lstStyle/>
        <a:p>
          <a:endParaRPr lang="ru-RU"/>
        </a:p>
      </dgm:t>
    </dgm:pt>
    <dgm:pt modelId="{F8041F2E-94E3-4446-9FE4-EE4258D5BE1C}">
      <dgm:prSet phldrT="[Текст]" custT="1"/>
      <dgm:spPr/>
      <dgm:t>
        <a:bodyPr/>
        <a:lstStyle/>
        <a:p>
          <a:r>
            <a:rPr lang="ru-RU" sz="2000" b="1">
              <a:latin typeface="Times New Roman" pitchFamily="18" charset="0"/>
              <a:cs typeface="Times New Roman" pitchFamily="18" charset="0"/>
            </a:rPr>
            <a:t>диалогизм</a:t>
          </a:r>
        </a:p>
      </dgm:t>
    </dgm:pt>
    <dgm:pt modelId="{41533DE6-9AE8-42CC-A031-781A6FFBF745}" type="parTrans" cxnId="{E8190C1F-0658-4208-A427-5B375DFC7DE0}">
      <dgm:prSet/>
      <dgm:spPr/>
      <dgm:t>
        <a:bodyPr/>
        <a:lstStyle/>
        <a:p>
          <a:endParaRPr lang="ru-RU"/>
        </a:p>
      </dgm:t>
    </dgm:pt>
    <dgm:pt modelId="{80E5D2BD-75AF-457F-92DF-3ED92D086064}" type="sibTrans" cxnId="{E8190C1F-0658-4208-A427-5B375DFC7DE0}">
      <dgm:prSet/>
      <dgm:spPr/>
      <dgm:t>
        <a:bodyPr/>
        <a:lstStyle/>
        <a:p>
          <a:endParaRPr lang="ru-RU"/>
        </a:p>
      </dgm:t>
    </dgm:pt>
    <dgm:pt modelId="{19C60DF4-9670-46D4-B64E-95C5BC783C38}">
      <dgm:prSet phldrT="[Текст]" custT="1"/>
      <dgm:spPr/>
      <dgm:t>
        <a:bodyPr/>
        <a:lstStyle/>
        <a:p>
          <a:r>
            <a:rPr lang="ru-RU" sz="1600" b="1">
              <a:latin typeface="Times New Roman" pitchFamily="18" charset="0"/>
              <a:cs typeface="Times New Roman" pitchFamily="18" charset="0"/>
            </a:rPr>
            <a:t>диалог культур, диалог идей, диалог знаний</a:t>
          </a:r>
        </a:p>
      </dgm:t>
    </dgm:pt>
    <dgm:pt modelId="{62588E51-7EF5-4229-B31B-969EC398F7A2}" type="parTrans" cxnId="{3EBB4583-8230-4BCB-9BF4-D83233202FE4}">
      <dgm:prSet/>
      <dgm:spPr/>
      <dgm:t>
        <a:bodyPr/>
        <a:lstStyle/>
        <a:p>
          <a:endParaRPr lang="ru-RU"/>
        </a:p>
      </dgm:t>
    </dgm:pt>
    <dgm:pt modelId="{4B947826-69A7-4148-B2D5-8603C881EEE4}" type="sibTrans" cxnId="{3EBB4583-8230-4BCB-9BF4-D83233202FE4}">
      <dgm:prSet/>
      <dgm:spPr/>
      <dgm:t>
        <a:bodyPr/>
        <a:lstStyle/>
        <a:p>
          <a:endParaRPr lang="ru-RU"/>
        </a:p>
      </dgm:t>
    </dgm:pt>
    <dgm:pt modelId="{0AC32FBB-BA73-4448-8D7D-2BCF8908C57C}" type="pres">
      <dgm:prSet presAssocID="{C518943E-A22D-4E28-B00A-B6C1485EEDDB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F0BE429-C705-49E6-834B-29C5FD9841BC}" type="pres">
      <dgm:prSet presAssocID="{DA7D8280-2363-4850-B70C-DE94CF9627A6}" presName="roof" presStyleLbl="dkBgShp" presStyleIdx="0" presStyleCnt="2" custAng="0"/>
      <dgm:spPr/>
      <dgm:t>
        <a:bodyPr/>
        <a:lstStyle/>
        <a:p>
          <a:endParaRPr lang="ru-RU"/>
        </a:p>
      </dgm:t>
    </dgm:pt>
    <dgm:pt modelId="{455B210A-7347-4672-83D6-3A7826BD5E61}" type="pres">
      <dgm:prSet presAssocID="{DA7D8280-2363-4850-B70C-DE94CF9627A6}" presName="pillars" presStyleCnt="0"/>
      <dgm:spPr/>
    </dgm:pt>
    <dgm:pt modelId="{DB957C49-63E0-4A78-8A43-C92FBCE64051}" type="pres">
      <dgm:prSet presAssocID="{DA7D8280-2363-4850-B70C-DE94CF9627A6}" presName="pillar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A656769-38DF-4BFA-9C40-E0CE075BC2B6}" type="pres">
      <dgm:prSet presAssocID="{F8041F2E-94E3-4446-9FE4-EE4258D5BE1C}" presName="pillarX" presStyleLbl="node1" presStyleIdx="1" presStyleCnt="3" custLinFactNeighborX="-521" custLinFactNeighborY="47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3FD3911-0622-4457-A93E-101CD887CA9E}" type="pres">
      <dgm:prSet presAssocID="{19C60DF4-9670-46D4-B64E-95C5BC783C38}" presName="pillarX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50F361C-1D4A-4654-A6C9-BF328E765F85}" type="pres">
      <dgm:prSet presAssocID="{DA7D8280-2363-4850-B70C-DE94CF9627A6}" presName="base" presStyleLbl="dkBgShp" presStyleIdx="1" presStyleCnt="2"/>
      <dgm:spPr/>
    </dgm:pt>
  </dgm:ptLst>
  <dgm:cxnLst>
    <dgm:cxn modelId="{7288C84F-D8BF-43CF-A614-6012C75E7325}" type="presOf" srcId="{19C60DF4-9670-46D4-B64E-95C5BC783C38}" destId="{63FD3911-0622-4457-A93E-101CD887CA9E}" srcOrd="0" destOrd="0" presId="urn:microsoft.com/office/officeart/2005/8/layout/hList3"/>
    <dgm:cxn modelId="{2DF71072-CC56-4AE7-BF45-C0D36A9549C5}" type="presOf" srcId="{C518943E-A22D-4E28-B00A-B6C1485EEDDB}" destId="{0AC32FBB-BA73-4448-8D7D-2BCF8908C57C}" srcOrd="0" destOrd="0" presId="urn:microsoft.com/office/officeart/2005/8/layout/hList3"/>
    <dgm:cxn modelId="{E8190C1F-0658-4208-A427-5B375DFC7DE0}" srcId="{DA7D8280-2363-4850-B70C-DE94CF9627A6}" destId="{F8041F2E-94E3-4446-9FE4-EE4258D5BE1C}" srcOrd="1" destOrd="0" parTransId="{41533DE6-9AE8-42CC-A031-781A6FFBF745}" sibTransId="{80E5D2BD-75AF-457F-92DF-3ED92D086064}"/>
    <dgm:cxn modelId="{3EBB4583-8230-4BCB-9BF4-D83233202FE4}" srcId="{DA7D8280-2363-4850-B70C-DE94CF9627A6}" destId="{19C60DF4-9670-46D4-B64E-95C5BC783C38}" srcOrd="2" destOrd="0" parTransId="{62588E51-7EF5-4229-B31B-969EC398F7A2}" sibTransId="{4B947826-69A7-4148-B2D5-8603C881EEE4}"/>
    <dgm:cxn modelId="{8CA98114-3B6F-4C18-A129-6FA91EACE3A9}" type="presOf" srcId="{94A0C2C2-9684-423E-B0DB-94A51CF31874}" destId="{DB957C49-63E0-4A78-8A43-C92FBCE64051}" srcOrd="0" destOrd="0" presId="urn:microsoft.com/office/officeart/2005/8/layout/hList3"/>
    <dgm:cxn modelId="{52A299CA-4238-4FD7-A396-64D4EC6279B5}" type="presOf" srcId="{DA7D8280-2363-4850-B70C-DE94CF9627A6}" destId="{0F0BE429-C705-49E6-834B-29C5FD9841BC}" srcOrd="0" destOrd="0" presId="urn:microsoft.com/office/officeart/2005/8/layout/hList3"/>
    <dgm:cxn modelId="{8909435D-C630-4F7D-8ABC-DABBB38F758B}" srcId="{C518943E-A22D-4E28-B00A-B6C1485EEDDB}" destId="{DA7D8280-2363-4850-B70C-DE94CF9627A6}" srcOrd="0" destOrd="0" parTransId="{7421D0F9-676B-44EF-8ACC-289811E8FF1B}" sibTransId="{883A0A6A-673B-44B6-B59E-C2BF1E5915CD}"/>
    <dgm:cxn modelId="{51E8BAED-45C3-4100-8F8F-9A6600A580EB}" srcId="{DA7D8280-2363-4850-B70C-DE94CF9627A6}" destId="{94A0C2C2-9684-423E-B0DB-94A51CF31874}" srcOrd="0" destOrd="0" parTransId="{1D094467-00CB-4420-85D8-53F722C8CB17}" sibTransId="{8DC16019-E284-4FC7-B8DE-D641C2D52240}"/>
    <dgm:cxn modelId="{EA0E93C7-25F8-4650-B357-913081FBF638}" type="presOf" srcId="{F8041F2E-94E3-4446-9FE4-EE4258D5BE1C}" destId="{6A656769-38DF-4BFA-9C40-E0CE075BC2B6}" srcOrd="0" destOrd="0" presId="urn:microsoft.com/office/officeart/2005/8/layout/hList3"/>
    <dgm:cxn modelId="{8F5C3D6E-0C29-496B-9ED4-F51F029E2E07}" type="presParOf" srcId="{0AC32FBB-BA73-4448-8D7D-2BCF8908C57C}" destId="{0F0BE429-C705-49E6-834B-29C5FD9841BC}" srcOrd="0" destOrd="0" presId="urn:microsoft.com/office/officeart/2005/8/layout/hList3"/>
    <dgm:cxn modelId="{51C2A300-5430-4DF1-A076-FDF6ACC1F43A}" type="presParOf" srcId="{0AC32FBB-BA73-4448-8D7D-2BCF8908C57C}" destId="{455B210A-7347-4672-83D6-3A7826BD5E61}" srcOrd="1" destOrd="0" presId="urn:microsoft.com/office/officeart/2005/8/layout/hList3"/>
    <dgm:cxn modelId="{FC440996-BE37-41E4-8C84-014483B9798F}" type="presParOf" srcId="{455B210A-7347-4672-83D6-3A7826BD5E61}" destId="{DB957C49-63E0-4A78-8A43-C92FBCE64051}" srcOrd="0" destOrd="0" presId="urn:microsoft.com/office/officeart/2005/8/layout/hList3"/>
    <dgm:cxn modelId="{F67E49C8-734F-4E20-96EE-C8AF63B46796}" type="presParOf" srcId="{455B210A-7347-4672-83D6-3A7826BD5E61}" destId="{6A656769-38DF-4BFA-9C40-E0CE075BC2B6}" srcOrd="1" destOrd="0" presId="urn:microsoft.com/office/officeart/2005/8/layout/hList3"/>
    <dgm:cxn modelId="{FD5BC8E7-4CFA-4ABB-9E85-0D0052224982}" type="presParOf" srcId="{455B210A-7347-4672-83D6-3A7826BD5E61}" destId="{63FD3911-0622-4457-A93E-101CD887CA9E}" srcOrd="2" destOrd="0" presId="urn:microsoft.com/office/officeart/2005/8/layout/hList3"/>
    <dgm:cxn modelId="{B4FC2796-1D2E-4942-B440-0E3F915AB27E}" type="presParOf" srcId="{0AC32FBB-BA73-4448-8D7D-2BCF8908C57C}" destId="{F50F361C-1D4A-4654-A6C9-BF328E765F85}" srcOrd="2" destOrd="0" presId="urn:microsoft.com/office/officeart/2005/8/layout/hList3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2744E362-30F9-4F21-ADB6-B7C3A130C587}" type="doc">
      <dgm:prSet loTypeId="urn:microsoft.com/office/officeart/2005/8/layout/pyramid2" loCatId="list" qsTypeId="urn:microsoft.com/office/officeart/2005/8/quickstyle/simple1" qsCatId="simple" csTypeId="urn:microsoft.com/office/officeart/2005/8/colors/accent1_2" csCatId="accent1" phldr="1"/>
      <dgm:spPr/>
    </dgm:pt>
    <dgm:pt modelId="{57B64A62-1457-4EAA-9799-10DD40EBC165}">
      <dgm:prSet phldrT="[Текст]" custT="1"/>
      <dgm:spPr/>
      <dgm:t>
        <a:bodyPr/>
        <a:lstStyle/>
        <a:p>
          <a:r>
            <a:rPr lang="ru-RU" sz="2800" b="1" dirty="0" smtClean="0">
              <a:latin typeface="Times New Roman" pitchFamily="18" charset="0"/>
              <a:cs typeface="Times New Roman" pitchFamily="18" charset="0"/>
            </a:rPr>
            <a:t>Стратегии </a:t>
          </a:r>
          <a:endParaRPr lang="ru-RU" sz="2800" b="1" dirty="0">
            <a:latin typeface="Times New Roman" pitchFamily="18" charset="0"/>
            <a:cs typeface="Times New Roman" pitchFamily="18" charset="0"/>
          </a:endParaRPr>
        </a:p>
      </dgm:t>
    </dgm:pt>
    <dgm:pt modelId="{6D223765-9E74-4890-978A-8C8920E8946B}" type="parTrans" cxnId="{160E53AB-CA4E-4E1C-81B8-49DDAF001AD4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F2A8C972-3353-4DEB-A719-54EF5BE69BD0}" type="sibTrans" cxnId="{160E53AB-CA4E-4E1C-81B8-49DDAF001AD4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776B49BD-1CA1-4E8F-BB7D-950AB04C4A78}">
      <dgm:prSet phldrT="[Текст]"/>
      <dgm:spPr/>
      <dgm:t>
        <a:bodyPr/>
        <a:lstStyle/>
        <a:p>
          <a:r>
            <a:rPr lang="ru-RU" b="1" i="1" dirty="0" smtClean="0">
              <a:latin typeface="Times New Roman" pitchFamily="18" charset="0"/>
              <a:cs typeface="Times New Roman" pitchFamily="18" charset="0"/>
            </a:rPr>
            <a:t>«Вертикальное»</a:t>
          </a:r>
        </a:p>
        <a:p>
          <a:r>
            <a:rPr lang="ru-RU" dirty="0" smtClean="0">
              <a:latin typeface="Times New Roman" pitchFamily="18" charset="0"/>
              <a:cs typeface="Times New Roman" pitchFamily="18" charset="0"/>
            </a:rPr>
            <a:t>обогащение</a:t>
          </a:r>
          <a:endParaRPr lang="ru-RU" dirty="0">
            <a:latin typeface="Times New Roman" pitchFamily="18" charset="0"/>
            <a:cs typeface="Times New Roman" pitchFamily="18" charset="0"/>
          </a:endParaRPr>
        </a:p>
      </dgm:t>
    </dgm:pt>
    <dgm:pt modelId="{A1781AD9-7E54-4775-A4B0-CF4C08E22A0E}" type="parTrans" cxnId="{B89DD988-A056-499B-8C22-F794EAA1C17B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EC358542-8923-4312-92D4-5B103104C6A3}" type="sibTrans" cxnId="{B89DD988-A056-499B-8C22-F794EAA1C17B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A53CF636-4543-4DF8-ADEF-597F537CAEF7}">
      <dgm:prSet phldrT="[Текст]"/>
      <dgm:spPr/>
      <dgm:t>
        <a:bodyPr/>
        <a:lstStyle/>
        <a:p>
          <a:r>
            <a:rPr lang="ru-RU" dirty="0" smtClean="0">
              <a:latin typeface="Times New Roman" pitchFamily="18" charset="0"/>
              <a:cs typeface="Times New Roman" pitchFamily="18" charset="0"/>
            </a:rPr>
            <a:t>«</a:t>
          </a:r>
          <a:r>
            <a:rPr lang="ru-RU" b="1" i="1" dirty="0" smtClean="0">
              <a:latin typeface="Times New Roman" pitchFamily="18" charset="0"/>
              <a:cs typeface="Times New Roman" pitchFamily="18" charset="0"/>
            </a:rPr>
            <a:t>Горизонтальное» </a:t>
          </a:r>
          <a:r>
            <a:rPr lang="ru-RU" b="0" i="0" dirty="0" smtClean="0">
              <a:latin typeface="Times New Roman" pitchFamily="18" charset="0"/>
              <a:cs typeface="Times New Roman" pitchFamily="18" charset="0"/>
            </a:rPr>
            <a:t>обогащение</a:t>
          </a:r>
          <a:endParaRPr lang="ru-RU" b="0" i="0" dirty="0">
            <a:latin typeface="Times New Roman" pitchFamily="18" charset="0"/>
            <a:cs typeface="Times New Roman" pitchFamily="18" charset="0"/>
          </a:endParaRPr>
        </a:p>
      </dgm:t>
    </dgm:pt>
    <dgm:pt modelId="{CE34F650-EC6F-4F5E-B0B7-34CDE5314042}" type="parTrans" cxnId="{F90B8756-496E-4F3B-B742-8BC2A5D701CF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434838CE-749E-4108-8927-E559D06A75C5}" type="sibTrans" cxnId="{F90B8756-496E-4F3B-B742-8BC2A5D701CF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4B289B30-0F03-49F4-8FA4-183D78BE42E6}" type="pres">
      <dgm:prSet presAssocID="{2744E362-30F9-4F21-ADB6-B7C3A130C587}" presName="compositeShape" presStyleCnt="0">
        <dgm:presLayoutVars>
          <dgm:dir/>
          <dgm:resizeHandles/>
        </dgm:presLayoutVars>
      </dgm:prSet>
      <dgm:spPr/>
    </dgm:pt>
    <dgm:pt modelId="{8BAF3695-25AC-44B8-ABB6-1E633E599D58}" type="pres">
      <dgm:prSet presAssocID="{2744E362-30F9-4F21-ADB6-B7C3A130C587}" presName="pyramid" presStyleLbl="node1" presStyleIdx="0" presStyleCnt="1" custLinFactNeighborX="-1166"/>
      <dgm:spPr/>
    </dgm:pt>
    <dgm:pt modelId="{8ED2F33A-B458-4762-9A94-1066212C7DAC}" type="pres">
      <dgm:prSet presAssocID="{2744E362-30F9-4F21-ADB6-B7C3A130C587}" presName="theList" presStyleCnt="0"/>
      <dgm:spPr/>
    </dgm:pt>
    <dgm:pt modelId="{7BB8FFE1-768B-43C0-AA4F-2E375A00E0EC}" type="pres">
      <dgm:prSet presAssocID="{57B64A62-1457-4EAA-9799-10DD40EBC165}" presName="aNode" presStyleLbl="fgAcc1" presStyleIdx="0" presStyleCnt="3" custLinFactNeighborX="1825" custLinFactNeighborY="1228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F4A0408-E802-430D-84D8-866B843D9586}" type="pres">
      <dgm:prSet presAssocID="{57B64A62-1457-4EAA-9799-10DD40EBC165}" presName="aSpace" presStyleCnt="0"/>
      <dgm:spPr/>
    </dgm:pt>
    <dgm:pt modelId="{3E1F9285-A234-47A0-86D4-6AB5414763F8}" type="pres">
      <dgm:prSet presAssocID="{776B49BD-1CA1-4E8F-BB7D-950AB04C4A78}" presName="aNode" presStyleLbl="fgAcc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468782A-9B4C-4472-B9AF-6853045A5FC0}" type="pres">
      <dgm:prSet presAssocID="{776B49BD-1CA1-4E8F-BB7D-950AB04C4A78}" presName="aSpace" presStyleCnt="0"/>
      <dgm:spPr/>
    </dgm:pt>
    <dgm:pt modelId="{71C18FB2-CD22-434B-A5D3-5B2F12FAC087}" type="pres">
      <dgm:prSet presAssocID="{A53CF636-4543-4DF8-ADEF-597F537CAEF7}" presName="aNode" presStyleLbl="fgAcc1" presStyleIdx="2" presStyleCnt="3" custLinFactNeighborX="-603" custLinFactNeighborY="7928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3E3BDE7-79A7-46F7-800A-42795BB898DA}" type="pres">
      <dgm:prSet presAssocID="{A53CF636-4543-4DF8-ADEF-597F537CAEF7}" presName="aSpace" presStyleCnt="0"/>
      <dgm:spPr/>
    </dgm:pt>
  </dgm:ptLst>
  <dgm:cxnLst>
    <dgm:cxn modelId="{04D470FF-7BC0-4AA0-8BBF-6148229A502E}" type="presOf" srcId="{776B49BD-1CA1-4E8F-BB7D-950AB04C4A78}" destId="{3E1F9285-A234-47A0-86D4-6AB5414763F8}" srcOrd="0" destOrd="0" presId="urn:microsoft.com/office/officeart/2005/8/layout/pyramid2"/>
    <dgm:cxn modelId="{3C4B6A60-65CF-4B05-AFFD-3CC50010A97F}" type="presOf" srcId="{A53CF636-4543-4DF8-ADEF-597F537CAEF7}" destId="{71C18FB2-CD22-434B-A5D3-5B2F12FAC087}" srcOrd="0" destOrd="0" presId="urn:microsoft.com/office/officeart/2005/8/layout/pyramid2"/>
    <dgm:cxn modelId="{BCA19356-FC5B-4321-8D8C-C802670A3B0F}" type="presOf" srcId="{2744E362-30F9-4F21-ADB6-B7C3A130C587}" destId="{4B289B30-0F03-49F4-8FA4-183D78BE42E6}" srcOrd="0" destOrd="0" presId="urn:microsoft.com/office/officeart/2005/8/layout/pyramid2"/>
    <dgm:cxn modelId="{B89DD988-A056-499B-8C22-F794EAA1C17B}" srcId="{2744E362-30F9-4F21-ADB6-B7C3A130C587}" destId="{776B49BD-1CA1-4E8F-BB7D-950AB04C4A78}" srcOrd="1" destOrd="0" parTransId="{A1781AD9-7E54-4775-A4B0-CF4C08E22A0E}" sibTransId="{EC358542-8923-4312-92D4-5B103104C6A3}"/>
    <dgm:cxn modelId="{77096422-B882-4B23-8F56-DC11D91FE2D5}" type="presOf" srcId="{57B64A62-1457-4EAA-9799-10DD40EBC165}" destId="{7BB8FFE1-768B-43C0-AA4F-2E375A00E0EC}" srcOrd="0" destOrd="0" presId="urn:microsoft.com/office/officeart/2005/8/layout/pyramid2"/>
    <dgm:cxn modelId="{160E53AB-CA4E-4E1C-81B8-49DDAF001AD4}" srcId="{2744E362-30F9-4F21-ADB6-B7C3A130C587}" destId="{57B64A62-1457-4EAA-9799-10DD40EBC165}" srcOrd="0" destOrd="0" parTransId="{6D223765-9E74-4890-978A-8C8920E8946B}" sibTransId="{F2A8C972-3353-4DEB-A719-54EF5BE69BD0}"/>
    <dgm:cxn modelId="{F90B8756-496E-4F3B-B742-8BC2A5D701CF}" srcId="{2744E362-30F9-4F21-ADB6-B7C3A130C587}" destId="{A53CF636-4543-4DF8-ADEF-597F537CAEF7}" srcOrd="2" destOrd="0" parTransId="{CE34F650-EC6F-4F5E-B0B7-34CDE5314042}" sibTransId="{434838CE-749E-4108-8927-E559D06A75C5}"/>
    <dgm:cxn modelId="{34285D3D-D913-47F2-A540-0133C2C492FB}" type="presParOf" srcId="{4B289B30-0F03-49F4-8FA4-183D78BE42E6}" destId="{8BAF3695-25AC-44B8-ABB6-1E633E599D58}" srcOrd="0" destOrd="0" presId="urn:microsoft.com/office/officeart/2005/8/layout/pyramid2"/>
    <dgm:cxn modelId="{617E77B9-B9BD-4484-A153-9779DCCB3061}" type="presParOf" srcId="{4B289B30-0F03-49F4-8FA4-183D78BE42E6}" destId="{8ED2F33A-B458-4762-9A94-1066212C7DAC}" srcOrd="1" destOrd="0" presId="urn:microsoft.com/office/officeart/2005/8/layout/pyramid2"/>
    <dgm:cxn modelId="{AC24174F-40CF-433C-B774-AD2D9A918CFA}" type="presParOf" srcId="{8ED2F33A-B458-4762-9A94-1066212C7DAC}" destId="{7BB8FFE1-768B-43C0-AA4F-2E375A00E0EC}" srcOrd="0" destOrd="0" presId="urn:microsoft.com/office/officeart/2005/8/layout/pyramid2"/>
    <dgm:cxn modelId="{924E756B-99E1-4C58-82DB-559BE47705C3}" type="presParOf" srcId="{8ED2F33A-B458-4762-9A94-1066212C7DAC}" destId="{FF4A0408-E802-430D-84D8-866B843D9586}" srcOrd="1" destOrd="0" presId="urn:microsoft.com/office/officeart/2005/8/layout/pyramid2"/>
    <dgm:cxn modelId="{CF581A8C-2B21-4625-92FB-71F024A56FF5}" type="presParOf" srcId="{8ED2F33A-B458-4762-9A94-1066212C7DAC}" destId="{3E1F9285-A234-47A0-86D4-6AB5414763F8}" srcOrd="2" destOrd="0" presId="urn:microsoft.com/office/officeart/2005/8/layout/pyramid2"/>
    <dgm:cxn modelId="{CF008AFB-2EC1-4896-B2BD-8508C954DF45}" type="presParOf" srcId="{8ED2F33A-B458-4762-9A94-1066212C7DAC}" destId="{4468782A-9B4C-4472-B9AF-6853045A5FC0}" srcOrd="3" destOrd="0" presId="urn:microsoft.com/office/officeart/2005/8/layout/pyramid2"/>
    <dgm:cxn modelId="{25AE489C-56D1-4BAB-856D-1E31F1406970}" type="presParOf" srcId="{8ED2F33A-B458-4762-9A94-1066212C7DAC}" destId="{71C18FB2-CD22-434B-A5D3-5B2F12FAC087}" srcOrd="4" destOrd="0" presId="urn:microsoft.com/office/officeart/2005/8/layout/pyramid2"/>
    <dgm:cxn modelId="{6A3C1023-D1D1-40C3-9726-53401AF8704D}" type="presParOf" srcId="{8ED2F33A-B458-4762-9A94-1066212C7DAC}" destId="{B3E3BDE7-79A7-46F7-800A-42795BB898DA}" srcOrd="5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3D432E44-5DB9-4985-B117-F590A29A606C}" type="doc">
      <dgm:prSet loTypeId="urn:microsoft.com/office/officeart/2005/8/layout/pyramid2" loCatId="list" qsTypeId="urn:microsoft.com/office/officeart/2005/8/quickstyle/simple1" qsCatId="simple" csTypeId="urn:microsoft.com/office/officeart/2005/8/colors/accent1_2" csCatId="accent1" phldr="1"/>
      <dgm:spPr/>
    </dgm:pt>
    <dgm:pt modelId="{07E1E377-CAA9-45C9-8AE4-140A27BBC403}">
      <dgm:prSet phldrT="[Текст]" custT="1"/>
      <dgm:spPr/>
      <dgm:t>
        <a:bodyPr/>
        <a:lstStyle/>
        <a:p>
          <a:r>
            <a:rPr lang="ru-RU" sz="1800" b="1" dirty="0" smtClean="0">
              <a:latin typeface="Times New Roman" pitchFamily="18" charset="0"/>
              <a:cs typeface="Times New Roman" pitchFamily="18" charset="0"/>
            </a:rPr>
            <a:t>СТУДИИ</a:t>
          </a:r>
          <a:endParaRPr lang="ru-RU" sz="1800" b="1" dirty="0">
            <a:latin typeface="Times New Roman" pitchFamily="18" charset="0"/>
            <a:cs typeface="Times New Roman" pitchFamily="18" charset="0"/>
          </a:endParaRPr>
        </a:p>
      </dgm:t>
    </dgm:pt>
    <dgm:pt modelId="{2FFF150E-8218-4F43-A353-F3749D785220}" type="parTrans" cxnId="{5433D4F1-A82B-489D-A40B-B001668F4095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601E5195-59FB-423C-BF4A-3B348AB8DDB1}" type="sibTrans" cxnId="{5433D4F1-A82B-489D-A40B-B001668F4095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BB85950F-EE49-48DC-807A-A3B8F72EF001}">
      <dgm:prSet phldrT="[Текст]"/>
      <dgm:spPr/>
      <dgm:t>
        <a:bodyPr/>
        <a:lstStyle/>
        <a:p>
          <a:r>
            <a:rPr lang="ru-RU" b="1" dirty="0" smtClean="0">
              <a:latin typeface="Times New Roman" pitchFamily="18" charset="0"/>
              <a:cs typeface="Times New Roman" pitchFamily="18" charset="0"/>
            </a:rPr>
            <a:t>Разновозрастные</a:t>
          </a:r>
        </a:p>
        <a:p>
          <a:r>
            <a:rPr lang="ru-RU" b="1" dirty="0" smtClean="0">
              <a:latin typeface="Times New Roman" pitchFamily="18" charset="0"/>
              <a:cs typeface="Times New Roman" pitchFamily="18" charset="0"/>
            </a:rPr>
            <a:t>группы по подготовке к олимпиадам </a:t>
          </a:r>
          <a:endParaRPr lang="ru-RU" b="1" dirty="0">
            <a:latin typeface="Times New Roman" pitchFamily="18" charset="0"/>
            <a:cs typeface="Times New Roman" pitchFamily="18" charset="0"/>
          </a:endParaRPr>
        </a:p>
      </dgm:t>
    </dgm:pt>
    <dgm:pt modelId="{D0EE2AEB-F2E8-4087-BE5D-3C19320EA054}" type="parTrans" cxnId="{758ABCB9-50A1-4B43-B4F9-AAEEBD23BB54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A3CE49F9-CA38-425D-B403-F15EAEB46FBC}" type="sibTrans" cxnId="{758ABCB9-50A1-4B43-B4F9-AAEEBD23BB54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075A6EBC-9FE8-4EC6-A056-F83E83C78159}">
      <dgm:prSet phldrT="[Текст]"/>
      <dgm:spPr/>
      <dgm:t>
        <a:bodyPr/>
        <a:lstStyle/>
        <a:p>
          <a:r>
            <a:rPr lang="ru-RU" b="1" dirty="0" smtClean="0">
              <a:latin typeface="Times New Roman" pitchFamily="18" charset="0"/>
              <a:cs typeface="Times New Roman" pitchFamily="18" charset="0"/>
            </a:rPr>
            <a:t>Математическая школа</a:t>
          </a:r>
        </a:p>
        <a:p>
          <a:r>
            <a:rPr lang="ru-RU" b="1" dirty="0" smtClean="0">
              <a:latin typeface="Times New Roman" pitchFamily="18" charset="0"/>
              <a:cs typeface="Times New Roman" pitchFamily="18" charset="0"/>
            </a:rPr>
            <a:t>Биологическая школа.</a:t>
          </a:r>
        </a:p>
        <a:p>
          <a:r>
            <a:rPr lang="ru-RU" b="1" dirty="0" smtClean="0">
              <a:latin typeface="Times New Roman" pitchFamily="18" charset="0"/>
              <a:cs typeface="Times New Roman" pitchFamily="18" charset="0"/>
            </a:rPr>
            <a:t>Гуманитарная школа</a:t>
          </a:r>
          <a:endParaRPr lang="ru-RU" b="1" dirty="0">
            <a:latin typeface="Times New Roman" pitchFamily="18" charset="0"/>
            <a:cs typeface="Times New Roman" pitchFamily="18" charset="0"/>
          </a:endParaRPr>
        </a:p>
      </dgm:t>
    </dgm:pt>
    <dgm:pt modelId="{6382DD31-E6D4-4B9E-9239-79DABF0B5024}" type="parTrans" cxnId="{855190EA-244B-4EFD-9AE6-BA23CC734C6D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8E85BD83-B417-4FE0-B17D-97D14C4564E3}" type="sibTrans" cxnId="{855190EA-244B-4EFD-9AE6-BA23CC734C6D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C6A25298-8C18-4540-BFFD-214CFFD9E6B3}" type="pres">
      <dgm:prSet presAssocID="{3D432E44-5DB9-4985-B117-F590A29A606C}" presName="compositeShape" presStyleCnt="0">
        <dgm:presLayoutVars>
          <dgm:dir/>
          <dgm:resizeHandles/>
        </dgm:presLayoutVars>
      </dgm:prSet>
      <dgm:spPr/>
    </dgm:pt>
    <dgm:pt modelId="{EAFB0298-4B6B-418A-B8B0-BF2AF0AE89B6}" type="pres">
      <dgm:prSet presAssocID="{3D432E44-5DB9-4985-B117-F590A29A606C}" presName="pyramid" presStyleLbl="node1" presStyleIdx="0" presStyleCnt="1"/>
      <dgm:spPr/>
    </dgm:pt>
    <dgm:pt modelId="{6FF88DFE-ECF9-4FB7-BF1E-B9745757D74D}" type="pres">
      <dgm:prSet presAssocID="{3D432E44-5DB9-4985-B117-F590A29A606C}" presName="theList" presStyleCnt="0"/>
      <dgm:spPr/>
    </dgm:pt>
    <dgm:pt modelId="{CFCCA309-42D8-44DC-81E4-9FC09E654007}" type="pres">
      <dgm:prSet presAssocID="{07E1E377-CAA9-45C9-8AE4-140A27BBC403}" presName="aNode" presStyleLbl="fgAcc1" presStyleIdx="0" presStyleCnt="3" custLinFactNeighborX="4254" custLinFactNeighborY="1228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E3A2F28-65AB-4C73-8BE3-856D32834BB8}" type="pres">
      <dgm:prSet presAssocID="{07E1E377-CAA9-45C9-8AE4-140A27BBC403}" presName="aSpace" presStyleCnt="0"/>
      <dgm:spPr/>
    </dgm:pt>
    <dgm:pt modelId="{4930AA09-B8E0-45F2-9E11-44641443F198}" type="pres">
      <dgm:prSet presAssocID="{BB85950F-EE49-48DC-807A-A3B8F72EF001}" presName="aNode" presStyleLbl="fgAcc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276FF83-5889-4D1D-8023-4398D899590A}" type="pres">
      <dgm:prSet presAssocID="{BB85950F-EE49-48DC-807A-A3B8F72EF001}" presName="aSpace" presStyleCnt="0"/>
      <dgm:spPr/>
    </dgm:pt>
    <dgm:pt modelId="{20EEFAA6-C301-445C-9FA3-CF31D1028A3D}" type="pres">
      <dgm:prSet presAssocID="{075A6EBC-9FE8-4EC6-A056-F83E83C78159}" presName="aNode" presStyleLbl="fgAcc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B5DD4E3-7B4B-4C26-9F86-946271E4D9E1}" type="pres">
      <dgm:prSet presAssocID="{075A6EBC-9FE8-4EC6-A056-F83E83C78159}" presName="aSpace" presStyleCnt="0"/>
      <dgm:spPr/>
    </dgm:pt>
  </dgm:ptLst>
  <dgm:cxnLst>
    <dgm:cxn modelId="{F39A5223-6A6C-4D43-91A4-5A93CF522F60}" type="presOf" srcId="{075A6EBC-9FE8-4EC6-A056-F83E83C78159}" destId="{20EEFAA6-C301-445C-9FA3-CF31D1028A3D}" srcOrd="0" destOrd="0" presId="urn:microsoft.com/office/officeart/2005/8/layout/pyramid2"/>
    <dgm:cxn modelId="{C434B001-0D4F-4459-B9B1-DBAC684D450D}" type="presOf" srcId="{3D432E44-5DB9-4985-B117-F590A29A606C}" destId="{C6A25298-8C18-4540-BFFD-214CFFD9E6B3}" srcOrd="0" destOrd="0" presId="urn:microsoft.com/office/officeart/2005/8/layout/pyramid2"/>
    <dgm:cxn modelId="{855190EA-244B-4EFD-9AE6-BA23CC734C6D}" srcId="{3D432E44-5DB9-4985-B117-F590A29A606C}" destId="{075A6EBC-9FE8-4EC6-A056-F83E83C78159}" srcOrd="2" destOrd="0" parTransId="{6382DD31-E6D4-4B9E-9239-79DABF0B5024}" sibTransId="{8E85BD83-B417-4FE0-B17D-97D14C4564E3}"/>
    <dgm:cxn modelId="{758ABCB9-50A1-4B43-B4F9-AAEEBD23BB54}" srcId="{3D432E44-5DB9-4985-B117-F590A29A606C}" destId="{BB85950F-EE49-48DC-807A-A3B8F72EF001}" srcOrd="1" destOrd="0" parTransId="{D0EE2AEB-F2E8-4087-BE5D-3C19320EA054}" sibTransId="{A3CE49F9-CA38-425D-B403-F15EAEB46FBC}"/>
    <dgm:cxn modelId="{0FFBE881-FC0C-456B-A0B7-7D57F1DB224E}" type="presOf" srcId="{BB85950F-EE49-48DC-807A-A3B8F72EF001}" destId="{4930AA09-B8E0-45F2-9E11-44641443F198}" srcOrd="0" destOrd="0" presId="urn:microsoft.com/office/officeart/2005/8/layout/pyramid2"/>
    <dgm:cxn modelId="{055D8D9C-0592-4F43-BBBA-35F7ADF2D17E}" type="presOf" srcId="{07E1E377-CAA9-45C9-8AE4-140A27BBC403}" destId="{CFCCA309-42D8-44DC-81E4-9FC09E654007}" srcOrd="0" destOrd="0" presId="urn:microsoft.com/office/officeart/2005/8/layout/pyramid2"/>
    <dgm:cxn modelId="{5433D4F1-A82B-489D-A40B-B001668F4095}" srcId="{3D432E44-5DB9-4985-B117-F590A29A606C}" destId="{07E1E377-CAA9-45C9-8AE4-140A27BBC403}" srcOrd="0" destOrd="0" parTransId="{2FFF150E-8218-4F43-A353-F3749D785220}" sibTransId="{601E5195-59FB-423C-BF4A-3B348AB8DDB1}"/>
    <dgm:cxn modelId="{88E1A2AB-2991-49DE-A5FD-FE1908FD753E}" type="presParOf" srcId="{C6A25298-8C18-4540-BFFD-214CFFD9E6B3}" destId="{EAFB0298-4B6B-418A-B8B0-BF2AF0AE89B6}" srcOrd="0" destOrd="0" presId="urn:microsoft.com/office/officeart/2005/8/layout/pyramid2"/>
    <dgm:cxn modelId="{71913BF1-31EC-40A6-B311-F68917EC8A1B}" type="presParOf" srcId="{C6A25298-8C18-4540-BFFD-214CFFD9E6B3}" destId="{6FF88DFE-ECF9-4FB7-BF1E-B9745757D74D}" srcOrd="1" destOrd="0" presId="urn:microsoft.com/office/officeart/2005/8/layout/pyramid2"/>
    <dgm:cxn modelId="{3EC7800D-2D0C-4196-ACB2-7CB5CD8C1B9B}" type="presParOf" srcId="{6FF88DFE-ECF9-4FB7-BF1E-B9745757D74D}" destId="{CFCCA309-42D8-44DC-81E4-9FC09E654007}" srcOrd="0" destOrd="0" presId="urn:microsoft.com/office/officeart/2005/8/layout/pyramid2"/>
    <dgm:cxn modelId="{6A5A6C10-D519-4A19-8CD9-83AC5C34E001}" type="presParOf" srcId="{6FF88DFE-ECF9-4FB7-BF1E-B9745757D74D}" destId="{DE3A2F28-65AB-4C73-8BE3-856D32834BB8}" srcOrd="1" destOrd="0" presId="urn:microsoft.com/office/officeart/2005/8/layout/pyramid2"/>
    <dgm:cxn modelId="{A9B2B388-6A5C-4BD6-84DD-87842876D84E}" type="presParOf" srcId="{6FF88DFE-ECF9-4FB7-BF1E-B9745757D74D}" destId="{4930AA09-B8E0-45F2-9E11-44641443F198}" srcOrd="2" destOrd="0" presId="urn:microsoft.com/office/officeart/2005/8/layout/pyramid2"/>
    <dgm:cxn modelId="{3888FDCB-5F94-49FA-A5C6-83E8A0B0F4D8}" type="presParOf" srcId="{6FF88DFE-ECF9-4FB7-BF1E-B9745757D74D}" destId="{4276FF83-5889-4D1D-8023-4398D899590A}" srcOrd="3" destOrd="0" presId="urn:microsoft.com/office/officeart/2005/8/layout/pyramid2"/>
    <dgm:cxn modelId="{367103A0-1A6C-4676-B94E-7129CC989C51}" type="presParOf" srcId="{6FF88DFE-ECF9-4FB7-BF1E-B9745757D74D}" destId="{20EEFAA6-C301-445C-9FA3-CF31D1028A3D}" srcOrd="4" destOrd="0" presId="urn:microsoft.com/office/officeart/2005/8/layout/pyramid2"/>
    <dgm:cxn modelId="{32E6E4CB-E872-42AC-B35A-1D87CD30BD66}" type="presParOf" srcId="{6FF88DFE-ECF9-4FB7-BF1E-B9745757D74D}" destId="{1B5DD4E3-7B4B-4C26-9F86-946271E4D9E1}" srcOrd="5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36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BB8D14DA-C7C9-4AA1-93EF-EE379C46E5B8}" type="doc">
      <dgm:prSet loTypeId="urn:microsoft.com/office/officeart/2005/8/layout/h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BFD607E-8A06-49DD-A59D-25A705899FB0}">
      <dgm:prSet phldrT="[Текст]" custT="1"/>
      <dgm:spPr/>
      <dgm:t>
        <a:bodyPr/>
        <a:lstStyle/>
        <a:p>
          <a:r>
            <a:rPr lang="ru-RU" sz="2800" b="1" dirty="0" smtClean="0">
              <a:latin typeface="Times New Roman" pitchFamily="18" charset="0"/>
              <a:cs typeface="Times New Roman" pitchFamily="18" charset="0"/>
            </a:rPr>
            <a:t>Лингвострановедческий фестиваль</a:t>
          </a:r>
          <a:endParaRPr lang="ru-RU" sz="2800" b="1" dirty="0">
            <a:latin typeface="Times New Roman" pitchFamily="18" charset="0"/>
            <a:cs typeface="Times New Roman" pitchFamily="18" charset="0"/>
          </a:endParaRPr>
        </a:p>
      </dgm:t>
    </dgm:pt>
    <dgm:pt modelId="{0602589B-E00B-4EFD-B0C1-5B9F974B2D3F}" type="parTrans" cxnId="{519F4C67-DA61-461A-AC16-05B39E8E9C25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EAFAB309-0F27-4BA5-8CC3-23229F09D07A}" type="sibTrans" cxnId="{519F4C67-DA61-461A-AC16-05B39E8E9C25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EC9BFBC8-08A5-4C86-B79A-93B0FCCA1F07}">
      <dgm:prSet phldrT="[Текст]" custT="1"/>
      <dgm:spPr/>
      <dgm:t>
        <a:bodyPr/>
        <a:lstStyle/>
        <a:p>
          <a:r>
            <a:rPr lang="ru-RU" sz="1400" dirty="0" smtClean="0">
              <a:latin typeface="Times New Roman" pitchFamily="18" charset="0"/>
              <a:cs typeface="Times New Roman" pitchFamily="18" charset="0"/>
            </a:rPr>
            <a:t>Лингвистическая газета </a:t>
          </a:r>
        </a:p>
        <a:p>
          <a:r>
            <a:rPr lang="ru-RU" sz="1400" dirty="0" smtClean="0">
              <a:latin typeface="Times New Roman" pitchFamily="18" charset="0"/>
              <a:cs typeface="Times New Roman" pitchFamily="18" charset="0"/>
            </a:rPr>
            <a:t>(иностранные языки/гуманитарные дисциплины)</a:t>
          </a:r>
          <a:endParaRPr lang="ru-RU" sz="1400" dirty="0">
            <a:latin typeface="Times New Roman" pitchFamily="18" charset="0"/>
            <a:cs typeface="Times New Roman" pitchFamily="18" charset="0"/>
          </a:endParaRPr>
        </a:p>
      </dgm:t>
    </dgm:pt>
    <dgm:pt modelId="{6EBE12A2-4F89-4385-ABC7-3554DB48B049}" type="parTrans" cxnId="{A0E751E0-DFD3-4602-B5BB-20BB6ACAC644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9C20445A-6F24-4862-B587-BF157FD30192}" type="sibTrans" cxnId="{A0E751E0-DFD3-4602-B5BB-20BB6ACAC644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3E6CD530-403E-420F-8D64-6CF41FE558D0}">
      <dgm:prSet phldrT="[Текст]" custT="1"/>
      <dgm:spPr/>
      <dgm:t>
        <a:bodyPr/>
        <a:lstStyle/>
        <a:p>
          <a:r>
            <a:rPr lang="ru-RU" sz="1400" dirty="0" smtClean="0">
              <a:latin typeface="Times New Roman" pitchFamily="18" charset="0"/>
              <a:cs typeface="Times New Roman" pitchFamily="18" charset="0"/>
            </a:rPr>
            <a:t>Лингво</a:t>
          </a:r>
        </a:p>
        <a:p>
          <a:r>
            <a:rPr lang="ru-RU" sz="1400" dirty="0" smtClean="0">
              <a:latin typeface="Times New Roman" pitchFamily="18" charset="0"/>
              <a:cs typeface="Times New Roman" pitchFamily="18" charset="0"/>
            </a:rPr>
            <a:t>страноведческий</a:t>
          </a:r>
        </a:p>
        <a:p>
          <a:r>
            <a:rPr lang="ru-RU" sz="1400" dirty="0" smtClean="0">
              <a:latin typeface="Times New Roman" pitchFamily="18" charset="0"/>
              <a:cs typeface="Times New Roman" pitchFamily="18" charset="0"/>
            </a:rPr>
            <a:t>фестиваль </a:t>
          </a:r>
          <a:endParaRPr lang="ru-RU" sz="1400" dirty="0">
            <a:latin typeface="Times New Roman" pitchFamily="18" charset="0"/>
            <a:cs typeface="Times New Roman" pitchFamily="18" charset="0"/>
          </a:endParaRPr>
        </a:p>
      </dgm:t>
    </dgm:pt>
    <dgm:pt modelId="{5F6C6E65-3534-4638-8796-2CC0310F5902}" type="parTrans" cxnId="{6455E9BE-66E0-4880-A623-45D70973531A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05ADB4EC-1F2E-4341-8DFF-AD01FA608FD5}" type="sibTrans" cxnId="{6455E9BE-66E0-4880-A623-45D70973531A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0DDA5AD9-5392-416E-99D9-9C2A454CF294}">
      <dgm:prSet phldrT="[Текст]" custT="1"/>
      <dgm:spPr/>
      <dgm:t>
        <a:bodyPr/>
        <a:lstStyle/>
        <a:p>
          <a:r>
            <a:rPr lang="ru-RU" sz="1400" dirty="0" smtClean="0">
              <a:latin typeface="Times New Roman" pitchFamily="18" charset="0"/>
              <a:cs typeface="Times New Roman" pitchFamily="18" charset="0"/>
            </a:rPr>
            <a:t>Профильный лагерь</a:t>
          </a:r>
          <a:endParaRPr lang="ru-RU" sz="1400" dirty="0">
            <a:latin typeface="Times New Roman" pitchFamily="18" charset="0"/>
            <a:cs typeface="Times New Roman" pitchFamily="18" charset="0"/>
          </a:endParaRPr>
        </a:p>
      </dgm:t>
    </dgm:pt>
    <dgm:pt modelId="{CD94D6B1-1285-48B4-A6DA-03C5952962FE}" type="parTrans" cxnId="{89104BE4-2FE1-417E-A474-0B37DF5BF047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17894F32-883B-4642-BD21-47AA8E1C1081}" type="sibTrans" cxnId="{89104BE4-2FE1-417E-A474-0B37DF5BF047}">
      <dgm:prSet/>
      <dgm:spPr/>
      <dgm:t>
        <a:bodyPr/>
        <a:lstStyle/>
        <a:p>
          <a:endParaRPr lang="ru-RU" sz="1400">
            <a:latin typeface="Times New Roman" pitchFamily="18" charset="0"/>
            <a:cs typeface="Times New Roman" pitchFamily="18" charset="0"/>
          </a:endParaRPr>
        </a:p>
      </dgm:t>
    </dgm:pt>
    <dgm:pt modelId="{3A110B1A-220B-4C12-A0D9-42C6E7237E41}">
      <dgm:prSet phldrT="[Текст]"/>
      <dgm:spPr/>
      <dgm:t>
        <a:bodyPr/>
        <a:lstStyle/>
        <a:p>
          <a:endParaRPr lang="ru-RU"/>
        </a:p>
      </dgm:t>
    </dgm:pt>
    <dgm:pt modelId="{23BC7146-63D6-478A-81B0-14763F92010B}" type="parTrans" cxnId="{B7A03DC7-E52F-434C-AC7C-95933077FBD1}">
      <dgm:prSet/>
      <dgm:spPr/>
      <dgm:t>
        <a:bodyPr/>
        <a:lstStyle/>
        <a:p>
          <a:endParaRPr lang="ru-RU" sz="1400"/>
        </a:p>
      </dgm:t>
    </dgm:pt>
    <dgm:pt modelId="{DF325967-C817-4C51-9E49-14E17DD919A4}" type="sibTrans" cxnId="{B7A03DC7-E52F-434C-AC7C-95933077FBD1}">
      <dgm:prSet/>
      <dgm:spPr/>
      <dgm:t>
        <a:bodyPr/>
        <a:lstStyle/>
        <a:p>
          <a:endParaRPr lang="ru-RU" sz="1400"/>
        </a:p>
      </dgm:t>
    </dgm:pt>
    <dgm:pt modelId="{E7F9E18C-E9FD-4C46-911E-EBD2E00F7F2B}">
      <dgm:prSet phldrT="[Текст]" custT="1"/>
      <dgm:spPr/>
      <dgm:t>
        <a:bodyPr/>
        <a:lstStyle/>
        <a:p>
          <a:r>
            <a:rPr lang="ru-RU" sz="1400" dirty="0" smtClean="0">
              <a:latin typeface="Times New Roman" pitchFamily="18" charset="0"/>
              <a:cs typeface="Times New Roman" pitchFamily="18" charset="0"/>
            </a:rPr>
            <a:t> Дискуссионные площпадки</a:t>
          </a:r>
          <a:endParaRPr lang="ru-RU" sz="1400" dirty="0">
            <a:latin typeface="Times New Roman" pitchFamily="18" charset="0"/>
            <a:cs typeface="Times New Roman" pitchFamily="18" charset="0"/>
          </a:endParaRPr>
        </a:p>
      </dgm:t>
    </dgm:pt>
    <dgm:pt modelId="{150022EE-6D51-4BB1-AC51-1C7640C84293}" type="parTrans" cxnId="{46FC93F7-9CE7-4413-9F24-5C038D30BB84}">
      <dgm:prSet/>
      <dgm:spPr/>
      <dgm:t>
        <a:bodyPr/>
        <a:lstStyle/>
        <a:p>
          <a:endParaRPr lang="ru-RU" sz="1400"/>
        </a:p>
      </dgm:t>
    </dgm:pt>
    <dgm:pt modelId="{D91A0E84-C1D1-4423-8CB0-810207299865}" type="sibTrans" cxnId="{46FC93F7-9CE7-4413-9F24-5C038D30BB84}">
      <dgm:prSet/>
      <dgm:spPr/>
      <dgm:t>
        <a:bodyPr/>
        <a:lstStyle/>
        <a:p>
          <a:endParaRPr lang="ru-RU" sz="1400"/>
        </a:p>
      </dgm:t>
    </dgm:pt>
    <dgm:pt modelId="{C71D1E11-D12E-45BC-9669-A7D70C4F2AB2}" type="pres">
      <dgm:prSet presAssocID="{BB8D14DA-C7C9-4AA1-93EF-EE379C46E5B8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0C65021-5B12-401A-9F8B-D143C4EA42CC}" type="pres">
      <dgm:prSet presAssocID="{4BFD607E-8A06-49DD-A59D-25A705899FB0}" presName="roof" presStyleLbl="dkBgShp" presStyleIdx="0" presStyleCnt="2"/>
      <dgm:spPr/>
      <dgm:t>
        <a:bodyPr/>
        <a:lstStyle/>
        <a:p>
          <a:endParaRPr lang="ru-RU"/>
        </a:p>
      </dgm:t>
    </dgm:pt>
    <dgm:pt modelId="{EBAE4D26-5297-4086-A23E-C582F0CF9888}" type="pres">
      <dgm:prSet presAssocID="{4BFD607E-8A06-49DD-A59D-25A705899FB0}" presName="pillars" presStyleCnt="0"/>
      <dgm:spPr/>
    </dgm:pt>
    <dgm:pt modelId="{0F2A8647-DE32-48A0-8BFE-01523D579A7E}" type="pres">
      <dgm:prSet presAssocID="{4BFD607E-8A06-49DD-A59D-25A705899FB0}" presName="pillar1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B5FE381-2BC5-4769-A67D-0C36B58987AC}" type="pres">
      <dgm:prSet presAssocID="{3E6CD530-403E-420F-8D64-6CF41FE558D0}" presName="pillarX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7D741FD-CC67-44AD-98B7-B4FB4807121E}" type="pres">
      <dgm:prSet presAssocID="{0DDA5AD9-5392-416E-99D9-9C2A454CF294}" presName="pillarX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003B1CC-EC65-42D1-8006-4D2F05BF341D}" type="pres">
      <dgm:prSet presAssocID="{E7F9E18C-E9FD-4C46-911E-EBD2E00F7F2B}" presName="pillarX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20EE132-915F-4B4D-A6A7-FE8C6DB89F66}" type="pres">
      <dgm:prSet presAssocID="{4BFD607E-8A06-49DD-A59D-25A705899FB0}" presName="base" presStyleLbl="dkBgShp" presStyleIdx="1" presStyleCnt="2" custLinFactNeighborX="6" custLinFactNeighborY="0"/>
      <dgm:spPr/>
    </dgm:pt>
  </dgm:ptLst>
  <dgm:cxnLst>
    <dgm:cxn modelId="{039F2611-B5AD-4137-B525-86CA0D507FC8}" type="presOf" srcId="{3E6CD530-403E-420F-8D64-6CF41FE558D0}" destId="{FB5FE381-2BC5-4769-A67D-0C36B58987AC}" srcOrd="0" destOrd="0" presId="urn:microsoft.com/office/officeart/2005/8/layout/hList3"/>
    <dgm:cxn modelId="{89104BE4-2FE1-417E-A474-0B37DF5BF047}" srcId="{4BFD607E-8A06-49DD-A59D-25A705899FB0}" destId="{0DDA5AD9-5392-416E-99D9-9C2A454CF294}" srcOrd="2" destOrd="0" parTransId="{CD94D6B1-1285-48B4-A6DA-03C5952962FE}" sibTransId="{17894F32-883B-4642-BD21-47AA8E1C1081}"/>
    <dgm:cxn modelId="{DF1E9B5F-99D3-4AC5-9132-D7E79A6B0888}" type="presOf" srcId="{0DDA5AD9-5392-416E-99D9-9C2A454CF294}" destId="{C7D741FD-CC67-44AD-98B7-B4FB4807121E}" srcOrd="0" destOrd="0" presId="urn:microsoft.com/office/officeart/2005/8/layout/hList3"/>
    <dgm:cxn modelId="{A0E751E0-DFD3-4602-B5BB-20BB6ACAC644}" srcId="{4BFD607E-8A06-49DD-A59D-25A705899FB0}" destId="{EC9BFBC8-08A5-4C86-B79A-93B0FCCA1F07}" srcOrd="0" destOrd="0" parTransId="{6EBE12A2-4F89-4385-ABC7-3554DB48B049}" sibTransId="{9C20445A-6F24-4862-B587-BF157FD30192}"/>
    <dgm:cxn modelId="{519F4C67-DA61-461A-AC16-05B39E8E9C25}" srcId="{BB8D14DA-C7C9-4AA1-93EF-EE379C46E5B8}" destId="{4BFD607E-8A06-49DD-A59D-25A705899FB0}" srcOrd="0" destOrd="0" parTransId="{0602589B-E00B-4EFD-B0C1-5B9F974B2D3F}" sibTransId="{EAFAB309-0F27-4BA5-8CC3-23229F09D07A}"/>
    <dgm:cxn modelId="{06A99C2C-2C7C-4A3C-80A9-3571837A7E55}" type="presOf" srcId="{EC9BFBC8-08A5-4C86-B79A-93B0FCCA1F07}" destId="{0F2A8647-DE32-48A0-8BFE-01523D579A7E}" srcOrd="0" destOrd="0" presId="urn:microsoft.com/office/officeart/2005/8/layout/hList3"/>
    <dgm:cxn modelId="{D837C389-53E6-46B1-92D7-EBA775CCCE23}" type="presOf" srcId="{4BFD607E-8A06-49DD-A59D-25A705899FB0}" destId="{E0C65021-5B12-401A-9F8B-D143C4EA42CC}" srcOrd="0" destOrd="0" presId="urn:microsoft.com/office/officeart/2005/8/layout/hList3"/>
    <dgm:cxn modelId="{B7A03DC7-E52F-434C-AC7C-95933077FBD1}" srcId="{BB8D14DA-C7C9-4AA1-93EF-EE379C46E5B8}" destId="{3A110B1A-220B-4C12-A0D9-42C6E7237E41}" srcOrd="1" destOrd="0" parTransId="{23BC7146-63D6-478A-81B0-14763F92010B}" sibTransId="{DF325967-C817-4C51-9E49-14E17DD919A4}"/>
    <dgm:cxn modelId="{6455E9BE-66E0-4880-A623-45D70973531A}" srcId="{4BFD607E-8A06-49DD-A59D-25A705899FB0}" destId="{3E6CD530-403E-420F-8D64-6CF41FE558D0}" srcOrd="1" destOrd="0" parTransId="{5F6C6E65-3534-4638-8796-2CC0310F5902}" sibTransId="{05ADB4EC-1F2E-4341-8DFF-AD01FA608FD5}"/>
    <dgm:cxn modelId="{46FC93F7-9CE7-4413-9F24-5C038D30BB84}" srcId="{4BFD607E-8A06-49DD-A59D-25A705899FB0}" destId="{E7F9E18C-E9FD-4C46-911E-EBD2E00F7F2B}" srcOrd="3" destOrd="0" parTransId="{150022EE-6D51-4BB1-AC51-1C7640C84293}" sibTransId="{D91A0E84-C1D1-4423-8CB0-810207299865}"/>
    <dgm:cxn modelId="{B7155283-4F4B-4861-A8F7-2E6C4AE047D1}" type="presOf" srcId="{BB8D14DA-C7C9-4AA1-93EF-EE379C46E5B8}" destId="{C71D1E11-D12E-45BC-9669-A7D70C4F2AB2}" srcOrd="0" destOrd="0" presId="urn:microsoft.com/office/officeart/2005/8/layout/hList3"/>
    <dgm:cxn modelId="{75D4C74C-2DF2-4C7D-9BC7-C3BFFC445ACE}" type="presOf" srcId="{E7F9E18C-E9FD-4C46-911E-EBD2E00F7F2B}" destId="{B003B1CC-EC65-42D1-8006-4D2F05BF341D}" srcOrd="0" destOrd="0" presId="urn:microsoft.com/office/officeart/2005/8/layout/hList3"/>
    <dgm:cxn modelId="{303A1408-1225-4C70-B32D-AA9D5C26F676}" type="presParOf" srcId="{C71D1E11-D12E-45BC-9669-A7D70C4F2AB2}" destId="{E0C65021-5B12-401A-9F8B-D143C4EA42CC}" srcOrd="0" destOrd="0" presId="urn:microsoft.com/office/officeart/2005/8/layout/hList3"/>
    <dgm:cxn modelId="{60B186C5-AF54-4691-9DA4-07F046D146BC}" type="presParOf" srcId="{C71D1E11-D12E-45BC-9669-A7D70C4F2AB2}" destId="{EBAE4D26-5297-4086-A23E-C582F0CF9888}" srcOrd="1" destOrd="0" presId="urn:microsoft.com/office/officeart/2005/8/layout/hList3"/>
    <dgm:cxn modelId="{E78B2A61-6427-4CFA-B235-86B8A9236433}" type="presParOf" srcId="{EBAE4D26-5297-4086-A23E-C582F0CF9888}" destId="{0F2A8647-DE32-48A0-8BFE-01523D579A7E}" srcOrd="0" destOrd="0" presId="urn:microsoft.com/office/officeart/2005/8/layout/hList3"/>
    <dgm:cxn modelId="{5649ED0D-773A-4B45-8D90-F646F0B96580}" type="presParOf" srcId="{EBAE4D26-5297-4086-A23E-C582F0CF9888}" destId="{FB5FE381-2BC5-4769-A67D-0C36B58987AC}" srcOrd="1" destOrd="0" presId="urn:microsoft.com/office/officeart/2005/8/layout/hList3"/>
    <dgm:cxn modelId="{B70E1F05-4E24-4559-B21B-AC909BDD7328}" type="presParOf" srcId="{EBAE4D26-5297-4086-A23E-C582F0CF9888}" destId="{C7D741FD-CC67-44AD-98B7-B4FB4807121E}" srcOrd="2" destOrd="0" presId="urn:microsoft.com/office/officeart/2005/8/layout/hList3"/>
    <dgm:cxn modelId="{6AC675A1-C193-46CD-9224-10CAD0139A10}" type="presParOf" srcId="{EBAE4D26-5297-4086-A23E-C582F0CF9888}" destId="{B003B1CC-EC65-42D1-8006-4D2F05BF341D}" srcOrd="3" destOrd="0" presId="urn:microsoft.com/office/officeart/2005/8/layout/hList3"/>
    <dgm:cxn modelId="{8EFEE90A-B491-4094-8F2F-F4F67C6E36C7}" type="presParOf" srcId="{C71D1E11-D12E-45BC-9669-A7D70C4F2AB2}" destId="{C20EE132-915F-4B4D-A6A7-FE8C6DB89F66}" srcOrd="2" destOrd="0" presId="urn:microsoft.com/office/officeart/2005/8/layout/hList3"/>
  </dgm:cxnLst>
  <dgm:bg/>
  <dgm:whole/>
  <dgm:extLst>
    <a:ext uri="http://schemas.microsoft.com/office/drawing/2008/diagram">
      <dsp:dataModelExt xmlns:dsp="http://schemas.microsoft.com/office/drawing/2008/diagram" relId="rId4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6BCE6BD-A4AD-4EF3-9046-67BBAF956469}">
      <dsp:nvSpPr>
        <dsp:cNvPr id="0" name=""/>
        <dsp:cNvSpPr/>
      </dsp:nvSpPr>
      <dsp:spPr>
        <a:xfrm>
          <a:off x="0" y="386280"/>
          <a:ext cx="5486400" cy="604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943D76E-CAE1-48EE-8168-A3492D8D48EE}">
      <dsp:nvSpPr>
        <dsp:cNvPr id="0" name=""/>
        <dsp:cNvSpPr/>
      </dsp:nvSpPr>
      <dsp:spPr>
        <a:xfrm>
          <a:off x="302895" y="79664"/>
          <a:ext cx="3840480" cy="70848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b="1" kern="1200">
              <a:latin typeface="Book Antiqua" pitchFamily="18" charset="0"/>
            </a:rPr>
            <a:t>Школа мышления</a:t>
          </a:r>
        </a:p>
      </dsp:txBody>
      <dsp:txXfrm>
        <a:off x="337480" y="114249"/>
        <a:ext cx="3771310" cy="639310"/>
      </dsp:txXfrm>
    </dsp:sp>
    <dsp:sp modelId="{30E8BBFE-AEFB-4527-B095-46CFE0710D43}">
      <dsp:nvSpPr>
        <dsp:cNvPr id="0" name=""/>
        <dsp:cNvSpPr/>
      </dsp:nvSpPr>
      <dsp:spPr>
        <a:xfrm>
          <a:off x="0" y="1474920"/>
          <a:ext cx="5486400" cy="604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684C22A-6E6C-47B7-9F19-05E59195BDCA}">
      <dsp:nvSpPr>
        <dsp:cNvPr id="0" name=""/>
        <dsp:cNvSpPr/>
      </dsp:nvSpPr>
      <dsp:spPr>
        <a:xfrm>
          <a:off x="274320" y="1120680"/>
          <a:ext cx="3840480" cy="70848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b="1" kern="1200">
              <a:latin typeface="Book Antiqua" pitchFamily="18" charset="0"/>
            </a:rPr>
            <a:t>Школа вопросов</a:t>
          </a:r>
        </a:p>
      </dsp:txBody>
      <dsp:txXfrm>
        <a:off x="308905" y="1155265"/>
        <a:ext cx="3771310" cy="639310"/>
      </dsp:txXfrm>
    </dsp:sp>
    <dsp:sp modelId="{A2FFE344-0F1B-4794-B869-30BE95770404}">
      <dsp:nvSpPr>
        <dsp:cNvPr id="0" name=""/>
        <dsp:cNvSpPr/>
      </dsp:nvSpPr>
      <dsp:spPr>
        <a:xfrm>
          <a:off x="0" y="2563560"/>
          <a:ext cx="5486400" cy="604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F1E83B9-AA1D-441C-A9CB-9DA7E14D8846}">
      <dsp:nvSpPr>
        <dsp:cNvPr id="0" name=""/>
        <dsp:cNvSpPr/>
      </dsp:nvSpPr>
      <dsp:spPr>
        <a:xfrm>
          <a:off x="331469" y="2180747"/>
          <a:ext cx="3840480" cy="70848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latin typeface="Book Antiqua" pitchFamily="18" charset="0"/>
            </a:rPr>
            <a:t>Школа</a:t>
          </a:r>
        </a:p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latin typeface="Book Antiqua" pitchFamily="18" charset="0"/>
            </a:rPr>
            <a:t>креативности </a:t>
          </a:r>
        </a:p>
      </dsp:txBody>
      <dsp:txXfrm>
        <a:off x="366054" y="2215332"/>
        <a:ext cx="3771310" cy="63931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0F1F756-A544-472C-B8C6-90F3E4F9A8A2}">
      <dsp:nvSpPr>
        <dsp:cNvPr id="0" name=""/>
        <dsp:cNvSpPr/>
      </dsp:nvSpPr>
      <dsp:spPr>
        <a:xfrm>
          <a:off x="0" y="567899"/>
          <a:ext cx="5486400" cy="932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AF28E14-1B82-4926-B929-66C8E56A2016}">
      <dsp:nvSpPr>
        <dsp:cNvPr id="0" name=""/>
        <dsp:cNvSpPr/>
      </dsp:nvSpPr>
      <dsp:spPr>
        <a:xfrm>
          <a:off x="274320" y="21779"/>
          <a:ext cx="3840480" cy="109224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kern="1200">
              <a:latin typeface="Book Antiqua" pitchFamily="18" charset="0"/>
            </a:rPr>
            <a:t>Приоритет диалога над монологом</a:t>
          </a:r>
        </a:p>
      </dsp:txBody>
      <dsp:txXfrm>
        <a:off x="327639" y="75098"/>
        <a:ext cx="3733842" cy="985602"/>
      </dsp:txXfrm>
    </dsp:sp>
    <dsp:sp modelId="{F85AE6FA-C62E-4B6D-937D-CCCC8C92A42D}">
      <dsp:nvSpPr>
        <dsp:cNvPr id="0" name=""/>
        <dsp:cNvSpPr/>
      </dsp:nvSpPr>
      <dsp:spPr>
        <a:xfrm>
          <a:off x="0" y="2246220"/>
          <a:ext cx="5486400" cy="932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AC11C83-5042-49A3-BA2B-5F376625B0B1}">
      <dsp:nvSpPr>
        <dsp:cNvPr id="0" name=""/>
        <dsp:cNvSpPr/>
      </dsp:nvSpPr>
      <dsp:spPr>
        <a:xfrm>
          <a:off x="274320" y="1700100"/>
          <a:ext cx="3840480" cy="109224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kern="1200">
              <a:latin typeface="Book Antiqua" pitchFamily="18" charset="0"/>
            </a:rPr>
            <a:t>Приоритет диалога культур</a:t>
          </a:r>
        </a:p>
      </dsp:txBody>
      <dsp:txXfrm>
        <a:off x="327639" y="1753419"/>
        <a:ext cx="3733842" cy="985602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6BCE6BD-A4AD-4EF3-9046-67BBAF956469}">
      <dsp:nvSpPr>
        <dsp:cNvPr id="0" name=""/>
        <dsp:cNvSpPr/>
      </dsp:nvSpPr>
      <dsp:spPr>
        <a:xfrm>
          <a:off x="0" y="588600"/>
          <a:ext cx="5486400" cy="504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943D76E-CAE1-48EE-8168-A3492D8D48EE}">
      <dsp:nvSpPr>
        <dsp:cNvPr id="0" name=""/>
        <dsp:cNvSpPr/>
      </dsp:nvSpPr>
      <dsp:spPr>
        <a:xfrm>
          <a:off x="293371" y="266702"/>
          <a:ext cx="3840480" cy="59040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>
              <a:latin typeface="Book Antiqua" pitchFamily="18" charset="0"/>
            </a:rPr>
            <a:t>Программы открытого типа</a:t>
          </a:r>
        </a:p>
      </dsp:txBody>
      <dsp:txXfrm>
        <a:off x="322192" y="295523"/>
        <a:ext cx="3782838" cy="532758"/>
      </dsp:txXfrm>
    </dsp:sp>
    <dsp:sp modelId="{30E8BBFE-AEFB-4527-B095-46CFE0710D43}">
      <dsp:nvSpPr>
        <dsp:cNvPr id="0" name=""/>
        <dsp:cNvSpPr/>
      </dsp:nvSpPr>
      <dsp:spPr>
        <a:xfrm>
          <a:off x="0" y="1495800"/>
          <a:ext cx="5486400" cy="504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684C22A-6E6C-47B7-9F19-05E59195BDCA}">
      <dsp:nvSpPr>
        <dsp:cNvPr id="0" name=""/>
        <dsp:cNvSpPr/>
      </dsp:nvSpPr>
      <dsp:spPr>
        <a:xfrm>
          <a:off x="274320" y="1200600"/>
          <a:ext cx="3840480" cy="59040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>
              <a:latin typeface="Book Antiqua" pitchFamily="18" charset="0"/>
            </a:rPr>
            <a:t>Деятельностная школа</a:t>
          </a:r>
        </a:p>
      </dsp:txBody>
      <dsp:txXfrm>
        <a:off x="303141" y="1229421"/>
        <a:ext cx="3782838" cy="532758"/>
      </dsp:txXfrm>
    </dsp:sp>
    <dsp:sp modelId="{A2FFE344-0F1B-4794-B869-30BE95770404}">
      <dsp:nvSpPr>
        <dsp:cNvPr id="0" name=""/>
        <dsp:cNvSpPr/>
      </dsp:nvSpPr>
      <dsp:spPr>
        <a:xfrm>
          <a:off x="0" y="2403000"/>
          <a:ext cx="5486400" cy="5040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F1E83B9-AA1D-441C-A9CB-9DA7E14D8846}">
      <dsp:nvSpPr>
        <dsp:cNvPr id="0" name=""/>
        <dsp:cNvSpPr/>
      </dsp:nvSpPr>
      <dsp:spPr>
        <a:xfrm>
          <a:off x="331469" y="2083989"/>
          <a:ext cx="3840480" cy="59040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>
              <a:latin typeface="Book Antiqua" pitchFamily="18" charset="0"/>
            </a:rPr>
            <a:t>Школа содержательного образования </a:t>
          </a:r>
        </a:p>
      </dsp:txBody>
      <dsp:txXfrm>
        <a:off x="360290" y="2112810"/>
        <a:ext cx="3782838" cy="532758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F0BE429-C705-49E6-834B-29C5FD9841BC}">
      <dsp:nvSpPr>
        <dsp:cNvPr id="0" name=""/>
        <dsp:cNvSpPr/>
      </dsp:nvSpPr>
      <dsp:spPr>
        <a:xfrm>
          <a:off x="0" y="0"/>
          <a:ext cx="5486400" cy="960120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b="1" kern="1200">
              <a:latin typeface="Times New Roman" pitchFamily="18" charset="0"/>
              <a:cs typeface="Times New Roman" pitchFamily="18" charset="0"/>
            </a:rPr>
            <a:t>Диалогическая модель</a:t>
          </a:r>
        </a:p>
      </dsp:txBody>
      <dsp:txXfrm>
        <a:off x="0" y="0"/>
        <a:ext cx="5486400" cy="960120"/>
      </dsp:txXfrm>
    </dsp:sp>
    <dsp:sp modelId="{DB957C49-63E0-4A78-8A43-C92FBCE64051}">
      <dsp:nvSpPr>
        <dsp:cNvPr id="0" name=""/>
        <dsp:cNvSpPr/>
      </dsp:nvSpPr>
      <dsp:spPr>
        <a:xfrm>
          <a:off x="2678" y="960120"/>
          <a:ext cx="1827014" cy="201625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Times New Roman" pitchFamily="18" charset="0"/>
              <a:cs typeface="Times New Roman" pitchFamily="18" charset="0"/>
            </a:rPr>
            <a:t>развитие интеллекта</a:t>
          </a:r>
        </a:p>
      </dsp:txBody>
      <dsp:txXfrm>
        <a:off x="2678" y="960120"/>
        <a:ext cx="1827014" cy="2016252"/>
      </dsp:txXfrm>
    </dsp:sp>
    <dsp:sp modelId="{6A656769-38DF-4BFA-9C40-E0CE075BC2B6}">
      <dsp:nvSpPr>
        <dsp:cNvPr id="0" name=""/>
        <dsp:cNvSpPr/>
      </dsp:nvSpPr>
      <dsp:spPr>
        <a:xfrm>
          <a:off x="1820174" y="969636"/>
          <a:ext cx="1827014" cy="201625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latin typeface="Times New Roman" pitchFamily="18" charset="0"/>
              <a:cs typeface="Times New Roman" pitchFamily="18" charset="0"/>
            </a:rPr>
            <a:t>диалогизм</a:t>
          </a:r>
        </a:p>
      </dsp:txBody>
      <dsp:txXfrm>
        <a:off x="1820174" y="969636"/>
        <a:ext cx="1827014" cy="2016252"/>
      </dsp:txXfrm>
    </dsp:sp>
    <dsp:sp modelId="{63FD3911-0622-4457-A93E-101CD887CA9E}">
      <dsp:nvSpPr>
        <dsp:cNvPr id="0" name=""/>
        <dsp:cNvSpPr/>
      </dsp:nvSpPr>
      <dsp:spPr>
        <a:xfrm>
          <a:off x="3656707" y="960120"/>
          <a:ext cx="1827014" cy="201625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Times New Roman" pitchFamily="18" charset="0"/>
              <a:cs typeface="Times New Roman" pitchFamily="18" charset="0"/>
            </a:rPr>
            <a:t>диалог культур, диалог идей, диалог знаний</a:t>
          </a:r>
        </a:p>
      </dsp:txBody>
      <dsp:txXfrm>
        <a:off x="3656707" y="960120"/>
        <a:ext cx="1827014" cy="2016252"/>
      </dsp:txXfrm>
    </dsp:sp>
    <dsp:sp modelId="{F50F361C-1D4A-4654-A6C9-BF328E765F85}">
      <dsp:nvSpPr>
        <dsp:cNvPr id="0" name=""/>
        <dsp:cNvSpPr/>
      </dsp:nvSpPr>
      <dsp:spPr>
        <a:xfrm>
          <a:off x="0" y="2976372"/>
          <a:ext cx="5486400" cy="224028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BAF3695-25AC-44B8-ABB6-1E633E599D58}">
      <dsp:nvSpPr>
        <dsp:cNvPr id="0" name=""/>
        <dsp:cNvSpPr/>
      </dsp:nvSpPr>
      <dsp:spPr>
        <a:xfrm>
          <a:off x="1053439" y="0"/>
          <a:ext cx="3267264" cy="3267264"/>
        </a:xfrm>
        <a:prstGeom prst="triangl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BB8FFE1-768B-43C0-AA4F-2E375A00E0EC}">
      <dsp:nvSpPr>
        <dsp:cNvPr id="0" name=""/>
        <dsp:cNvSpPr/>
      </dsp:nvSpPr>
      <dsp:spPr>
        <a:xfrm>
          <a:off x="2763925" y="340358"/>
          <a:ext cx="2123721" cy="773422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b="1" kern="1200" dirty="0" smtClean="0">
              <a:latin typeface="Times New Roman" pitchFamily="18" charset="0"/>
              <a:cs typeface="Times New Roman" pitchFamily="18" charset="0"/>
            </a:rPr>
            <a:t>Стратегии </a:t>
          </a:r>
          <a:endParaRPr lang="ru-RU" sz="2800" b="1" kern="1200" dirty="0">
            <a:latin typeface="Times New Roman" pitchFamily="18" charset="0"/>
            <a:cs typeface="Times New Roman" pitchFamily="18" charset="0"/>
          </a:endParaRPr>
        </a:p>
      </dsp:txBody>
      <dsp:txXfrm>
        <a:off x="2801680" y="378113"/>
        <a:ext cx="2048211" cy="697912"/>
      </dsp:txXfrm>
    </dsp:sp>
    <dsp:sp modelId="{3E1F9285-A234-47A0-86D4-6AB5414763F8}">
      <dsp:nvSpPr>
        <dsp:cNvPr id="0" name=""/>
        <dsp:cNvSpPr/>
      </dsp:nvSpPr>
      <dsp:spPr>
        <a:xfrm>
          <a:off x="2725167" y="1198581"/>
          <a:ext cx="2123721" cy="773422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i="1" kern="1200" dirty="0" smtClean="0">
              <a:latin typeface="Times New Roman" pitchFamily="18" charset="0"/>
              <a:cs typeface="Times New Roman" pitchFamily="18" charset="0"/>
            </a:rPr>
            <a:t>«Вертикальное»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 dirty="0" smtClean="0">
              <a:latin typeface="Times New Roman" pitchFamily="18" charset="0"/>
              <a:cs typeface="Times New Roman" pitchFamily="18" charset="0"/>
            </a:rPr>
            <a:t>обогащение</a:t>
          </a:r>
          <a:endParaRPr lang="ru-RU" sz="1600" kern="1200" dirty="0">
            <a:latin typeface="Times New Roman" pitchFamily="18" charset="0"/>
            <a:cs typeface="Times New Roman" pitchFamily="18" charset="0"/>
          </a:endParaRPr>
        </a:p>
      </dsp:txBody>
      <dsp:txXfrm>
        <a:off x="2762922" y="1236336"/>
        <a:ext cx="2048211" cy="697912"/>
      </dsp:txXfrm>
    </dsp:sp>
    <dsp:sp modelId="{71C18FB2-CD22-434B-A5D3-5B2F12FAC087}">
      <dsp:nvSpPr>
        <dsp:cNvPr id="0" name=""/>
        <dsp:cNvSpPr/>
      </dsp:nvSpPr>
      <dsp:spPr>
        <a:xfrm>
          <a:off x="2712361" y="2145330"/>
          <a:ext cx="2123721" cy="773422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 dirty="0" smtClean="0">
              <a:latin typeface="Times New Roman" pitchFamily="18" charset="0"/>
              <a:cs typeface="Times New Roman" pitchFamily="18" charset="0"/>
            </a:rPr>
            <a:t>«</a:t>
          </a:r>
          <a:r>
            <a:rPr lang="ru-RU" sz="1600" b="1" i="1" kern="1200" dirty="0" smtClean="0">
              <a:latin typeface="Times New Roman" pitchFamily="18" charset="0"/>
              <a:cs typeface="Times New Roman" pitchFamily="18" charset="0"/>
            </a:rPr>
            <a:t>Горизонтальное» </a:t>
          </a:r>
          <a:r>
            <a:rPr lang="ru-RU" sz="1600" b="0" i="0" kern="1200" dirty="0" smtClean="0">
              <a:latin typeface="Times New Roman" pitchFamily="18" charset="0"/>
              <a:cs typeface="Times New Roman" pitchFamily="18" charset="0"/>
            </a:rPr>
            <a:t>обогащение</a:t>
          </a:r>
          <a:endParaRPr lang="ru-RU" sz="1600" b="0" i="0" kern="1200" dirty="0">
            <a:latin typeface="Times New Roman" pitchFamily="18" charset="0"/>
            <a:cs typeface="Times New Roman" pitchFamily="18" charset="0"/>
          </a:endParaRPr>
        </a:p>
      </dsp:txBody>
      <dsp:txXfrm>
        <a:off x="2750116" y="2183085"/>
        <a:ext cx="2048211" cy="697912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AFB0298-4B6B-418A-B8B0-BF2AF0AE89B6}">
      <dsp:nvSpPr>
        <dsp:cNvPr id="0" name=""/>
        <dsp:cNvSpPr/>
      </dsp:nvSpPr>
      <dsp:spPr>
        <a:xfrm>
          <a:off x="1091535" y="0"/>
          <a:ext cx="3267264" cy="3267264"/>
        </a:xfrm>
        <a:prstGeom prst="triangl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FCCA309-42D8-44DC-81E4-9FC09E654007}">
      <dsp:nvSpPr>
        <dsp:cNvPr id="0" name=""/>
        <dsp:cNvSpPr/>
      </dsp:nvSpPr>
      <dsp:spPr>
        <a:xfrm>
          <a:off x="2815510" y="340357"/>
          <a:ext cx="2123721" cy="773422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 dirty="0" smtClean="0">
              <a:latin typeface="Times New Roman" pitchFamily="18" charset="0"/>
              <a:cs typeface="Times New Roman" pitchFamily="18" charset="0"/>
            </a:rPr>
            <a:t>СТУДИИ</a:t>
          </a:r>
          <a:endParaRPr lang="ru-RU" sz="1800" b="1" kern="1200" dirty="0">
            <a:latin typeface="Times New Roman" pitchFamily="18" charset="0"/>
            <a:cs typeface="Times New Roman" pitchFamily="18" charset="0"/>
          </a:endParaRPr>
        </a:p>
      </dsp:txBody>
      <dsp:txXfrm>
        <a:off x="2853265" y="378112"/>
        <a:ext cx="2048211" cy="697912"/>
      </dsp:txXfrm>
    </dsp:sp>
    <dsp:sp modelId="{4930AA09-B8E0-45F2-9E11-44641443F198}">
      <dsp:nvSpPr>
        <dsp:cNvPr id="0" name=""/>
        <dsp:cNvSpPr/>
      </dsp:nvSpPr>
      <dsp:spPr>
        <a:xfrm>
          <a:off x="2725167" y="1198581"/>
          <a:ext cx="2123721" cy="773422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dirty="0" smtClean="0">
              <a:latin typeface="Times New Roman" pitchFamily="18" charset="0"/>
              <a:cs typeface="Times New Roman" pitchFamily="18" charset="0"/>
            </a:rPr>
            <a:t>Разновозрастные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dirty="0" smtClean="0">
              <a:latin typeface="Times New Roman" pitchFamily="18" charset="0"/>
              <a:cs typeface="Times New Roman" pitchFamily="18" charset="0"/>
            </a:rPr>
            <a:t>группы по подготовке к олимпиадам </a:t>
          </a:r>
          <a:endParaRPr lang="ru-RU" sz="1200" b="1" kern="1200" dirty="0">
            <a:latin typeface="Times New Roman" pitchFamily="18" charset="0"/>
            <a:cs typeface="Times New Roman" pitchFamily="18" charset="0"/>
          </a:endParaRPr>
        </a:p>
      </dsp:txBody>
      <dsp:txXfrm>
        <a:off x="2762922" y="1236336"/>
        <a:ext cx="2048211" cy="697912"/>
      </dsp:txXfrm>
    </dsp:sp>
    <dsp:sp modelId="{20EEFAA6-C301-445C-9FA3-CF31D1028A3D}">
      <dsp:nvSpPr>
        <dsp:cNvPr id="0" name=""/>
        <dsp:cNvSpPr/>
      </dsp:nvSpPr>
      <dsp:spPr>
        <a:xfrm>
          <a:off x="2725167" y="2068682"/>
          <a:ext cx="2123721" cy="773422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dirty="0" smtClean="0">
              <a:latin typeface="Times New Roman" pitchFamily="18" charset="0"/>
              <a:cs typeface="Times New Roman" pitchFamily="18" charset="0"/>
            </a:rPr>
            <a:t>Математическая школа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dirty="0" smtClean="0">
              <a:latin typeface="Times New Roman" pitchFamily="18" charset="0"/>
              <a:cs typeface="Times New Roman" pitchFamily="18" charset="0"/>
            </a:rPr>
            <a:t>Биологическая школа.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dirty="0" smtClean="0">
              <a:latin typeface="Times New Roman" pitchFamily="18" charset="0"/>
              <a:cs typeface="Times New Roman" pitchFamily="18" charset="0"/>
            </a:rPr>
            <a:t>Гуманитарная школа</a:t>
          </a:r>
          <a:endParaRPr lang="ru-RU" sz="1200" b="1" kern="1200" dirty="0">
            <a:latin typeface="Times New Roman" pitchFamily="18" charset="0"/>
            <a:cs typeface="Times New Roman" pitchFamily="18" charset="0"/>
          </a:endParaRPr>
        </a:p>
      </dsp:txBody>
      <dsp:txXfrm>
        <a:off x="2762922" y="2106437"/>
        <a:ext cx="2048211" cy="697912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0C65021-5B12-401A-9F8B-D143C4EA42CC}">
      <dsp:nvSpPr>
        <dsp:cNvPr id="0" name=""/>
        <dsp:cNvSpPr/>
      </dsp:nvSpPr>
      <dsp:spPr>
        <a:xfrm>
          <a:off x="0" y="0"/>
          <a:ext cx="5940425" cy="980179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b="1" kern="1200" dirty="0" smtClean="0">
              <a:latin typeface="Times New Roman" pitchFamily="18" charset="0"/>
              <a:cs typeface="Times New Roman" pitchFamily="18" charset="0"/>
            </a:rPr>
            <a:t>Лингвострановедческий фестиваль</a:t>
          </a:r>
          <a:endParaRPr lang="ru-RU" sz="2800" b="1" kern="1200" dirty="0">
            <a:latin typeface="Times New Roman" pitchFamily="18" charset="0"/>
            <a:cs typeface="Times New Roman" pitchFamily="18" charset="0"/>
          </a:endParaRPr>
        </a:p>
      </dsp:txBody>
      <dsp:txXfrm>
        <a:off x="0" y="0"/>
        <a:ext cx="5940425" cy="980179"/>
      </dsp:txXfrm>
    </dsp:sp>
    <dsp:sp modelId="{0F2A8647-DE32-48A0-8BFE-01523D579A7E}">
      <dsp:nvSpPr>
        <dsp:cNvPr id="0" name=""/>
        <dsp:cNvSpPr/>
      </dsp:nvSpPr>
      <dsp:spPr>
        <a:xfrm>
          <a:off x="0" y="980179"/>
          <a:ext cx="1485106" cy="20583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dirty="0" smtClean="0">
              <a:latin typeface="Times New Roman" pitchFamily="18" charset="0"/>
              <a:cs typeface="Times New Roman" pitchFamily="18" charset="0"/>
            </a:rPr>
            <a:t>Лингвистическая газета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dirty="0" smtClean="0">
              <a:latin typeface="Times New Roman" pitchFamily="18" charset="0"/>
              <a:cs typeface="Times New Roman" pitchFamily="18" charset="0"/>
            </a:rPr>
            <a:t>(иностранные языки/гуманитарные дисциплины)</a:t>
          </a:r>
          <a:endParaRPr lang="ru-RU" sz="1400" kern="1200" dirty="0">
            <a:latin typeface="Times New Roman" pitchFamily="18" charset="0"/>
            <a:cs typeface="Times New Roman" pitchFamily="18" charset="0"/>
          </a:endParaRPr>
        </a:p>
      </dsp:txBody>
      <dsp:txXfrm>
        <a:off x="0" y="980179"/>
        <a:ext cx="1485106" cy="2058376"/>
      </dsp:txXfrm>
    </dsp:sp>
    <dsp:sp modelId="{FB5FE381-2BC5-4769-A67D-0C36B58987AC}">
      <dsp:nvSpPr>
        <dsp:cNvPr id="0" name=""/>
        <dsp:cNvSpPr/>
      </dsp:nvSpPr>
      <dsp:spPr>
        <a:xfrm>
          <a:off x="1485106" y="980179"/>
          <a:ext cx="1485106" cy="20583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dirty="0" smtClean="0">
              <a:latin typeface="Times New Roman" pitchFamily="18" charset="0"/>
              <a:cs typeface="Times New Roman" pitchFamily="18" charset="0"/>
            </a:rPr>
            <a:t>Лингво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dirty="0" smtClean="0">
              <a:latin typeface="Times New Roman" pitchFamily="18" charset="0"/>
              <a:cs typeface="Times New Roman" pitchFamily="18" charset="0"/>
            </a:rPr>
            <a:t>страноведческий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dirty="0" smtClean="0">
              <a:latin typeface="Times New Roman" pitchFamily="18" charset="0"/>
              <a:cs typeface="Times New Roman" pitchFamily="18" charset="0"/>
            </a:rPr>
            <a:t>фестиваль </a:t>
          </a:r>
          <a:endParaRPr lang="ru-RU" sz="1400" kern="1200" dirty="0">
            <a:latin typeface="Times New Roman" pitchFamily="18" charset="0"/>
            <a:cs typeface="Times New Roman" pitchFamily="18" charset="0"/>
          </a:endParaRPr>
        </a:p>
      </dsp:txBody>
      <dsp:txXfrm>
        <a:off x="1485106" y="980179"/>
        <a:ext cx="1485106" cy="2058376"/>
      </dsp:txXfrm>
    </dsp:sp>
    <dsp:sp modelId="{C7D741FD-CC67-44AD-98B7-B4FB4807121E}">
      <dsp:nvSpPr>
        <dsp:cNvPr id="0" name=""/>
        <dsp:cNvSpPr/>
      </dsp:nvSpPr>
      <dsp:spPr>
        <a:xfrm>
          <a:off x="2970212" y="980179"/>
          <a:ext cx="1485106" cy="20583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dirty="0" smtClean="0">
              <a:latin typeface="Times New Roman" pitchFamily="18" charset="0"/>
              <a:cs typeface="Times New Roman" pitchFamily="18" charset="0"/>
            </a:rPr>
            <a:t>Профильный лагерь</a:t>
          </a:r>
          <a:endParaRPr lang="ru-RU" sz="1400" kern="1200" dirty="0">
            <a:latin typeface="Times New Roman" pitchFamily="18" charset="0"/>
            <a:cs typeface="Times New Roman" pitchFamily="18" charset="0"/>
          </a:endParaRPr>
        </a:p>
      </dsp:txBody>
      <dsp:txXfrm>
        <a:off x="2970212" y="980179"/>
        <a:ext cx="1485106" cy="2058376"/>
      </dsp:txXfrm>
    </dsp:sp>
    <dsp:sp modelId="{B003B1CC-EC65-42D1-8006-4D2F05BF341D}">
      <dsp:nvSpPr>
        <dsp:cNvPr id="0" name=""/>
        <dsp:cNvSpPr/>
      </dsp:nvSpPr>
      <dsp:spPr>
        <a:xfrm>
          <a:off x="4455318" y="980179"/>
          <a:ext cx="1485106" cy="20583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dirty="0" smtClean="0">
              <a:latin typeface="Times New Roman" pitchFamily="18" charset="0"/>
              <a:cs typeface="Times New Roman" pitchFamily="18" charset="0"/>
            </a:rPr>
            <a:t> Дискуссионные площпадки</a:t>
          </a:r>
          <a:endParaRPr lang="ru-RU" sz="1400" kern="1200" dirty="0">
            <a:latin typeface="Times New Roman" pitchFamily="18" charset="0"/>
            <a:cs typeface="Times New Roman" pitchFamily="18" charset="0"/>
          </a:endParaRPr>
        </a:p>
      </dsp:txBody>
      <dsp:txXfrm>
        <a:off x="4455318" y="980179"/>
        <a:ext cx="1485106" cy="2058376"/>
      </dsp:txXfrm>
    </dsp:sp>
    <dsp:sp modelId="{C20EE132-915F-4B4D-A6A7-FE8C6DB89F66}">
      <dsp:nvSpPr>
        <dsp:cNvPr id="0" name=""/>
        <dsp:cNvSpPr/>
      </dsp:nvSpPr>
      <dsp:spPr>
        <a:xfrm>
          <a:off x="0" y="3038555"/>
          <a:ext cx="5940425" cy="228708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86392-9C7B-44D3-B7D5-A5E0F1211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13645</Words>
  <Characters>77781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2020-02-07T10:14:00Z</cp:lastPrinted>
  <dcterms:created xsi:type="dcterms:W3CDTF">2020-02-13T10:51:00Z</dcterms:created>
  <dcterms:modified xsi:type="dcterms:W3CDTF">2020-02-13T10:52:00Z</dcterms:modified>
</cp:coreProperties>
</file>