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E8" w:rsidRDefault="003875E8" w:rsidP="003875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F7E" w:rsidRDefault="00D800E7" w:rsidP="00646F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68084"/>
            <wp:effectExtent l="19050" t="0" r="3175" b="0"/>
            <wp:docPr id="3" name="Рисунок 1" descr="C:\Users\Пользователь\Documents\Тех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Техн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8B8" w:rsidRDefault="00F658B8" w:rsidP="002C7B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BA2" w:rsidRDefault="002C7BA2" w:rsidP="002C7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31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C7BA2" w:rsidRPr="006E1004" w:rsidRDefault="002C7BA2" w:rsidP="00474019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МАОУ «Средняя общеобразовательная школа № 21 с углублённым изучением отдельных предметов»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93427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6F4CE5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6F4CE5" w:rsidRPr="00B74CA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Приказ Министерства образования и науки Российской Федерации от 17.05.2012 № 413</w:t>
      </w:r>
      <w:proofErr w:type="gramEnd"/>
      <w:r w:rsidR="006F4CE5" w:rsidRPr="00B74CA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 (ред. от  27.12.2023 № 1028) (ФГОС СОО)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6F4CE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74019" w:rsidRPr="00B74CA4" w:rsidRDefault="002C7BA2" w:rsidP="00474019">
      <w:pPr>
        <w:spacing w:line="240" w:lineRule="auto"/>
        <w:ind w:firstLine="567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МАОУ «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Средняя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№ 21 с углублённым изучением отдельных предметов»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среднего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>Федеральной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 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</w:t>
      </w:r>
      <w:r w:rsidR="0016307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16307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  <w:r w:rsidR="00474019" w:rsidRPr="0047401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74019" w:rsidRPr="00B74CA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среднего общего образования </w:t>
      </w:r>
      <w:proofErr w:type="gramStart"/>
      <w:r w:rsidR="00474019" w:rsidRPr="00B74CA4">
        <w:rPr>
          <w:rStyle w:val="markedcontent"/>
          <w:rFonts w:asciiTheme="majorBidi" w:hAnsiTheme="majorBidi" w:cstheme="majorBidi"/>
          <w:sz w:val="28"/>
          <w:szCs w:val="28"/>
        </w:rPr>
        <w:t>разработан</w:t>
      </w:r>
      <w:proofErr w:type="gramEnd"/>
      <w:r w:rsidR="00474019" w:rsidRPr="00B74CA4">
        <w:rPr>
          <w:rStyle w:val="markedcontent"/>
          <w:rFonts w:asciiTheme="majorBidi" w:hAnsiTheme="majorBidi" w:cstheme="majorBidi"/>
          <w:sz w:val="28"/>
          <w:szCs w:val="28"/>
        </w:rPr>
        <w:t xml:space="preserve"> на основе </w:t>
      </w:r>
      <w:r w:rsidR="00474019" w:rsidRPr="00B74CA4">
        <w:rPr>
          <w:rStyle w:val="markedcontent"/>
          <w:rFonts w:ascii="Times New Roman" w:hAnsi="Times New Roman" w:cs="Times New Roman"/>
          <w:sz w:val="28"/>
          <w:szCs w:val="28"/>
        </w:rPr>
        <w:t>следующих нормативных документов:</w:t>
      </w:r>
    </w:p>
    <w:p w:rsidR="00474019" w:rsidRPr="00B74CA4" w:rsidRDefault="00474019" w:rsidP="006F4CE5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474019" w:rsidRDefault="00474019" w:rsidP="006F4CE5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>Федеральный закон от 04.08.2023 № 479-ФЗ «О внесении изменений в Федеральный закон "Об образовании в Российской Федерации»;</w:t>
      </w:r>
    </w:p>
    <w:p w:rsidR="006F4CE5" w:rsidRPr="006F4CE5" w:rsidRDefault="006F4CE5" w:rsidP="006F4CE5">
      <w:pPr>
        <w:pStyle w:val="a6"/>
        <w:numPr>
          <w:ilvl w:val="0"/>
          <w:numId w:val="2"/>
        </w:numPr>
        <w:kinsoku w:val="0"/>
        <w:overflowPunct w:val="0"/>
        <w:spacing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6F4CE5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образования»;</w:t>
      </w:r>
    </w:p>
    <w:p w:rsidR="00474019" w:rsidRPr="006F4CE5" w:rsidRDefault="00474019" w:rsidP="006F4CE5">
      <w:pPr>
        <w:pStyle w:val="a6"/>
        <w:numPr>
          <w:ilvl w:val="0"/>
          <w:numId w:val="2"/>
        </w:numPr>
        <w:kinsoku w:val="0"/>
        <w:overflowPunct w:val="0"/>
        <w:spacing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6F4CE5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19.12.2023 № 618-ФЗ «О внесении изменений в Федеральный закон «Об образовании в Российской Федерации»;</w:t>
      </w:r>
    </w:p>
    <w:p w:rsidR="00474019" w:rsidRDefault="00474019" w:rsidP="006F4CE5">
      <w:pPr>
        <w:pStyle w:val="a6"/>
        <w:numPr>
          <w:ilvl w:val="0"/>
          <w:numId w:val="2"/>
        </w:numPr>
        <w:kinsoku w:val="0"/>
        <w:overflowPunct w:val="0"/>
        <w:spacing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74CA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(ред. от  27.12.2023 № 1028) (ФГОС СОО);</w:t>
      </w:r>
    </w:p>
    <w:p w:rsidR="00F21D71" w:rsidRPr="00B74CA4" w:rsidRDefault="00F21D71" w:rsidP="006F4CE5">
      <w:pPr>
        <w:pStyle w:val="a6"/>
        <w:numPr>
          <w:ilvl w:val="0"/>
          <w:numId w:val="2"/>
        </w:numPr>
        <w:kinsoku w:val="0"/>
        <w:overflowPunct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Приказ </w:t>
      </w:r>
      <w:r w:rsidRPr="00B74CA4">
        <w:rPr>
          <w:rFonts w:ascii="Times New Roman" w:hAnsi="Times New Roman" w:cs="Times New Roman"/>
          <w:color w:val="000000"/>
          <w:kern w:val="24"/>
          <w:sz w:val="28"/>
          <w:szCs w:val="28"/>
        </w:rPr>
        <w:t>Мин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истерства просвещения Российской Федерации </w:t>
      </w:r>
      <w:r w:rsidRPr="00B74CA4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B74CA4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от 18.05.2023 № 371 «Об утверждении федеральной образовательной программы среднего общего образования» (ФОП СОО);</w:t>
      </w:r>
    </w:p>
    <w:p w:rsidR="00F21D71" w:rsidRPr="00B74CA4" w:rsidRDefault="00F21D71" w:rsidP="00F21D71">
      <w:pPr>
        <w:pStyle w:val="a6"/>
        <w:numPr>
          <w:ilvl w:val="0"/>
          <w:numId w:val="2"/>
        </w:numPr>
        <w:kinsoku w:val="0"/>
        <w:overflowPunct w:val="0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 января 2021 г. № 2 «Об утверждении санитарных правил </w:t>
      </w:r>
      <w:r w:rsidRPr="00B74CA4">
        <w:rPr>
          <w:rFonts w:ascii="Times New Roman" w:hAnsi="Times New Roman" w:cs="Times New Roman"/>
          <w:sz w:val="28"/>
          <w:szCs w:val="28"/>
        </w:rPr>
        <w:lastRenderedPageBreak/>
        <w:t>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21D71" w:rsidRPr="00B74CA4" w:rsidRDefault="00F21D71" w:rsidP="00F21D7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>Приказ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B74CA4">
        <w:rPr>
          <w:rFonts w:ascii="Times New Roman" w:hAnsi="Times New Roman" w:cs="Times New Roman"/>
          <w:sz w:val="28"/>
          <w:szCs w:val="28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</w:t>
      </w:r>
      <w:r>
        <w:rPr>
          <w:rFonts w:ascii="Times New Roman" w:hAnsi="Times New Roman" w:cs="Times New Roman"/>
          <w:sz w:val="28"/>
          <w:szCs w:val="28"/>
        </w:rPr>
        <w:t>го образования»;</w:t>
      </w:r>
    </w:p>
    <w:p w:rsidR="00F21D71" w:rsidRPr="00B74CA4" w:rsidRDefault="00F21D71" w:rsidP="00F21D7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>Приказ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B74CA4">
        <w:rPr>
          <w:rFonts w:ascii="Times New Roman" w:hAnsi="Times New Roman" w:cs="Times New Roman"/>
          <w:sz w:val="28"/>
          <w:szCs w:val="28"/>
        </w:rPr>
        <w:t xml:space="preserve"> от 21.09.2022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учебников»;</w:t>
      </w:r>
    </w:p>
    <w:p w:rsidR="00F21D71" w:rsidRPr="00B74CA4" w:rsidRDefault="00F21D71" w:rsidP="00F21D7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>Приказ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B74CA4">
        <w:rPr>
          <w:rFonts w:ascii="Times New Roman" w:hAnsi="Times New Roman" w:cs="Times New Roman"/>
          <w:sz w:val="28"/>
          <w:szCs w:val="28"/>
        </w:rPr>
        <w:t xml:space="preserve"> от 21.02.2024 №119 «О внесении изменений в приложения № 1 и № 2 к Приказу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B74CA4">
        <w:rPr>
          <w:rFonts w:ascii="Times New Roman" w:hAnsi="Times New Roman" w:cs="Times New Roman"/>
          <w:sz w:val="28"/>
          <w:szCs w:val="28"/>
        </w:rPr>
        <w:t xml:space="preserve"> от 21.092022 № 858</w:t>
      </w:r>
      <w:proofErr w:type="gramStart"/>
      <w:r w:rsidRPr="00B74CA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74CA4">
        <w:rPr>
          <w:rFonts w:ascii="Times New Roman" w:hAnsi="Times New Roman" w:cs="Times New Roman"/>
          <w:sz w:val="28"/>
          <w:szCs w:val="28"/>
        </w:rPr>
        <w:t>б утверждении ФПУ,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F21D71" w:rsidRPr="00B74CA4" w:rsidRDefault="00F21D71" w:rsidP="00F21D71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 xml:space="preserve">Приказ Министерства науки и высшего образования Российской Федерации, Министерства просвещения Российской Федерации от 30.06.2020 № 845/369 «Об утверждении Порядка зачета организацией, осуществляющей </w:t>
      </w:r>
      <w:proofErr w:type="gramStart"/>
      <w:r w:rsidRPr="00B74CA4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Pr="00B74CA4">
        <w:rPr>
          <w:rFonts w:ascii="Times New Roman" w:hAnsi="Times New Roman" w:cs="Times New Roman"/>
          <w:sz w:val="28"/>
          <w:szCs w:val="28"/>
        </w:rPr>
        <w:t xml:space="preserve">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</w:t>
      </w:r>
    </w:p>
    <w:p w:rsidR="00F21D71" w:rsidRPr="00B74CA4" w:rsidRDefault="00F21D71" w:rsidP="00F21D7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>Письмо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B74CA4">
        <w:rPr>
          <w:rFonts w:ascii="Times New Roman" w:hAnsi="Times New Roman" w:cs="Times New Roman"/>
          <w:sz w:val="28"/>
          <w:szCs w:val="28"/>
        </w:rPr>
        <w:t xml:space="preserve"> от 12.02.2024 №03-160 «Разъяснения по вопросам организации обучения по основным общеобразовательным и дополнительным общеразвивающим программам для детей, нуждающихся в длительном лечении в медицинских организациях»;</w:t>
      </w:r>
    </w:p>
    <w:p w:rsidR="00F21D71" w:rsidRPr="00B74CA4" w:rsidRDefault="00F21D71" w:rsidP="00F21D7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bookmarkStart w:id="0" w:name="_Hlk163211040"/>
      <w:r w:rsidRPr="00B74CA4">
        <w:rPr>
          <w:rFonts w:ascii="Times New Roman" w:hAnsi="Times New Roman" w:cs="Times New Roman"/>
          <w:sz w:val="28"/>
          <w:szCs w:val="28"/>
        </w:rPr>
        <w:t>РФ от 11.10.2023 №1678 «Об утверждении правил применения электронного обучения, ДОТ при реализации образовательного процесса»;</w:t>
      </w:r>
    </w:p>
    <w:bookmarkEnd w:id="0"/>
    <w:p w:rsidR="00F21D71" w:rsidRPr="00B74CA4" w:rsidRDefault="00F21D71" w:rsidP="00F21D7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>Методические рекомендации по обеспечению оптимизации учебной нагрузки в ОО (МР 2.4.0331-23 от 10.11.2023, разработанные   Федеральной службой по надзору в сфере защиты прав потребителей и благополучия человека, ФБУН «Федеральный научный центр гигиены им. Ф.Ф. Эрисмана» Роспотребнадзора и др.);</w:t>
      </w:r>
    </w:p>
    <w:p w:rsidR="00F21D71" w:rsidRPr="00B74CA4" w:rsidRDefault="00F21D71" w:rsidP="00F21D7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lastRenderedPageBreak/>
        <w:t>Приказ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от </w:t>
      </w:r>
      <w:r w:rsidRPr="00B74CA4">
        <w:rPr>
          <w:rFonts w:ascii="Times New Roman" w:hAnsi="Times New Roman" w:cs="Times New Roman"/>
          <w:sz w:val="28"/>
          <w:szCs w:val="28"/>
        </w:rPr>
        <w:t xml:space="preserve">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21D71" w:rsidRPr="00B74CA4" w:rsidRDefault="00F21D71" w:rsidP="00F21D7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Поповой);</w:t>
      </w:r>
    </w:p>
    <w:p w:rsidR="00F21D71" w:rsidRPr="00B74CA4" w:rsidRDefault="00F21D71" w:rsidP="00F21D7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>Приказ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B74CA4">
        <w:rPr>
          <w:rFonts w:ascii="Times New Roman" w:hAnsi="Times New Roman" w:cs="Times New Roman"/>
          <w:sz w:val="28"/>
          <w:szCs w:val="28"/>
        </w:rPr>
        <w:t xml:space="preserve"> от 03.08.2023 № 581 «О внесении изменения в пункт 13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</w:t>
      </w:r>
    </w:p>
    <w:p w:rsidR="00F21D71" w:rsidRPr="00B74CA4" w:rsidRDefault="00F21D71" w:rsidP="00F21D7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4CA4">
        <w:rPr>
          <w:rFonts w:ascii="Times New Roman" w:hAnsi="Times New Roman" w:cs="Times New Roman"/>
          <w:sz w:val="28"/>
          <w:szCs w:val="28"/>
        </w:rPr>
        <w:t>Приказ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B74CA4">
        <w:rPr>
          <w:rFonts w:ascii="Times New Roman" w:hAnsi="Times New Roman" w:cs="Times New Roman"/>
          <w:sz w:val="28"/>
          <w:szCs w:val="28"/>
        </w:rPr>
        <w:t xml:space="preserve"> от 21.06.23 №556 «О внесении изменений в приложения № 1, № 2 к приказу 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B74CA4">
        <w:rPr>
          <w:rFonts w:ascii="Times New Roman" w:hAnsi="Times New Roman" w:cs="Times New Roman"/>
          <w:sz w:val="28"/>
          <w:szCs w:val="28"/>
        </w:rPr>
        <w:t xml:space="preserve"> от 21.09.2022 N858 «Об утверждении федерального перечня учебников, допущенных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учебников».</w:t>
      </w:r>
      <w:proofErr w:type="gramEnd"/>
    </w:p>
    <w:p w:rsidR="00F21D71" w:rsidRPr="00B74CA4" w:rsidRDefault="00F21D71" w:rsidP="00F21D71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4CA4">
        <w:rPr>
          <w:rFonts w:ascii="Times New Roman" w:hAnsi="Times New Roman" w:cs="Times New Roman"/>
          <w:sz w:val="28"/>
          <w:szCs w:val="28"/>
        </w:rPr>
        <w:t xml:space="preserve">Универсальные кодификаторы распределённых по классам проверяемых требований к результатам освоения основной образовательной программы по уровням общего образования и элементов содержания по учебным предметам для использования в федеральных и региональных процедурах оценки качества образования, подготовленные Федеральным государственным бюджетным научным учреждением «Федеральный институт педагогических измерений» и размещенные на сайте </w:t>
      </w:r>
      <w:hyperlink r:id="rId6" w:history="1">
        <w:r w:rsidRPr="00B74CA4">
          <w:rPr>
            <w:rFonts w:ascii="Times New Roman" w:hAnsi="Times New Roman" w:cs="Times New Roman"/>
            <w:sz w:val="28"/>
            <w:szCs w:val="28"/>
          </w:rPr>
          <w:t>https://fipi.ru/metodicheskaya-kopilka/univers-kodifikatory-oko</w:t>
        </w:r>
      </w:hyperlink>
      <w:r w:rsidRPr="00B74CA4">
        <w:rPr>
          <w:rFonts w:ascii="Times New Roman" w:hAnsi="Times New Roman" w:cs="Times New Roman"/>
          <w:sz w:val="28"/>
          <w:szCs w:val="28"/>
        </w:rPr>
        <w:t>.</w:t>
      </w:r>
      <w:r w:rsidRPr="00B74CA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7" cy="12192"/>
            <wp:effectExtent l="0" t="0" r="0" b="0"/>
            <wp:docPr id="1" name="Picture 3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" name="Picture 31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F21D71" w:rsidRPr="00B74CA4" w:rsidRDefault="00F21D71" w:rsidP="00F21D71">
      <w:pPr>
        <w:pStyle w:val="a6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CA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Департамента образования Вологодской области от 26.06.2023 № их.20-5801/23</w:t>
      </w:r>
      <w:r w:rsidRPr="00B74C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Pr="00B74CA4">
        <w:rPr>
          <w:rFonts w:ascii="Times New Roman" w:eastAsia="Times New Roman" w:hAnsi="Times New Roman" w:cs="Times New Roman"/>
          <w:color w:val="000000"/>
          <w:sz w:val="28"/>
          <w:szCs w:val="28"/>
        </w:rPr>
        <w:t>О направлении методических рекомендаций по организации текущей и промежуточной аттестации».</w:t>
      </w:r>
    </w:p>
    <w:p w:rsidR="002C7BA2" w:rsidRPr="006E1004" w:rsidRDefault="002C7BA2" w:rsidP="00474019">
      <w:pPr>
        <w:spacing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47401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74019">
        <w:rPr>
          <w:rFonts w:asciiTheme="majorBidi" w:hAnsiTheme="majorBidi" w:cstheme="majorBidi"/>
          <w:sz w:val="28"/>
          <w:szCs w:val="28"/>
        </w:rPr>
        <w:t>01.09.2024</w:t>
      </w:r>
      <w:r>
        <w:rPr>
          <w:rFonts w:asciiTheme="majorBidi" w:hAnsiTheme="majorBidi" w:cstheme="majorBidi"/>
          <w:sz w:val="28"/>
          <w:szCs w:val="28"/>
        </w:rPr>
        <w:t xml:space="preserve"> г. </w:t>
      </w:r>
      <w:r w:rsidR="00687672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A5338B">
        <w:rPr>
          <w:rFonts w:asciiTheme="majorBidi" w:hAnsiTheme="majorBidi" w:cstheme="majorBidi"/>
          <w:sz w:val="28"/>
          <w:szCs w:val="28"/>
        </w:rPr>
        <w:t>26</w:t>
      </w:r>
      <w:r w:rsidR="00474019">
        <w:rPr>
          <w:rFonts w:asciiTheme="majorBidi" w:hAnsiTheme="majorBidi" w:cstheme="majorBidi"/>
          <w:sz w:val="28"/>
          <w:szCs w:val="28"/>
        </w:rPr>
        <w:t>.05.2025</w:t>
      </w:r>
      <w:r>
        <w:rPr>
          <w:rFonts w:asciiTheme="majorBidi" w:hAnsiTheme="majorBidi" w:cstheme="majorBidi"/>
          <w:sz w:val="28"/>
          <w:szCs w:val="28"/>
        </w:rPr>
        <w:t xml:space="preserve"> г. </w:t>
      </w:r>
    </w:p>
    <w:p w:rsidR="002C7BA2" w:rsidRPr="006E1004" w:rsidRDefault="002C7BA2" w:rsidP="00474019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2C7BA2" w:rsidRDefault="002C7BA2" w:rsidP="00474019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Учебные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2C7BA2" w:rsidRPr="006E1004" w:rsidRDefault="002C7BA2" w:rsidP="00474019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37 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C7768" w:rsidRDefault="002C7BA2" w:rsidP="00474019">
      <w:pPr>
        <w:pStyle w:val="a5"/>
        <w:jc w:val="both"/>
        <w:rPr>
          <w:b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 w:rsidR="002C7768" w:rsidRPr="002C7768">
        <w:rPr>
          <w:b/>
          <w:sz w:val="28"/>
          <w:szCs w:val="28"/>
        </w:rPr>
        <w:t xml:space="preserve"> </w:t>
      </w:r>
    </w:p>
    <w:p w:rsidR="002C7768" w:rsidRDefault="002C7768" w:rsidP="00474019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Профильная подготовка технологического профиля </w:t>
      </w:r>
      <w:r w:rsidRPr="00561E44">
        <w:rPr>
          <w:b/>
          <w:sz w:val="28"/>
          <w:szCs w:val="28"/>
        </w:rPr>
        <w:t xml:space="preserve"> представлена в  </w:t>
      </w:r>
      <w:r>
        <w:rPr>
          <w:b/>
          <w:sz w:val="28"/>
          <w:szCs w:val="28"/>
        </w:rPr>
        <w:t xml:space="preserve"> учебных предметах   «Математика», «Физика»  на углублённом уровне. </w:t>
      </w:r>
    </w:p>
    <w:p w:rsidR="00474019" w:rsidRPr="00B74CA4" w:rsidRDefault="00474019" w:rsidP="00474019">
      <w:pPr>
        <w:pStyle w:val="a5"/>
        <w:jc w:val="both"/>
        <w:rPr>
          <w:b/>
          <w:sz w:val="28"/>
          <w:szCs w:val="28"/>
        </w:rPr>
      </w:pPr>
    </w:p>
    <w:p w:rsidR="00474019" w:rsidRPr="00B74CA4" w:rsidRDefault="00474019" w:rsidP="0047401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ab/>
        <w:t xml:space="preserve">С 01 сентября 2024 года в учебном плане вводятся </w:t>
      </w:r>
      <w:r w:rsidRPr="00B74CA4">
        <w:rPr>
          <w:rFonts w:ascii="Times New Roman" w:hAnsi="Times New Roman" w:cs="Times New Roman"/>
          <w:b/>
          <w:sz w:val="28"/>
          <w:szCs w:val="28"/>
        </w:rPr>
        <w:t>новые предметные области</w:t>
      </w:r>
      <w:r w:rsidRPr="00B74CA4">
        <w:rPr>
          <w:rFonts w:ascii="Times New Roman" w:hAnsi="Times New Roman" w:cs="Times New Roman"/>
          <w:sz w:val="28"/>
          <w:szCs w:val="28"/>
        </w:rPr>
        <w:t>: предметная область «Основы безопасности и защиты Родины», представленная одноименным учебным предметом и предметная область «Физическая культура», представленная учебным предметом «Физическая культура».</w:t>
      </w:r>
    </w:p>
    <w:p w:rsidR="00474019" w:rsidRPr="00B74CA4" w:rsidRDefault="00474019" w:rsidP="00474019">
      <w:pPr>
        <w:spacing w:after="16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74C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19.12.2023 № 618-ФЗ «О внесении изменений в Федеральный закон «Об образовании в Российской Федерации» с01 сентября 2024 года на уровне среднего  общего образования вводится новый учебный предмет «Основы безопасности и защиты Родины» (ОБЗР), который заменит учебный предмет «Основы безопасности жизнедеятельности». ОБЗР входит в </w:t>
      </w:r>
      <w:proofErr w:type="gramStart"/>
      <w:r w:rsidRPr="00B74CA4">
        <w:rPr>
          <w:rFonts w:ascii="Times New Roman" w:hAnsi="Times New Roman" w:cs="Times New Roman"/>
          <w:sz w:val="28"/>
          <w:szCs w:val="28"/>
        </w:rPr>
        <w:t>предметную</w:t>
      </w:r>
      <w:proofErr w:type="gramEnd"/>
      <w:r w:rsidRPr="00B74CA4">
        <w:rPr>
          <w:rFonts w:ascii="Times New Roman" w:hAnsi="Times New Roman" w:cs="Times New Roman"/>
          <w:sz w:val="28"/>
          <w:szCs w:val="28"/>
        </w:rPr>
        <w:t xml:space="preserve"> область «Основы безопасности и защиты Родины», является обязательным для изучения на уровне среднего  общего образования. Целью изучения ОБЗР на уровне среднего  общего образования является формирование у </w:t>
      </w:r>
      <w:proofErr w:type="gramStart"/>
      <w:r w:rsidRPr="00B74CA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74CA4">
        <w:rPr>
          <w:rFonts w:ascii="Times New Roman" w:hAnsi="Times New Roman" w:cs="Times New Roman"/>
          <w:sz w:val="28"/>
          <w:szCs w:val="28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государства.</w:t>
      </w:r>
    </w:p>
    <w:p w:rsidR="002C7BA2" w:rsidRDefault="002C7BA2" w:rsidP="00474019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данную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D456E" w:rsidRDefault="005D456E" w:rsidP="0047401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E99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4E99">
        <w:rPr>
          <w:rFonts w:ascii="Times New Roman" w:hAnsi="Times New Roman" w:cs="Times New Roman"/>
          <w:sz w:val="28"/>
          <w:szCs w:val="28"/>
        </w:rPr>
        <w:t>обеспечивает реализацию образовательных потребностей и запросов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F46" w:rsidRPr="00FC4F46" w:rsidRDefault="00FC4F46" w:rsidP="00474019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FC4F46">
        <w:rPr>
          <w:rFonts w:ascii="Times New Roman" w:hAnsi="Times New Roman" w:cs="Times New Roman"/>
          <w:b/>
          <w:sz w:val="28"/>
          <w:szCs w:val="28"/>
        </w:rPr>
        <w:t>Часть учебного плана, формируемая участниками образовательных отношений, обеспечивает расширение материала</w:t>
      </w:r>
      <w:r w:rsidR="002C7768">
        <w:rPr>
          <w:rFonts w:ascii="Times New Roman" w:hAnsi="Times New Roman" w:cs="Times New Roman"/>
          <w:b/>
          <w:sz w:val="28"/>
          <w:szCs w:val="28"/>
        </w:rPr>
        <w:t xml:space="preserve"> по предметам  «Иностранный язык</w:t>
      </w:r>
      <w:r w:rsidRPr="00FC4F46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69014F">
        <w:rPr>
          <w:rFonts w:ascii="Times New Roman" w:hAnsi="Times New Roman" w:cs="Times New Roman"/>
          <w:b/>
          <w:sz w:val="28"/>
          <w:szCs w:val="28"/>
        </w:rPr>
        <w:t xml:space="preserve"> «Литература»</w:t>
      </w:r>
      <w:proofErr w:type="gramStart"/>
      <w:r w:rsidR="0069014F">
        <w:rPr>
          <w:rFonts w:ascii="Times New Roman" w:hAnsi="Times New Roman" w:cs="Times New Roman"/>
          <w:b/>
          <w:sz w:val="28"/>
          <w:szCs w:val="28"/>
        </w:rPr>
        <w:t>,</w:t>
      </w:r>
      <w:r w:rsidRPr="00FC4F46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FC4F46">
        <w:rPr>
          <w:rFonts w:ascii="Times New Roman" w:hAnsi="Times New Roman" w:cs="Times New Roman"/>
          <w:b/>
          <w:sz w:val="28"/>
          <w:szCs w:val="28"/>
        </w:rPr>
        <w:t>Русский язык», «Информатика», «Химия».</w:t>
      </w:r>
    </w:p>
    <w:p w:rsidR="002C7BA2" w:rsidRPr="006E1004" w:rsidRDefault="002C7BA2" w:rsidP="00474019">
      <w:pPr>
        <w:spacing w:line="240" w:lineRule="auto"/>
        <w:ind w:firstLine="567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Языком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="004C10B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E4D99">
        <w:rPr>
          <w:rFonts w:ascii="Times New Roman" w:eastAsia="Calibri" w:hAnsi="Times New Roman" w:cs="Times New Roman"/>
          <w:sz w:val="28"/>
          <w:szCs w:val="28"/>
          <w:lang w:eastAsia="en-US"/>
        </w:rPr>
        <w:t>в МАОУ «</w:t>
      </w:r>
      <w:proofErr w:type="gramStart"/>
      <w:r w:rsidR="005E4D99">
        <w:rPr>
          <w:rFonts w:ascii="Times New Roman" w:eastAsia="Calibri" w:hAnsi="Times New Roman" w:cs="Times New Roman"/>
          <w:sz w:val="28"/>
          <w:szCs w:val="28"/>
          <w:lang w:eastAsia="en-US"/>
        </w:rPr>
        <w:t>Средняя</w:t>
      </w:r>
      <w:proofErr w:type="gramEnd"/>
      <w:r w:rsidR="005E4D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общеобразовательная школа № 21 с углублённым изучением отдельных предметов»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2C7BA2" w:rsidRPr="00BA255F" w:rsidRDefault="002C7BA2" w:rsidP="00474019">
      <w:pPr>
        <w:spacing w:line="24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 (английский), второй иностранный язык, информатика</w:t>
      </w:r>
      <w:r w:rsidR="004C10B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06448" w:rsidRDefault="00436920" w:rsidP="004369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  <w:r w:rsidR="002C7BA2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</w:p>
    <w:p w:rsidR="00436920" w:rsidRPr="009C0C77" w:rsidRDefault="00436920" w:rsidP="00436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C77">
        <w:rPr>
          <w:rFonts w:ascii="Times New Roman" w:hAnsi="Times New Roman" w:cs="Times New Roman"/>
          <w:b/>
          <w:sz w:val="28"/>
          <w:szCs w:val="28"/>
        </w:rPr>
        <w:t>Технологический профиль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5"/>
        <w:gridCol w:w="3080"/>
        <w:gridCol w:w="1392"/>
        <w:gridCol w:w="1112"/>
        <w:gridCol w:w="1112"/>
      </w:tblGrid>
      <w:tr w:rsidR="00FA7CA6" w:rsidRPr="00FA7CA6" w:rsidTr="00174473">
        <w:trPr>
          <w:trHeight w:val="300"/>
        </w:trPr>
        <w:tc>
          <w:tcPr>
            <w:tcW w:w="1502" w:type="pct"/>
            <w:vMerge w:val="restar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Предметная область</w:t>
            </w:r>
          </w:p>
        </w:tc>
        <w:tc>
          <w:tcPr>
            <w:tcW w:w="1609" w:type="pct"/>
            <w:vMerge w:val="restar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Учебный предмет</w:t>
            </w:r>
          </w:p>
        </w:tc>
        <w:tc>
          <w:tcPr>
            <w:tcW w:w="727" w:type="pct"/>
            <w:vMerge w:val="restar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Уровень</w:t>
            </w:r>
          </w:p>
        </w:tc>
        <w:tc>
          <w:tcPr>
            <w:tcW w:w="1162" w:type="pct"/>
            <w:gridSpan w:val="2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6-ти дневная неделя</w:t>
            </w:r>
          </w:p>
        </w:tc>
      </w:tr>
      <w:tr w:rsidR="00FA7CA6" w:rsidRPr="00FA7CA6" w:rsidTr="00174473">
        <w:trPr>
          <w:trHeight w:val="540"/>
        </w:trPr>
        <w:tc>
          <w:tcPr>
            <w:tcW w:w="1502" w:type="pct"/>
            <w:vMerge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9" w:type="pct"/>
            <w:vMerge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7" w:type="pct"/>
            <w:vMerge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62" w:type="pct"/>
            <w:gridSpan w:val="2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Количество часов в неделю</w:t>
            </w:r>
          </w:p>
        </w:tc>
      </w:tr>
      <w:tr w:rsidR="00FA7CA6" w:rsidRPr="00FA7CA6" w:rsidTr="00174473">
        <w:trPr>
          <w:trHeight w:val="315"/>
        </w:trPr>
        <w:tc>
          <w:tcPr>
            <w:tcW w:w="1502" w:type="pct"/>
            <w:vMerge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9" w:type="pct"/>
            <w:vMerge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27" w:type="pct"/>
            <w:vMerge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 класс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 класс</w:t>
            </w:r>
          </w:p>
        </w:tc>
      </w:tr>
      <w:tr w:rsidR="00FA7CA6" w:rsidRPr="00FA7CA6" w:rsidTr="00174473">
        <w:trPr>
          <w:trHeight w:val="420"/>
        </w:trPr>
        <w:tc>
          <w:tcPr>
            <w:tcW w:w="3111" w:type="pct"/>
            <w:gridSpan w:val="2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Обязательная часть</w:t>
            </w:r>
          </w:p>
        </w:tc>
        <w:tc>
          <w:tcPr>
            <w:tcW w:w="727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 </w:t>
            </w:r>
          </w:p>
        </w:tc>
      </w:tr>
      <w:tr w:rsidR="00FA7CA6" w:rsidRPr="00FA7CA6" w:rsidTr="00174473">
        <w:trPr>
          <w:trHeight w:val="315"/>
        </w:trPr>
        <w:tc>
          <w:tcPr>
            <w:tcW w:w="1502" w:type="pct"/>
            <w:vMerge w:val="restar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Русский язык и литература</w:t>
            </w:r>
          </w:p>
        </w:tc>
        <w:tc>
          <w:tcPr>
            <w:tcW w:w="1609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Русский язык </w:t>
            </w:r>
          </w:p>
        </w:tc>
        <w:tc>
          <w:tcPr>
            <w:tcW w:w="727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A7CA6" w:rsidRPr="00FA7CA6" w:rsidTr="00174473">
        <w:trPr>
          <w:trHeight w:val="315"/>
        </w:trPr>
        <w:tc>
          <w:tcPr>
            <w:tcW w:w="1502" w:type="pct"/>
            <w:vMerge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9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Литература</w:t>
            </w:r>
          </w:p>
        </w:tc>
        <w:tc>
          <w:tcPr>
            <w:tcW w:w="727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A7CA6" w:rsidRPr="00FA7CA6" w:rsidTr="00174473">
        <w:trPr>
          <w:trHeight w:val="315"/>
        </w:trPr>
        <w:tc>
          <w:tcPr>
            <w:tcW w:w="1502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Иностранные</w:t>
            </w:r>
            <w:r w:rsidR="00923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языки</w:t>
            </w:r>
          </w:p>
        </w:tc>
        <w:tc>
          <w:tcPr>
            <w:tcW w:w="1609" w:type="pct"/>
            <w:hideMark/>
          </w:tcPr>
          <w:p w:rsidR="00FA7CA6" w:rsidRPr="0092394A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Иностранный язык</w:t>
            </w:r>
            <w:r w:rsidR="009239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(английский)</w:t>
            </w:r>
          </w:p>
        </w:tc>
        <w:tc>
          <w:tcPr>
            <w:tcW w:w="727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A7CA6" w:rsidRPr="00FA7CA6" w:rsidTr="00174473">
        <w:trPr>
          <w:trHeight w:val="315"/>
        </w:trPr>
        <w:tc>
          <w:tcPr>
            <w:tcW w:w="1502" w:type="pct"/>
            <w:vMerge w:val="restar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  <w:r w:rsidRPr="00FA7CA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информатика</w:t>
            </w:r>
          </w:p>
        </w:tc>
        <w:tc>
          <w:tcPr>
            <w:tcW w:w="1609" w:type="pct"/>
            <w:hideMark/>
          </w:tcPr>
          <w:p w:rsidR="00FA7CA6" w:rsidRPr="00FA7CA6" w:rsidRDefault="00FA7CA6" w:rsidP="00FA7C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Алгебра </w:t>
            </w:r>
            <w:r w:rsidRPr="00FA7CA6">
              <w:rPr>
                <w:rFonts w:ascii="Times New Roman" w:eastAsia="Calibri" w:hAnsi="Times New Roman" w:cs="Times New Roman"/>
                <w:sz w:val="28"/>
                <w:szCs w:val="28"/>
              </w:rPr>
              <w:t>и начала математического анализа</w:t>
            </w:r>
          </w:p>
        </w:tc>
        <w:tc>
          <w:tcPr>
            <w:tcW w:w="727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FA7CA6" w:rsidRPr="00FA7CA6" w:rsidTr="00174473">
        <w:trPr>
          <w:trHeight w:val="315"/>
        </w:trPr>
        <w:tc>
          <w:tcPr>
            <w:tcW w:w="1502" w:type="pct"/>
            <w:vMerge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727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FA7CA6" w:rsidRPr="00FA7CA6" w:rsidTr="00174473">
        <w:trPr>
          <w:trHeight w:val="315"/>
        </w:trPr>
        <w:tc>
          <w:tcPr>
            <w:tcW w:w="1502" w:type="pct"/>
            <w:vMerge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Вероятность </w:t>
            </w: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и статистика</w:t>
            </w:r>
          </w:p>
        </w:tc>
        <w:tc>
          <w:tcPr>
            <w:tcW w:w="727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FA7CA6" w:rsidRPr="00FA7CA6" w:rsidTr="00174473">
        <w:trPr>
          <w:trHeight w:val="315"/>
        </w:trPr>
        <w:tc>
          <w:tcPr>
            <w:tcW w:w="1502" w:type="pct"/>
            <w:vMerge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727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A7CA6" w:rsidRPr="00FA7CA6" w:rsidTr="00174473">
        <w:trPr>
          <w:trHeight w:val="600"/>
        </w:trPr>
        <w:tc>
          <w:tcPr>
            <w:tcW w:w="1502" w:type="pct"/>
            <w:vMerge w:val="restar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Естественно-научные предметы</w:t>
            </w:r>
          </w:p>
        </w:tc>
        <w:tc>
          <w:tcPr>
            <w:tcW w:w="1609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Физика</w:t>
            </w:r>
          </w:p>
        </w:tc>
        <w:tc>
          <w:tcPr>
            <w:tcW w:w="727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У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</w:tr>
      <w:tr w:rsidR="00FA7CA6" w:rsidRPr="00FA7CA6" w:rsidTr="00174473">
        <w:trPr>
          <w:trHeight w:val="315"/>
        </w:trPr>
        <w:tc>
          <w:tcPr>
            <w:tcW w:w="1502" w:type="pct"/>
            <w:vMerge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9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Химия</w:t>
            </w:r>
          </w:p>
        </w:tc>
        <w:tc>
          <w:tcPr>
            <w:tcW w:w="727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A7CA6" w:rsidRPr="00FA7CA6" w:rsidTr="00174473">
        <w:trPr>
          <w:trHeight w:val="315"/>
        </w:trPr>
        <w:tc>
          <w:tcPr>
            <w:tcW w:w="1502" w:type="pct"/>
            <w:vMerge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9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Биология</w:t>
            </w:r>
          </w:p>
        </w:tc>
        <w:tc>
          <w:tcPr>
            <w:tcW w:w="727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A7CA6" w:rsidRPr="00FA7CA6" w:rsidTr="00174473">
        <w:trPr>
          <w:trHeight w:val="315"/>
        </w:trPr>
        <w:tc>
          <w:tcPr>
            <w:tcW w:w="1502" w:type="pct"/>
            <w:vMerge w:val="restar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Общественно-научные предметы</w:t>
            </w:r>
          </w:p>
        </w:tc>
        <w:tc>
          <w:tcPr>
            <w:tcW w:w="1609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История </w:t>
            </w:r>
          </w:p>
        </w:tc>
        <w:tc>
          <w:tcPr>
            <w:tcW w:w="727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A7CA6" w:rsidRPr="00FA7CA6" w:rsidTr="00174473">
        <w:trPr>
          <w:trHeight w:val="315"/>
        </w:trPr>
        <w:tc>
          <w:tcPr>
            <w:tcW w:w="1502" w:type="pct"/>
            <w:vMerge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9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Обществознание</w:t>
            </w:r>
          </w:p>
        </w:tc>
        <w:tc>
          <w:tcPr>
            <w:tcW w:w="727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A7CA6" w:rsidRPr="00FA7CA6" w:rsidTr="00174473">
        <w:trPr>
          <w:trHeight w:val="315"/>
        </w:trPr>
        <w:tc>
          <w:tcPr>
            <w:tcW w:w="1502" w:type="pct"/>
            <w:vMerge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09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География</w:t>
            </w:r>
          </w:p>
        </w:tc>
        <w:tc>
          <w:tcPr>
            <w:tcW w:w="727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81" w:type="pct"/>
            <w:hideMark/>
          </w:tcPr>
          <w:p w:rsidR="00FA7CA6" w:rsidRPr="00FA7CA6" w:rsidRDefault="00FA7CA6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9F0E7D" w:rsidRPr="00FA7CA6" w:rsidTr="00174473">
        <w:trPr>
          <w:trHeight w:val="315"/>
        </w:trPr>
        <w:tc>
          <w:tcPr>
            <w:tcW w:w="1502" w:type="pct"/>
            <w:hideMark/>
          </w:tcPr>
          <w:p w:rsidR="009F0E7D" w:rsidRDefault="009F0E7D" w:rsidP="00D8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Основы безопасности  и защиты Родины</w:t>
            </w:r>
          </w:p>
          <w:p w:rsidR="009F0E7D" w:rsidRDefault="009F0E7D" w:rsidP="00D8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9" w:type="pct"/>
            <w:hideMark/>
          </w:tcPr>
          <w:p w:rsidR="009F0E7D" w:rsidRDefault="009F0E7D" w:rsidP="00D8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 и защиты Родины</w:t>
            </w:r>
          </w:p>
          <w:p w:rsidR="009F0E7D" w:rsidRDefault="009F0E7D" w:rsidP="00D8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581" w:type="pct"/>
            <w:hideMark/>
          </w:tcPr>
          <w:p w:rsidR="009F0E7D" w:rsidRPr="009F0E7D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81" w:type="pct"/>
            <w:hideMark/>
          </w:tcPr>
          <w:p w:rsidR="009F0E7D" w:rsidRPr="009F0E7D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F0E7D" w:rsidRPr="00FA7CA6" w:rsidTr="00174473">
        <w:trPr>
          <w:trHeight w:val="630"/>
        </w:trPr>
        <w:tc>
          <w:tcPr>
            <w:tcW w:w="1502" w:type="pct"/>
            <w:hideMark/>
          </w:tcPr>
          <w:p w:rsidR="009F0E7D" w:rsidRDefault="009F0E7D" w:rsidP="00D8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609" w:type="pct"/>
            <w:hideMark/>
          </w:tcPr>
          <w:p w:rsidR="009F0E7D" w:rsidRDefault="009F0E7D" w:rsidP="00D8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0E7D" w:rsidRDefault="009F0E7D" w:rsidP="00D81B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27" w:type="pct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581" w:type="pct"/>
            <w:hideMark/>
          </w:tcPr>
          <w:p w:rsidR="009F0E7D" w:rsidRPr="009F0E7D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" w:type="pct"/>
            <w:hideMark/>
          </w:tcPr>
          <w:p w:rsidR="009F0E7D" w:rsidRPr="009F0E7D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F0E7D" w:rsidRPr="00FA7CA6" w:rsidTr="00174473">
        <w:trPr>
          <w:trHeight w:val="315"/>
        </w:trPr>
        <w:tc>
          <w:tcPr>
            <w:tcW w:w="1502" w:type="pct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609" w:type="pct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Индивидуальный проект</w:t>
            </w:r>
          </w:p>
        </w:tc>
        <w:tc>
          <w:tcPr>
            <w:tcW w:w="727" w:type="pct"/>
            <w:hideMark/>
          </w:tcPr>
          <w:p w:rsidR="009F0E7D" w:rsidRPr="00867D31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81" w:type="pct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81" w:type="pct"/>
            <w:hideMark/>
          </w:tcPr>
          <w:p w:rsidR="009F0E7D" w:rsidRPr="0069014F" w:rsidRDefault="0069014F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9F0E7D" w:rsidRPr="00FA7CA6" w:rsidTr="00174473">
        <w:trPr>
          <w:trHeight w:val="315"/>
        </w:trPr>
        <w:tc>
          <w:tcPr>
            <w:tcW w:w="3111" w:type="pct"/>
            <w:gridSpan w:val="2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ИТОГО</w:t>
            </w:r>
          </w:p>
        </w:tc>
        <w:tc>
          <w:tcPr>
            <w:tcW w:w="727" w:type="pct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81" w:type="pct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33</w:t>
            </w:r>
          </w:p>
        </w:tc>
        <w:tc>
          <w:tcPr>
            <w:tcW w:w="581" w:type="pct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32</w:t>
            </w:r>
          </w:p>
        </w:tc>
      </w:tr>
      <w:tr w:rsidR="009F0E7D" w:rsidRPr="00FA7CA6" w:rsidTr="00174473">
        <w:trPr>
          <w:trHeight w:val="375"/>
        </w:trPr>
        <w:tc>
          <w:tcPr>
            <w:tcW w:w="3111" w:type="pct"/>
            <w:gridSpan w:val="2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27" w:type="pct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581" w:type="pct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81" w:type="pct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F0E7D" w:rsidRPr="00FA7CA6" w:rsidTr="00174473">
        <w:trPr>
          <w:trHeight w:val="240"/>
        </w:trPr>
        <w:tc>
          <w:tcPr>
            <w:tcW w:w="3111" w:type="pct"/>
            <w:gridSpan w:val="2"/>
          </w:tcPr>
          <w:p w:rsidR="009F0E7D" w:rsidRPr="00FA7CA6" w:rsidRDefault="009F0E7D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A7C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(английский</w:t>
            </w:r>
            <w:proofErr w:type="gramStart"/>
            <w:r w:rsidRPr="00FA7C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727" w:type="pct"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581" w:type="pct"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pct"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9F0E7D" w:rsidRPr="00FA7CA6" w:rsidTr="00174473">
        <w:trPr>
          <w:trHeight w:val="240"/>
        </w:trPr>
        <w:tc>
          <w:tcPr>
            <w:tcW w:w="3111" w:type="pct"/>
            <w:gridSpan w:val="2"/>
          </w:tcPr>
          <w:p w:rsidR="009F0E7D" w:rsidRPr="00FA7CA6" w:rsidRDefault="009F0E7D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27" w:type="pct"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581" w:type="pct"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pct"/>
          </w:tcPr>
          <w:p w:rsidR="009F0E7D" w:rsidRPr="00FA7CA6" w:rsidRDefault="0069014F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69014F" w:rsidRPr="00FA7CA6" w:rsidTr="00174473">
        <w:trPr>
          <w:trHeight w:val="240"/>
        </w:trPr>
        <w:tc>
          <w:tcPr>
            <w:tcW w:w="3111" w:type="pct"/>
            <w:gridSpan w:val="2"/>
          </w:tcPr>
          <w:p w:rsidR="0069014F" w:rsidRPr="00FA7CA6" w:rsidRDefault="0069014F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27" w:type="pct"/>
          </w:tcPr>
          <w:p w:rsidR="0069014F" w:rsidRPr="00FA7CA6" w:rsidRDefault="0069014F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" w:type="pct"/>
          </w:tcPr>
          <w:p w:rsidR="0069014F" w:rsidRPr="00FA7CA6" w:rsidRDefault="0069014F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1" w:type="pct"/>
          </w:tcPr>
          <w:p w:rsidR="0069014F" w:rsidRPr="00FA7CA6" w:rsidRDefault="0069014F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F0E7D" w:rsidRPr="00FA7CA6" w:rsidTr="00174473">
        <w:trPr>
          <w:trHeight w:val="240"/>
        </w:trPr>
        <w:tc>
          <w:tcPr>
            <w:tcW w:w="3111" w:type="pct"/>
            <w:gridSpan w:val="2"/>
          </w:tcPr>
          <w:p w:rsidR="009F0E7D" w:rsidRPr="00FA7CA6" w:rsidRDefault="009F0E7D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727" w:type="pct"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581" w:type="pct"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pct"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F0E7D" w:rsidRPr="00FA7CA6" w:rsidTr="00174473">
        <w:trPr>
          <w:trHeight w:val="240"/>
        </w:trPr>
        <w:tc>
          <w:tcPr>
            <w:tcW w:w="3111" w:type="pct"/>
            <w:gridSpan w:val="2"/>
          </w:tcPr>
          <w:p w:rsidR="009F0E7D" w:rsidRPr="00FA7CA6" w:rsidRDefault="009F0E7D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727" w:type="pct"/>
          </w:tcPr>
          <w:p w:rsidR="009F0E7D" w:rsidRPr="00FA7CA6" w:rsidRDefault="009F0E7D" w:rsidP="00174473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</w:t>
            </w:r>
          </w:p>
        </w:tc>
        <w:tc>
          <w:tcPr>
            <w:tcW w:w="581" w:type="pct"/>
          </w:tcPr>
          <w:p w:rsidR="009F0E7D" w:rsidRPr="00FA7CA6" w:rsidRDefault="009F0E7D" w:rsidP="00174473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" w:type="pct"/>
          </w:tcPr>
          <w:p w:rsidR="009F0E7D" w:rsidRPr="00FA7CA6" w:rsidRDefault="009F0E7D" w:rsidP="00174473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9F0E7D" w:rsidRPr="00FA7CA6" w:rsidTr="00174473">
        <w:trPr>
          <w:trHeight w:val="450"/>
        </w:trPr>
        <w:tc>
          <w:tcPr>
            <w:tcW w:w="3111" w:type="pct"/>
            <w:gridSpan w:val="2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Учебные недели</w:t>
            </w:r>
          </w:p>
        </w:tc>
        <w:tc>
          <w:tcPr>
            <w:tcW w:w="727" w:type="pct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81" w:type="pct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581" w:type="pct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 w:rsidR="009F0E7D" w:rsidRPr="00FA7CA6" w:rsidTr="00174473">
        <w:trPr>
          <w:trHeight w:val="450"/>
        </w:trPr>
        <w:tc>
          <w:tcPr>
            <w:tcW w:w="3111" w:type="pct"/>
            <w:gridSpan w:val="2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Всего часов</w:t>
            </w:r>
          </w:p>
        </w:tc>
        <w:tc>
          <w:tcPr>
            <w:tcW w:w="727" w:type="pct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581" w:type="pct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581" w:type="pct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37</w:t>
            </w:r>
          </w:p>
        </w:tc>
      </w:tr>
      <w:tr w:rsidR="009F0E7D" w:rsidRPr="00FA7CA6" w:rsidTr="00174473">
        <w:trPr>
          <w:trHeight w:val="1275"/>
        </w:trPr>
        <w:tc>
          <w:tcPr>
            <w:tcW w:w="3111" w:type="pct"/>
            <w:gridSpan w:val="2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727" w:type="pct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81" w:type="pct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37</w:t>
            </w:r>
          </w:p>
        </w:tc>
        <w:tc>
          <w:tcPr>
            <w:tcW w:w="581" w:type="pct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37</w:t>
            </w:r>
          </w:p>
        </w:tc>
      </w:tr>
      <w:tr w:rsidR="009F0E7D" w:rsidRPr="00FA7CA6" w:rsidTr="00174473">
        <w:trPr>
          <w:trHeight w:val="1125"/>
        </w:trPr>
        <w:tc>
          <w:tcPr>
            <w:tcW w:w="3111" w:type="pct"/>
            <w:gridSpan w:val="2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Общая допустимая нагрузка за период обучения в 10-11-х классах </w:t>
            </w: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в соответствии с действующими санитарными правилами и нормами </w:t>
            </w: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в часах, итого</w:t>
            </w:r>
          </w:p>
        </w:tc>
        <w:tc>
          <w:tcPr>
            <w:tcW w:w="727" w:type="pct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 </w:t>
            </w:r>
          </w:p>
        </w:tc>
        <w:tc>
          <w:tcPr>
            <w:tcW w:w="1162" w:type="pct"/>
            <w:gridSpan w:val="2"/>
            <w:hideMark/>
          </w:tcPr>
          <w:p w:rsidR="009F0E7D" w:rsidRPr="00FA7CA6" w:rsidRDefault="009F0E7D" w:rsidP="00FA7CA6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2516</w:t>
            </w:r>
          </w:p>
        </w:tc>
      </w:tr>
    </w:tbl>
    <w:p w:rsidR="002C7768" w:rsidRDefault="002C7768" w:rsidP="002C77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768" w:rsidRPr="00D81646" w:rsidRDefault="002C7768" w:rsidP="002C7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646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</w:t>
      </w:r>
    </w:p>
    <w:p w:rsidR="005D456E" w:rsidRPr="003D006A" w:rsidRDefault="005D456E" w:rsidP="005D456E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>Промежуточная аттестация 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процедура, проводимая с целью оценки качества освоения </w:t>
      </w:r>
      <w:proofErr w:type="gramStart"/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части содержания (четвертное 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оценивание) или всего объема учебной дисциплины за учебный год (годовое оценивание).</w:t>
      </w:r>
    </w:p>
    <w:p w:rsidR="005D456E" w:rsidRPr="003D006A" w:rsidRDefault="005D456E" w:rsidP="005D456E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>Промежуточная/годовая аттестация обучающихся за четверть осуществляется в соответствии с календарным учебным графиком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графиком оценочных процедур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D456E" w:rsidRPr="003D006A" w:rsidRDefault="005D456E" w:rsidP="005D456E">
      <w:pPr>
        <w:spacing w:after="160" w:line="259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>Все предметы обязательной части учебног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плана оцениваются по полугодиям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Промежуточная аттестация проходит на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оследней учебной неделе  полугодия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текущего контроля успеваемости и промежуточной аттестации обучающихся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Освоение основной образовательной программ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среднего 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общего образования завершается итоговой аттестацией.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Нормативный срок освоения основной образовательной программы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среднего </w:t>
      </w:r>
      <w:r w:rsidRPr="003D006A">
        <w:rPr>
          <w:rFonts w:ascii="Times New Roman" w:eastAsia="Calibri" w:hAnsi="Times New Roman" w:cs="Times New Roman"/>
          <w:sz w:val="28"/>
          <w:szCs w:val="28"/>
          <w:lang w:eastAsia="en-US"/>
        </w:rPr>
        <w:t>обще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образования составляет 2 года.</w:t>
      </w:r>
    </w:p>
    <w:p w:rsidR="00C37372" w:rsidRPr="006A011D" w:rsidRDefault="00C37372" w:rsidP="00C3737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76778" w:rsidRPr="00FA7CA6" w:rsidTr="00676778">
        <w:trPr>
          <w:trHeight w:val="315"/>
        </w:trPr>
        <w:tc>
          <w:tcPr>
            <w:tcW w:w="2500" w:type="pct"/>
          </w:tcPr>
          <w:p w:rsidR="00676778" w:rsidRDefault="00676778" w:rsidP="00CB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2500" w:type="pct"/>
          </w:tcPr>
          <w:p w:rsidR="00676778" w:rsidRDefault="00676778" w:rsidP="00CB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промежуточной аттестации</w:t>
            </w:r>
          </w:p>
        </w:tc>
      </w:tr>
      <w:tr w:rsidR="00676778" w:rsidRPr="00FA7CA6" w:rsidTr="00676778">
        <w:trPr>
          <w:trHeight w:val="315"/>
        </w:trPr>
        <w:tc>
          <w:tcPr>
            <w:tcW w:w="2500" w:type="pct"/>
            <w:hideMark/>
          </w:tcPr>
          <w:p w:rsidR="00676778" w:rsidRPr="00FA7CA6" w:rsidRDefault="00676778" w:rsidP="00CB13C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Русский язык </w:t>
            </w:r>
          </w:p>
        </w:tc>
        <w:tc>
          <w:tcPr>
            <w:tcW w:w="2500" w:type="pct"/>
          </w:tcPr>
          <w:p w:rsidR="00676778" w:rsidRPr="009B398A" w:rsidRDefault="00676778" w:rsidP="00CB13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</w:tr>
      <w:tr w:rsidR="00676778" w:rsidRPr="00FA7CA6" w:rsidTr="00676778">
        <w:trPr>
          <w:trHeight w:val="315"/>
        </w:trPr>
        <w:tc>
          <w:tcPr>
            <w:tcW w:w="2500" w:type="pct"/>
            <w:hideMark/>
          </w:tcPr>
          <w:p w:rsidR="00676778" w:rsidRPr="00FA7CA6" w:rsidRDefault="00676778" w:rsidP="00CB13C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Литература</w:t>
            </w:r>
          </w:p>
        </w:tc>
        <w:tc>
          <w:tcPr>
            <w:tcW w:w="2500" w:type="pct"/>
          </w:tcPr>
          <w:p w:rsidR="00676778" w:rsidRPr="009B398A" w:rsidRDefault="00676778" w:rsidP="00CB13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676778" w:rsidRPr="00676778" w:rsidTr="00676778">
        <w:trPr>
          <w:trHeight w:val="263"/>
        </w:trPr>
        <w:tc>
          <w:tcPr>
            <w:tcW w:w="2500" w:type="pct"/>
            <w:vMerge w:val="restart"/>
            <w:hideMark/>
          </w:tcPr>
          <w:p w:rsidR="00676778" w:rsidRPr="00FA7CA6" w:rsidRDefault="00676778" w:rsidP="00CB13C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Иностранный язык</w:t>
            </w:r>
          </w:p>
        </w:tc>
        <w:tc>
          <w:tcPr>
            <w:tcW w:w="2500" w:type="pct"/>
          </w:tcPr>
          <w:p w:rsidR="00676778" w:rsidRDefault="00676778" w:rsidP="00CB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основным видам речевой деятельности</w:t>
            </w:r>
          </w:p>
        </w:tc>
      </w:tr>
      <w:tr w:rsidR="00676778" w:rsidRPr="00FA7CA6" w:rsidTr="00676778">
        <w:trPr>
          <w:trHeight w:val="262"/>
        </w:trPr>
        <w:tc>
          <w:tcPr>
            <w:tcW w:w="2500" w:type="pct"/>
            <w:vMerge/>
          </w:tcPr>
          <w:p w:rsidR="00676778" w:rsidRPr="00676778" w:rsidRDefault="00676778" w:rsidP="00CB13C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676778" w:rsidRDefault="00676778" w:rsidP="00CB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 творческий зачёт</w:t>
            </w:r>
          </w:p>
        </w:tc>
      </w:tr>
      <w:tr w:rsidR="00676778" w:rsidRPr="00FA7CA6" w:rsidTr="00676778">
        <w:trPr>
          <w:trHeight w:val="315"/>
        </w:trPr>
        <w:tc>
          <w:tcPr>
            <w:tcW w:w="2500" w:type="pct"/>
            <w:hideMark/>
          </w:tcPr>
          <w:p w:rsidR="00676778" w:rsidRPr="00FA7CA6" w:rsidRDefault="00676778" w:rsidP="00CB1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Алгебра </w:t>
            </w:r>
            <w:r w:rsidRPr="00FA7CA6">
              <w:rPr>
                <w:rFonts w:ascii="Times New Roman" w:eastAsia="Calibri" w:hAnsi="Times New Roman" w:cs="Times New Roman"/>
                <w:sz w:val="28"/>
                <w:szCs w:val="28"/>
              </w:rPr>
              <w:t>и начала математического анализа</w:t>
            </w:r>
          </w:p>
        </w:tc>
        <w:tc>
          <w:tcPr>
            <w:tcW w:w="2500" w:type="pct"/>
          </w:tcPr>
          <w:p w:rsidR="00676778" w:rsidRPr="009B398A" w:rsidRDefault="00676778" w:rsidP="00CB13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76778" w:rsidRPr="00FA7CA6" w:rsidTr="00676778">
        <w:trPr>
          <w:trHeight w:val="315"/>
        </w:trPr>
        <w:tc>
          <w:tcPr>
            <w:tcW w:w="2500" w:type="pct"/>
            <w:hideMark/>
          </w:tcPr>
          <w:p w:rsidR="00676778" w:rsidRPr="00FA7CA6" w:rsidRDefault="00676778" w:rsidP="00CB13C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Геометрия</w:t>
            </w:r>
          </w:p>
        </w:tc>
        <w:tc>
          <w:tcPr>
            <w:tcW w:w="2500" w:type="pct"/>
          </w:tcPr>
          <w:p w:rsidR="00676778" w:rsidRPr="009B398A" w:rsidRDefault="00676778" w:rsidP="00CB13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76778" w:rsidRPr="00FA7CA6" w:rsidTr="00676778">
        <w:trPr>
          <w:trHeight w:val="315"/>
        </w:trPr>
        <w:tc>
          <w:tcPr>
            <w:tcW w:w="2500" w:type="pct"/>
            <w:hideMark/>
          </w:tcPr>
          <w:p w:rsidR="00676778" w:rsidRPr="00FA7CA6" w:rsidRDefault="00676778" w:rsidP="00CB13C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Вероятность </w:t>
            </w: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>и статистика</w:t>
            </w:r>
          </w:p>
        </w:tc>
        <w:tc>
          <w:tcPr>
            <w:tcW w:w="2500" w:type="pct"/>
          </w:tcPr>
          <w:p w:rsidR="00676778" w:rsidRPr="009B398A" w:rsidRDefault="00676778" w:rsidP="00CB13C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676778" w:rsidRPr="00FA7CA6" w:rsidTr="00676778">
        <w:trPr>
          <w:trHeight w:val="315"/>
        </w:trPr>
        <w:tc>
          <w:tcPr>
            <w:tcW w:w="2500" w:type="pct"/>
            <w:hideMark/>
          </w:tcPr>
          <w:p w:rsidR="00676778" w:rsidRPr="00FA7CA6" w:rsidRDefault="00676778" w:rsidP="00CB13C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500" w:type="pct"/>
          </w:tcPr>
          <w:p w:rsidR="00676778" w:rsidRDefault="00676778" w:rsidP="00CB13CF">
            <w:pPr>
              <w:jc w:val="center"/>
            </w:pPr>
            <w:r w:rsidRPr="005044D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76778" w:rsidRPr="00FA7CA6" w:rsidTr="00676778">
        <w:trPr>
          <w:trHeight w:val="600"/>
        </w:trPr>
        <w:tc>
          <w:tcPr>
            <w:tcW w:w="2500" w:type="pct"/>
            <w:hideMark/>
          </w:tcPr>
          <w:p w:rsidR="00676778" w:rsidRPr="00FA7CA6" w:rsidRDefault="00676778" w:rsidP="00CB13C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Физика</w:t>
            </w:r>
          </w:p>
        </w:tc>
        <w:tc>
          <w:tcPr>
            <w:tcW w:w="2500" w:type="pct"/>
          </w:tcPr>
          <w:p w:rsidR="00676778" w:rsidRDefault="00676778" w:rsidP="00CB13CF">
            <w:pPr>
              <w:jc w:val="center"/>
            </w:pPr>
            <w:r w:rsidRPr="005044D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76778" w:rsidRPr="00FA7CA6" w:rsidTr="00676778">
        <w:trPr>
          <w:trHeight w:val="315"/>
        </w:trPr>
        <w:tc>
          <w:tcPr>
            <w:tcW w:w="2500" w:type="pct"/>
            <w:hideMark/>
          </w:tcPr>
          <w:p w:rsidR="00676778" w:rsidRPr="00FA7CA6" w:rsidRDefault="00676778" w:rsidP="00CB13C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Химия</w:t>
            </w:r>
          </w:p>
        </w:tc>
        <w:tc>
          <w:tcPr>
            <w:tcW w:w="2500" w:type="pct"/>
          </w:tcPr>
          <w:p w:rsidR="00676778" w:rsidRDefault="00676778" w:rsidP="00CB13CF">
            <w:pPr>
              <w:jc w:val="center"/>
            </w:pPr>
            <w:r w:rsidRPr="005044D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76778" w:rsidRPr="00FA7CA6" w:rsidTr="00676778">
        <w:trPr>
          <w:trHeight w:val="315"/>
        </w:trPr>
        <w:tc>
          <w:tcPr>
            <w:tcW w:w="2500" w:type="pct"/>
            <w:hideMark/>
          </w:tcPr>
          <w:p w:rsidR="00676778" w:rsidRPr="00FA7CA6" w:rsidRDefault="00676778" w:rsidP="00CB13C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Биология</w:t>
            </w:r>
          </w:p>
        </w:tc>
        <w:tc>
          <w:tcPr>
            <w:tcW w:w="2500" w:type="pct"/>
          </w:tcPr>
          <w:p w:rsidR="00676778" w:rsidRDefault="00676778" w:rsidP="00CB13CF">
            <w:pPr>
              <w:jc w:val="center"/>
            </w:pPr>
            <w:r w:rsidRPr="005044D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76778" w:rsidRPr="00FA7CA6" w:rsidTr="00676778">
        <w:trPr>
          <w:trHeight w:val="315"/>
        </w:trPr>
        <w:tc>
          <w:tcPr>
            <w:tcW w:w="2500" w:type="pct"/>
            <w:hideMark/>
          </w:tcPr>
          <w:p w:rsidR="00676778" w:rsidRPr="00FA7CA6" w:rsidRDefault="00676778" w:rsidP="00CB13C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История </w:t>
            </w:r>
          </w:p>
        </w:tc>
        <w:tc>
          <w:tcPr>
            <w:tcW w:w="2500" w:type="pct"/>
          </w:tcPr>
          <w:p w:rsidR="00676778" w:rsidRDefault="00676778" w:rsidP="00CB13CF">
            <w:pPr>
              <w:jc w:val="center"/>
            </w:pPr>
            <w:r w:rsidRPr="005044D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76778" w:rsidRPr="00FA7CA6" w:rsidTr="00676778">
        <w:trPr>
          <w:trHeight w:val="315"/>
        </w:trPr>
        <w:tc>
          <w:tcPr>
            <w:tcW w:w="2500" w:type="pct"/>
            <w:hideMark/>
          </w:tcPr>
          <w:p w:rsidR="00676778" w:rsidRPr="00FA7CA6" w:rsidRDefault="00676778" w:rsidP="00CB13C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Обществознание</w:t>
            </w:r>
          </w:p>
        </w:tc>
        <w:tc>
          <w:tcPr>
            <w:tcW w:w="2500" w:type="pct"/>
          </w:tcPr>
          <w:p w:rsidR="00676778" w:rsidRDefault="00676778" w:rsidP="00CB13CF">
            <w:pPr>
              <w:jc w:val="center"/>
            </w:pPr>
            <w:r w:rsidRPr="005044D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76778" w:rsidRPr="00FA7CA6" w:rsidTr="00676778">
        <w:trPr>
          <w:trHeight w:val="315"/>
        </w:trPr>
        <w:tc>
          <w:tcPr>
            <w:tcW w:w="2500" w:type="pct"/>
            <w:hideMark/>
          </w:tcPr>
          <w:p w:rsidR="00676778" w:rsidRPr="00FA7CA6" w:rsidRDefault="00676778" w:rsidP="00CB13C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География</w:t>
            </w:r>
          </w:p>
        </w:tc>
        <w:tc>
          <w:tcPr>
            <w:tcW w:w="2500" w:type="pct"/>
          </w:tcPr>
          <w:p w:rsidR="00676778" w:rsidRDefault="00676778" w:rsidP="00CB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76778" w:rsidRPr="00FA7CA6" w:rsidTr="00676778">
        <w:trPr>
          <w:trHeight w:val="315"/>
        </w:trPr>
        <w:tc>
          <w:tcPr>
            <w:tcW w:w="2500" w:type="pct"/>
            <w:hideMark/>
          </w:tcPr>
          <w:p w:rsidR="00676778" w:rsidRPr="00FA7CA6" w:rsidRDefault="00676778" w:rsidP="00CB13C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Физическая культура</w:t>
            </w:r>
          </w:p>
        </w:tc>
        <w:tc>
          <w:tcPr>
            <w:tcW w:w="2500" w:type="pct"/>
          </w:tcPr>
          <w:p w:rsidR="00676778" w:rsidRDefault="00676778" w:rsidP="00CB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tr w:rsidR="00676778" w:rsidRPr="004636FE" w:rsidTr="00676778">
        <w:trPr>
          <w:trHeight w:val="630"/>
        </w:trPr>
        <w:tc>
          <w:tcPr>
            <w:tcW w:w="2500" w:type="pct"/>
            <w:hideMark/>
          </w:tcPr>
          <w:p w:rsidR="00676778" w:rsidRPr="004636FE" w:rsidRDefault="00676778" w:rsidP="00867D31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GoBack" w:colFirst="1" w:colLast="1"/>
            <w:r w:rsidRPr="004636FE"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безопасности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767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67D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958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защиты Родины </w:t>
            </w:r>
          </w:p>
        </w:tc>
        <w:tc>
          <w:tcPr>
            <w:tcW w:w="2500" w:type="pct"/>
          </w:tcPr>
          <w:p w:rsidR="00676778" w:rsidRDefault="00676778" w:rsidP="00CB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Тестовая работа</w:t>
            </w:r>
          </w:p>
        </w:tc>
      </w:tr>
      <w:bookmarkEnd w:id="1"/>
      <w:tr w:rsidR="00676778" w:rsidRPr="00FA7CA6" w:rsidTr="00676778">
        <w:trPr>
          <w:trHeight w:val="315"/>
        </w:trPr>
        <w:tc>
          <w:tcPr>
            <w:tcW w:w="2500" w:type="pct"/>
            <w:hideMark/>
          </w:tcPr>
          <w:p w:rsidR="00676778" w:rsidRPr="00FA7CA6" w:rsidRDefault="00676778" w:rsidP="00CB13CF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A7CA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Индивидуальный проект</w:t>
            </w:r>
          </w:p>
        </w:tc>
        <w:tc>
          <w:tcPr>
            <w:tcW w:w="2500" w:type="pct"/>
          </w:tcPr>
          <w:p w:rsidR="00676778" w:rsidRDefault="00676778" w:rsidP="00CB1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</w:tr>
    </w:tbl>
    <w:p w:rsidR="00C37372" w:rsidRDefault="00C37372" w:rsidP="00C844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53B7" w:rsidRDefault="000B53B7" w:rsidP="00C844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</w:t>
      </w:r>
    </w:p>
    <w:p w:rsidR="000B53B7" w:rsidRDefault="000B53B7" w:rsidP="00C844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классы</w:t>
      </w:r>
    </w:p>
    <w:p w:rsidR="000B53B7" w:rsidRPr="00436920" w:rsidRDefault="000B53B7" w:rsidP="00C844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77"/>
        <w:gridCol w:w="1065"/>
        <w:gridCol w:w="1413"/>
        <w:gridCol w:w="176"/>
        <w:gridCol w:w="1114"/>
        <w:gridCol w:w="2726"/>
      </w:tblGrid>
      <w:tr w:rsidR="000B53B7" w:rsidRPr="000958B8" w:rsidTr="00D54719">
        <w:trPr>
          <w:trHeight w:val="520"/>
        </w:trPr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</w:t>
            </w:r>
            <w:proofErr w:type="gramStart"/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proofErr w:type="gramEnd"/>
            <w:r w:rsidRPr="000958B8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</w:tr>
      <w:tr w:rsidR="000B53B7" w:rsidRPr="000958B8" w:rsidTr="00D54719">
        <w:trPr>
          <w:trHeight w:val="387"/>
        </w:trPr>
        <w:tc>
          <w:tcPr>
            <w:tcW w:w="3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B7" w:rsidRPr="000958B8" w:rsidRDefault="000B53B7" w:rsidP="00D54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0958B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proofErr w:type="gramStart"/>
            <w:r w:rsidRPr="000958B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0B53B7" w:rsidRPr="000958B8" w:rsidTr="00D54719">
        <w:trPr>
          <w:trHeight w:val="387"/>
        </w:trPr>
        <w:tc>
          <w:tcPr>
            <w:tcW w:w="11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b/>
                <w:sz w:val="28"/>
                <w:szCs w:val="28"/>
              </w:rPr>
              <w:t>Инвариативная часть</w:t>
            </w:r>
          </w:p>
        </w:tc>
      </w:tr>
      <w:tr w:rsidR="000B53B7" w:rsidRPr="000958B8" w:rsidTr="00D54719">
        <w:trPr>
          <w:trHeight w:val="387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3B7" w:rsidRPr="000958B8" w:rsidTr="00D54719">
        <w:trPr>
          <w:trHeight w:val="387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грамотность: учимся для жизни»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3B7" w:rsidRPr="000958B8" w:rsidTr="00D54719">
        <w:trPr>
          <w:trHeight w:val="387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«Герои Вологодчины» / Истоки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3B7" w:rsidRPr="000958B8" w:rsidTr="00D54719">
        <w:trPr>
          <w:trHeight w:val="387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 xml:space="preserve">Профминимум «Россия </w:t>
            </w:r>
            <w:proofErr w:type="gramStart"/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ои горизонты»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3B7" w:rsidRPr="000958B8" w:rsidTr="00D54719">
        <w:trPr>
          <w:trHeight w:val="387"/>
        </w:trPr>
        <w:tc>
          <w:tcPr>
            <w:tcW w:w="11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3B7" w:rsidRPr="000958B8" w:rsidRDefault="000B53B7" w:rsidP="00D547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Вариативная часть</w:t>
            </w:r>
          </w:p>
        </w:tc>
      </w:tr>
      <w:tr w:rsidR="000B53B7" w:rsidRPr="000958B8" w:rsidTr="00D5471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B7" w:rsidRPr="000958B8" w:rsidRDefault="000B53B7" w:rsidP="00D5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bCs/>
                <w:sz w:val="28"/>
                <w:szCs w:val="28"/>
              </w:rPr>
              <w:t>«Шаг в будущее»</w:t>
            </w: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gramStart"/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0958B8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53B7" w:rsidRPr="000958B8" w:rsidTr="00D54719">
        <w:trPr>
          <w:trHeight w:val="713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B7" w:rsidRPr="000958B8" w:rsidRDefault="000B53B7" w:rsidP="00D5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 xml:space="preserve">Филологическая студия 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3B7" w:rsidRPr="000958B8" w:rsidTr="00D5471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Географическая студия </w:t>
            </w:r>
          </w:p>
          <w:p w:rsidR="000B53B7" w:rsidRPr="000958B8" w:rsidRDefault="000B53B7" w:rsidP="00D54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3B7" w:rsidRPr="000958B8" w:rsidTr="00D5471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 xml:space="preserve">Проектная деятельность </w:t>
            </w:r>
          </w:p>
          <w:p w:rsidR="000B53B7" w:rsidRPr="000958B8" w:rsidRDefault="000B53B7" w:rsidP="00D547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3B7" w:rsidRPr="000958B8" w:rsidTr="00D5471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 xml:space="preserve">Познай себя 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3B7" w:rsidRPr="000958B8" w:rsidTr="00D54719">
        <w:trPr>
          <w:trHeight w:val="828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 xml:space="preserve">Я - </w:t>
            </w:r>
            <w:proofErr w:type="spellStart"/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юноармеец</w:t>
            </w:r>
            <w:proofErr w:type="spellEnd"/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B53B7" w:rsidRPr="000958B8" w:rsidTr="00D5471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3B7" w:rsidRPr="000958B8" w:rsidRDefault="000B53B7" w:rsidP="00D547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Всего по классам: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53B7" w:rsidRPr="000958B8" w:rsidTr="00D54719"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7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B7" w:rsidRPr="000958B8" w:rsidRDefault="000B53B7" w:rsidP="00D547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8B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0B53B7" w:rsidRPr="00436920" w:rsidRDefault="000B53B7" w:rsidP="00C844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B53B7" w:rsidRPr="00436920" w:rsidSect="0040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579"/>
    <w:multiLevelType w:val="hybridMultilevel"/>
    <w:tmpl w:val="040A3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187B17"/>
    <w:multiLevelType w:val="hybridMultilevel"/>
    <w:tmpl w:val="67B067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920"/>
    <w:rsid w:val="000958B8"/>
    <w:rsid w:val="000B53B7"/>
    <w:rsid w:val="000B6282"/>
    <w:rsid w:val="000C5519"/>
    <w:rsid w:val="0011463C"/>
    <w:rsid w:val="00125AB0"/>
    <w:rsid w:val="00141109"/>
    <w:rsid w:val="00163072"/>
    <w:rsid w:val="001F728F"/>
    <w:rsid w:val="00297E88"/>
    <w:rsid w:val="002C7768"/>
    <w:rsid w:val="002C7BA2"/>
    <w:rsid w:val="003875E8"/>
    <w:rsid w:val="00406448"/>
    <w:rsid w:val="00436920"/>
    <w:rsid w:val="004636FE"/>
    <w:rsid w:val="00474019"/>
    <w:rsid w:val="00476171"/>
    <w:rsid w:val="004C10B3"/>
    <w:rsid w:val="005D456E"/>
    <w:rsid w:val="005D50EC"/>
    <w:rsid w:val="005E4D99"/>
    <w:rsid w:val="00646F7E"/>
    <w:rsid w:val="00676778"/>
    <w:rsid w:val="006767C6"/>
    <w:rsid w:val="00687672"/>
    <w:rsid w:val="0069014F"/>
    <w:rsid w:val="006A7205"/>
    <w:rsid w:val="006B3B45"/>
    <w:rsid w:val="006F4CE5"/>
    <w:rsid w:val="00745F55"/>
    <w:rsid w:val="007C7694"/>
    <w:rsid w:val="007F3E14"/>
    <w:rsid w:val="008366A0"/>
    <w:rsid w:val="00867D31"/>
    <w:rsid w:val="0092394A"/>
    <w:rsid w:val="0093427F"/>
    <w:rsid w:val="00955C4D"/>
    <w:rsid w:val="009B2977"/>
    <w:rsid w:val="009C0C77"/>
    <w:rsid w:val="009F0E7D"/>
    <w:rsid w:val="00A24A5D"/>
    <w:rsid w:val="00A4506E"/>
    <w:rsid w:val="00A5338B"/>
    <w:rsid w:val="00A6158B"/>
    <w:rsid w:val="00AD117D"/>
    <w:rsid w:val="00AD412D"/>
    <w:rsid w:val="00AE6822"/>
    <w:rsid w:val="00AF3DAE"/>
    <w:rsid w:val="00B32B53"/>
    <w:rsid w:val="00B64CBA"/>
    <w:rsid w:val="00B95107"/>
    <w:rsid w:val="00C07998"/>
    <w:rsid w:val="00C37372"/>
    <w:rsid w:val="00C84452"/>
    <w:rsid w:val="00CE4568"/>
    <w:rsid w:val="00D800E7"/>
    <w:rsid w:val="00D93AFE"/>
    <w:rsid w:val="00D94297"/>
    <w:rsid w:val="00DB38C7"/>
    <w:rsid w:val="00DB4590"/>
    <w:rsid w:val="00E219E0"/>
    <w:rsid w:val="00E721B9"/>
    <w:rsid w:val="00EE4ED8"/>
    <w:rsid w:val="00F21D71"/>
    <w:rsid w:val="00F33A35"/>
    <w:rsid w:val="00F5545D"/>
    <w:rsid w:val="00F658B8"/>
    <w:rsid w:val="00FA720B"/>
    <w:rsid w:val="00FA7CA6"/>
    <w:rsid w:val="00FC4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C7BA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C7BA2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18">
    <w:name w:val="Font Style18"/>
    <w:uiPriority w:val="99"/>
    <w:rsid w:val="002C7BA2"/>
    <w:rPr>
      <w:rFonts w:ascii="Cambria" w:hAnsi="Cambria" w:cs="Cambria"/>
      <w:i/>
      <w:iCs/>
      <w:sz w:val="18"/>
      <w:szCs w:val="18"/>
    </w:rPr>
  </w:style>
  <w:style w:type="paragraph" w:customStyle="1" w:styleId="Style2">
    <w:name w:val="Style2"/>
    <w:basedOn w:val="a"/>
    <w:rsid w:val="002C7BA2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2C7BA2"/>
  </w:style>
  <w:style w:type="character" w:customStyle="1" w:styleId="a4">
    <w:name w:val="Без интервала Знак"/>
    <w:basedOn w:val="a0"/>
    <w:link w:val="a5"/>
    <w:uiPriority w:val="1"/>
    <w:locked/>
    <w:rsid w:val="00C3737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link w:val="a4"/>
    <w:uiPriority w:val="1"/>
    <w:qFormat/>
    <w:rsid w:val="00C37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C373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46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6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metodicheskaya-kopilka/univers-kodifikatory-oko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cp:lastPrinted>2023-08-30T07:26:00Z</cp:lastPrinted>
  <dcterms:created xsi:type="dcterms:W3CDTF">2023-04-13T10:22:00Z</dcterms:created>
  <dcterms:modified xsi:type="dcterms:W3CDTF">2024-09-03T10:38:00Z</dcterms:modified>
</cp:coreProperties>
</file>